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2A" w:rsidRDefault="0098142A">
      <w:pPr>
        <w:pStyle w:val="ConsPlusTitlePage"/>
      </w:pPr>
      <w:r>
        <w:t xml:space="preserve">Документ предоставлен </w:t>
      </w:r>
      <w:hyperlink r:id="rId4" w:history="1">
        <w:r>
          <w:rPr>
            <w:color w:val="0000FF"/>
          </w:rPr>
          <w:t>КонсультантПлюс</w:t>
        </w:r>
      </w:hyperlink>
      <w:r>
        <w:br/>
      </w:r>
    </w:p>
    <w:p w:rsidR="0098142A" w:rsidRDefault="0098142A">
      <w:pPr>
        <w:pStyle w:val="ConsPlusNormal"/>
        <w:jc w:val="both"/>
        <w:outlineLvl w:val="0"/>
      </w:pPr>
    </w:p>
    <w:p w:rsidR="0098142A" w:rsidRDefault="0098142A">
      <w:pPr>
        <w:pStyle w:val="ConsPlusTitle"/>
        <w:jc w:val="center"/>
        <w:outlineLvl w:val="0"/>
      </w:pPr>
      <w:r>
        <w:t>АДМИНИСТРАЦИЯ</w:t>
      </w:r>
    </w:p>
    <w:p w:rsidR="0098142A" w:rsidRDefault="0098142A">
      <w:pPr>
        <w:pStyle w:val="ConsPlusTitle"/>
        <w:jc w:val="center"/>
      </w:pPr>
      <w:r>
        <w:t>ЗАКРЫТОГО АДМИНИСТРАТИВНО-ТЕРРИТОРИАЛЬНОГО ОБРАЗОВАНИЯ</w:t>
      </w:r>
    </w:p>
    <w:p w:rsidR="0098142A" w:rsidRDefault="0098142A">
      <w:pPr>
        <w:pStyle w:val="ConsPlusTitle"/>
        <w:jc w:val="center"/>
      </w:pPr>
      <w:r>
        <w:t>ГОРОД ЖЕЛЕЗНОГОРСК КРАСНОЯРСКОГО КРАЯ</w:t>
      </w:r>
    </w:p>
    <w:p w:rsidR="0098142A" w:rsidRDefault="0098142A">
      <w:pPr>
        <w:pStyle w:val="ConsPlusTitle"/>
        <w:jc w:val="center"/>
      </w:pPr>
    </w:p>
    <w:p w:rsidR="0098142A" w:rsidRDefault="0098142A">
      <w:pPr>
        <w:pStyle w:val="ConsPlusTitle"/>
        <w:jc w:val="center"/>
      </w:pPr>
      <w:r>
        <w:t>ПОСТАНОВЛЕНИЕ</w:t>
      </w:r>
    </w:p>
    <w:p w:rsidR="0098142A" w:rsidRDefault="0098142A">
      <w:pPr>
        <w:pStyle w:val="ConsPlusTitle"/>
        <w:jc w:val="center"/>
      </w:pPr>
      <w:r>
        <w:t>от 6 ноября 2013 г. N 1758</w:t>
      </w:r>
    </w:p>
    <w:p w:rsidR="0098142A" w:rsidRDefault="0098142A">
      <w:pPr>
        <w:pStyle w:val="ConsPlusTitle"/>
        <w:jc w:val="center"/>
      </w:pPr>
    </w:p>
    <w:p w:rsidR="0098142A" w:rsidRDefault="0098142A">
      <w:pPr>
        <w:pStyle w:val="ConsPlusTitle"/>
        <w:jc w:val="center"/>
      </w:pPr>
      <w:r>
        <w:t>ОБ УТВЕРЖДЕНИИ МУНИЦИПАЛЬНОЙ ПРОГРАММЫ</w:t>
      </w:r>
    </w:p>
    <w:p w:rsidR="0098142A" w:rsidRDefault="0098142A">
      <w:pPr>
        <w:pStyle w:val="ConsPlusTitle"/>
        <w:jc w:val="center"/>
      </w:pPr>
      <w:r>
        <w:t>"РАЗВИТИЕ ТРАНСПОРТНОЙ СИСТЕМЫ, СОДЕРЖАНИЕ И</w:t>
      </w:r>
    </w:p>
    <w:p w:rsidR="0098142A" w:rsidRDefault="0098142A">
      <w:pPr>
        <w:pStyle w:val="ConsPlusTitle"/>
        <w:jc w:val="center"/>
      </w:pPr>
      <w:r>
        <w:t>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(в ред. Постановлений Администрации ЗАТО г. Железногорск Красноярского края</w:t>
      </w:r>
    </w:p>
    <w:p w:rsidR="0098142A" w:rsidRDefault="0098142A">
      <w:pPr>
        <w:pStyle w:val="ConsPlusNormal"/>
        <w:jc w:val="center"/>
      </w:pPr>
      <w:r>
        <w:t xml:space="preserve">от 13.03.2014 </w:t>
      </w:r>
      <w:hyperlink r:id="rId5" w:history="1">
        <w:r>
          <w:rPr>
            <w:color w:val="0000FF"/>
          </w:rPr>
          <w:t>N 551</w:t>
        </w:r>
      </w:hyperlink>
      <w:r>
        <w:t xml:space="preserve">, от 22.04.2014 </w:t>
      </w:r>
      <w:hyperlink r:id="rId6" w:history="1">
        <w:r>
          <w:rPr>
            <w:color w:val="0000FF"/>
          </w:rPr>
          <w:t>N 837</w:t>
        </w:r>
      </w:hyperlink>
      <w:r>
        <w:t xml:space="preserve">, от 09.06.2014 </w:t>
      </w:r>
      <w:hyperlink r:id="rId7" w:history="1">
        <w:r>
          <w:rPr>
            <w:color w:val="0000FF"/>
          </w:rPr>
          <w:t>N 1123</w:t>
        </w:r>
      </w:hyperlink>
      <w:r>
        <w:t>,</w:t>
      </w:r>
    </w:p>
    <w:p w:rsidR="0098142A" w:rsidRDefault="0098142A">
      <w:pPr>
        <w:pStyle w:val="ConsPlusNormal"/>
        <w:jc w:val="center"/>
      </w:pPr>
      <w:r>
        <w:t xml:space="preserve">от 19.06.2014 </w:t>
      </w:r>
      <w:hyperlink r:id="rId8" w:history="1">
        <w:r>
          <w:rPr>
            <w:color w:val="0000FF"/>
          </w:rPr>
          <w:t>N 1159</w:t>
        </w:r>
      </w:hyperlink>
      <w:r>
        <w:t xml:space="preserve">, от 21.08.2014 </w:t>
      </w:r>
      <w:hyperlink r:id="rId9" w:history="1">
        <w:r>
          <w:rPr>
            <w:color w:val="0000FF"/>
          </w:rPr>
          <w:t>N 1509</w:t>
        </w:r>
      </w:hyperlink>
      <w:r>
        <w:t xml:space="preserve">, от 01.09.2014 </w:t>
      </w:r>
      <w:hyperlink r:id="rId10" w:history="1">
        <w:r>
          <w:rPr>
            <w:color w:val="0000FF"/>
          </w:rPr>
          <w:t>N 1593</w:t>
        </w:r>
      </w:hyperlink>
      <w:r>
        <w:t>,</w:t>
      </w:r>
    </w:p>
    <w:p w:rsidR="0098142A" w:rsidRDefault="0098142A">
      <w:pPr>
        <w:pStyle w:val="ConsPlusNormal"/>
        <w:jc w:val="center"/>
      </w:pPr>
      <w:r>
        <w:t xml:space="preserve">от 07.11.2014 </w:t>
      </w:r>
      <w:hyperlink r:id="rId11" w:history="1">
        <w:r>
          <w:rPr>
            <w:color w:val="0000FF"/>
          </w:rPr>
          <w:t>N 2133</w:t>
        </w:r>
      </w:hyperlink>
      <w:r>
        <w:t xml:space="preserve">, от 25.11.2014 </w:t>
      </w:r>
      <w:hyperlink r:id="rId12" w:history="1">
        <w:r>
          <w:rPr>
            <w:color w:val="0000FF"/>
          </w:rPr>
          <w:t>N 2274</w:t>
        </w:r>
      </w:hyperlink>
      <w:r>
        <w:t xml:space="preserve">, от 05.02.2015 </w:t>
      </w:r>
      <w:hyperlink r:id="rId13" w:history="1">
        <w:r>
          <w:rPr>
            <w:color w:val="0000FF"/>
          </w:rPr>
          <w:t>N 227</w:t>
        </w:r>
      </w:hyperlink>
      <w:r>
        <w:t>,</w:t>
      </w:r>
    </w:p>
    <w:p w:rsidR="0098142A" w:rsidRDefault="0098142A">
      <w:pPr>
        <w:pStyle w:val="ConsPlusNormal"/>
        <w:jc w:val="center"/>
      </w:pPr>
      <w:r>
        <w:t xml:space="preserve">от 17.04.2015 </w:t>
      </w:r>
      <w:hyperlink r:id="rId14" w:history="1">
        <w:r>
          <w:rPr>
            <w:color w:val="0000FF"/>
          </w:rPr>
          <w:t>N 646</w:t>
        </w:r>
      </w:hyperlink>
      <w:r>
        <w:t xml:space="preserve">, от 13.05.2015 </w:t>
      </w:r>
      <w:hyperlink r:id="rId15" w:history="1">
        <w:r>
          <w:rPr>
            <w:color w:val="0000FF"/>
          </w:rPr>
          <w:t>N 742</w:t>
        </w:r>
      </w:hyperlink>
      <w:r>
        <w:t xml:space="preserve">, от 05.06.2015 </w:t>
      </w:r>
      <w:hyperlink r:id="rId16" w:history="1">
        <w:r>
          <w:rPr>
            <w:color w:val="0000FF"/>
          </w:rPr>
          <w:t>N 906</w:t>
        </w:r>
      </w:hyperlink>
      <w:r>
        <w:t>,</w:t>
      </w:r>
    </w:p>
    <w:p w:rsidR="0098142A" w:rsidRDefault="0098142A">
      <w:pPr>
        <w:pStyle w:val="ConsPlusNormal"/>
        <w:jc w:val="center"/>
      </w:pPr>
      <w:r>
        <w:t xml:space="preserve">от 29.06.2015 </w:t>
      </w:r>
      <w:hyperlink r:id="rId17" w:history="1">
        <w:r>
          <w:rPr>
            <w:color w:val="0000FF"/>
          </w:rPr>
          <w:t>N 1016</w:t>
        </w:r>
      </w:hyperlink>
      <w:r>
        <w:t xml:space="preserve">, от 20.08.2015 </w:t>
      </w:r>
      <w:hyperlink r:id="rId18" w:history="1">
        <w:r>
          <w:rPr>
            <w:color w:val="0000FF"/>
          </w:rPr>
          <w:t>N 1289</w:t>
        </w:r>
      </w:hyperlink>
      <w:r>
        <w:t xml:space="preserve">, от 17.09.2015 </w:t>
      </w:r>
      <w:hyperlink r:id="rId19" w:history="1">
        <w:r>
          <w:rPr>
            <w:color w:val="0000FF"/>
          </w:rPr>
          <w:t>N 1494</w:t>
        </w:r>
      </w:hyperlink>
      <w:r>
        <w:t>,</w:t>
      </w:r>
    </w:p>
    <w:p w:rsidR="0098142A" w:rsidRDefault="0098142A">
      <w:pPr>
        <w:pStyle w:val="ConsPlusNormal"/>
        <w:jc w:val="center"/>
      </w:pPr>
      <w:r>
        <w:t xml:space="preserve">от 30.11.2015 </w:t>
      </w:r>
      <w:hyperlink r:id="rId20" w:history="1">
        <w:r>
          <w:rPr>
            <w:color w:val="0000FF"/>
          </w:rPr>
          <w:t>N 1953</w:t>
        </w:r>
      </w:hyperlink>
      <w:r>
        <w:t xml:space="preserve">, от 01.12.2015 </w:t>
      </w:r>
      <w:hyperlink r:id="rId21" w:history="1">
        <w:r>
          <w:rPr>
            <w:color w:val="0000FF"/>
          </w:rPr>
          <w:t>N 1962</w:t>
        </w:r>
      </w:hyperlink>
      <w:r>
        <w:t xml:space="preserve">, от 05.02.2016 </w:t>
      </w:r>
      <w:hyperlink r:id="rId22" w:history="1">
        <w:r>
          <w:rPr>
            <w:color w:val="0000FF"/>
          </w:rPr>
          <w:t>N 262</w:t>
        </w:r>
      </w:hyperlink>
      <w:r>
        <w:t>,</w:t>
      </w:r>
    </w:p>
    <w:p w:rsidR="0098142A" w:rsidRDefault="0098142A">
      <w:pPr>
        <w:pStyle w:val="ConsPlusNormal"/>
        <w:jc w:val="center"/>
      </w:pPr>
      <w:r>
        <w:t xml:space="preserve">от 19.02.2016 </w:t>
      </w:r>
      <w:hyperlink r:id="rId23" w:history="1">
        <w:r>
          <w:rPr>
            <w:color w:val="0000FF"/>
          </w:rPr>
          <w:t>N 356</w:t>
        </w:r>
      </w:hyperlink>
      <w:r>
        <w:t xml:space="preserve">, от 21.03.2016 </w:t>
      </w:r>
      <w:hyperlink r:id="rId24" w:history="1">
        <w:r>
          <w:rPr>
            <w:color w:val="0000FF"/>
          </w:rPr>
          <w:t>N 479</w:t>
        </w:r>
      </w:hyperlink>
      <w:r>
        <w:t xml:space="preserve">, от 28.04.2016 </w:t>
      </w:r>
      <w:hyperlink r:id="rId25" w:history="1">
        <w:r>
          <w:rPr>
            <w:color w:val="0000FF"/>
          </w:rPr>
          <w:t>N 740</w:t>
        </w:r>
      </w:hyperlink>
      <w:r>
        <w:t>,</w:t>
      </w:r>
    </w:p>
    <w:p w:rsidR="0098142A" w:rsidRDefault="0098142A">
      <w:pPr>
        <w:pStyle w:val="ConsPlusNormal"/>
        <w:jc w:val="center"/>
      </w:pPr>
      <w:r>
        <w:t xml:space="preserve">от 03.06.2016 </w:t>
      </w:r>
      <w:hyperlink r:id="rId26" w:history="1">
        <w:r>
          <w:rPr>
            <w:color w:val="0000FF"/>
          </w:rPr>
          <w:t>N 961</w:t>
        </w:r>
      </w:hyperlink>
      <w:r>
        <w:t xml:space="preserve">, от 07.07.2016 </w:t>
      </w:r>
      <w:hyperlink r:id="rId27" w:history="1">
        <w:r>
          <w:rPr>
            <w:color w:val="0000FF"/>
          </w:rPr>
          <w:t>N 1155</w:t>
        </w:r>
      </w:hyperlink>
      <w:r>
        <w:t xml:space="preserve">, от 28.07.2016 </w:t>
      </w:r>
      <w:hyperlink r:id="rId28" w:history="1">
        <w:r>
          <w:rPr>
            <w:color w:val="0000FF"/>
          </w:rPr>
          <w:t>N 1251</w:t>
        </w:r>
      </w:hyperlink>
      <w:r>
        <w:t>,</w:t>
      </w:r>
    </w:p>
    <w:p w:rsidR="0098142A" w:rsidRDefault="0098142A">
      <w:pPr>
        <w:pStyle w:val="ConsPlusNormal"/>
        <w:jc w:val="center"/>
      </w:pPr>
      <w:r>
        <w:t xml:space="preserve">от 15.08.2016 </w:t>
      </w:r>
      <w:hyperlink r:id="rId29" w:history="1">
        <w:r>
          <w:rPr>
            <w:color w:val="0000FF"/>
          </w:rPr>
          <w:t>N 1325</w:t>
        </w:r>
      </w:hyperlink>
      <w:r>
        <w:t xml:space="preserve">, от 09.09.2016 </w:t>
      </w:r>
      <w:hyperlink r:id="rId30" w:history="1">
        <w:r>
          <w:rPr>
            <w:color w:val="0000FF"/>
          </w:rPr>
          <w:t>N 1481</w:t>
        </w:r>
      </w:hyperlink>
      <w:r>
        <w:t xml:space="preserve">, от 29.11.2016 </w:t>
      </w:r>
      <w:hyperlink r:id="rId31" w:history="1">
        <w:r>
          <w:rPr>
            <w:color w:val="0000FF"/>
          </w:rPr>
          <w:t>N 2005</w:t>
        </w:r>
      </w:hyperlink>
      <w:r>
        <w:t>,</w:t>
      </w:r>
    </w:p>
    <w:p w:rsidR="0098142A" w:rsidRDefault="0098142A">
      <w:pPr>
        <w:pStyle w:val="ConsPlusNormal"/>
        <w:jc w:val="center"/>
      </w:pPr>
      <w:r>
        <w:t xml:space="preserve">от 06.12.2016 </w:t>
      </w:r>
      <w:hyperlink r:id="rId32" w:history="1">
        <w:r>
          <w:rPr>
            <w:color w:val="0000FF"/>
          </w:rPr>
          <w:t>N 2070</w:t>
        </w:r>
      </w:hyperlink>
      <w:r>
        <w:t xml:space="preserve">, от 22.12.2016 </w:t>
      </w:r>
      <w:hyperlink r:id="rId33" w:history="1">
        <w:r>
          <w:rPr>
            <w:color w:val="0000FF"/>
          </w:rPr>
          <w:t>N 2191</w:t>
        </w:r>
      </w:hyperlink>
      <w:r>
        <w:t xml:space="preserve">, от 07.02.2017 </w:t>
      </w:r>
      <w:hyperlink r:id="rId34" w:history="1">
        <w:r>
          <w:rPr>
            <w:color w:val="0000FF"/>
          </w:rPr>
          <w:t>N 224</w:t>
        </w:r>
      </w:hyperlink>
      <w:r>
        <w:t>,</w:t>
      </w:r>
    </w:p>
    <w:p w:rsidR="0098142A" w:rsidRDefault="0098142A">
      <w:pPr>
        <w:pStyle w:val="ConsPlusNormal"/>
        <w:jc w:val="center"/>
      </w:pPr>
      <w:r>
        <w:t xml:space="preserve">от 10.03.2017 </w:t>
      </w:r>
      <w:hyperlink r:id="rId35" w:history="1">
        <w:r>
          <w:rPr>
            <w:color w:val="0000FF"/>
          </w:rPr>
          <w:t>N 483</w:t>
        </w:r>
      </w:hyperlink>
      <w:r>
        <w:t xml:space="preserve">, от 20.04.2017 </w:t>
      </w:r>
      <w:hyperlink r:id="rId36" w:history="1">
        <w:r>
          <w:rPr>
            <w:color w:val="0000FF"/>
          </w:rPr>
          <w:t>N 723</w:t>
        </w:r>
      </w:hyperlink>
      <w:r>
        <w:t xml:space="preserve">, от 11.05.2017 </w:t>
      </w:r>
      <w:hyperlink r:id="rId37" w:history="1">
        <w:r>
          <w:rPr>
            <w:color w:val="0000FF"/>
          </w:rPr>
          <w:t>N 804</w:t>
        </w:r>
      </w:hyperlink>
      <w:r>
        <w:t>,</w:t>
      </w:r>
    </w:p>
    <w:p w:rsidR="0098142A" w:rsidRDefault="0098142A">
      <w:pPr>
        <w:pStyle w:val="ConsPlusNormal"/>
        <w:jc w:val="center"/>
      </w:pPr>
      <w:r>
        <w:t xml:space="preserve">от 14.06.2017 </w:t>
      </w:r>
      <w:hyperlink r:id="rId38" w:history="1">
        <w:r>
          <w:rPr>
            <w:color w:val="0000FF"/>
          </w:rPr>
          <w:t>N 1001</w:t>
        </w:r>
      </w:hyperlink>
      <w:r>
        <w:t xml:space="preserve">, от 22.06.2017 </w:t>
      </w:r>
      <w:hyperlink r:id="rId39" w:history="1">
        <w:r>
          <w:rPr>
            <w:color w:val="0000FF"/>
          </w:rPr>
          <w:t>N 1038</w:t>
        </w:r>
      </w:hyperlink>
      <w:r>
        <w:t xml:space="preserve">, от 07.07.2017 </w:t>
      </w:r>
      <w:hyperlink r:id="rId40" w:history="1">
        <w:r>
          <w:rPr>
            <w:color w:val="0000FF"/>
          </w:rPr>
          <w:t>N 1144</w:t>
        </w:r>
      </w:hyperlink>
      <w:r>
        <w:t>)</w:t>
      </w:r>
    </w:p>
    <w:p w:rsidR="0098142A" w:rsidRDefault="0098142A">
      <w:pPr>
        <w:pStyle w:val="ConsPlusNormal"/>
        <w:jc w:val="both"/>
      </w:pPr>
    </w:p>
    <w:p w:rsidR="0098142A" w:rsidRDefault="0098142A">
      <w:pPr>
        <w:pStyle w:val="ConsPlusNormal"/>
        <w:ind w:firstLine="540"/>
        <w:jc w:val="both"/>
      </w:pPr>
      <w:r>
        <w:t xml:space="preserve">В целях развития транспортной системы, содержания и благоустройства территории ЗАТО Железногорск в соответствии со </w:t>
      </w:r>
      <w:hyperlink r:id="rId41" w:history="1">
        <w:r>
          <w:rPr>
            <w:color w:val="0000FF"/>
          </w:rPr>
          <w:t>ст. 179</w:t>
        </w:r>
      </w:hyperlink>
      <w:r>
        <w:t xml:space="preserve"> Бюджетного кодекса Российской Федерации,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3" w:history="1">
        <w:r>
          <w:rPr>
            <w:color w:val="0000FF"/>
          </w:rPr>
          <w:t>Уставом</w:t>
        </w:r>
      </w:hyperlink>
      <w:r>
        <w:t xml:space="preserve"> ЗАТО Железногорск, </w:t>
      </w:r>
      <w:hyperlink r:id="rId44" w:history="1">
        <w:r>
          <w:rPr>
            <w:color w:val="0000FF"/>
          </w:rPr>
          <w:t>Постановлением</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 </w:t>
      </w:r>
      <w:hyperlink r:id="rId45" w:history="1">
        <w:r>
          <w:rPr>
            <w:color w:val="0000FF"/>
          </w:rPr>
          <w:t>Постановлением</w:t>
        </w:r>
      </w:hyperlink>
      <w:r>
        <w:t xml:space="preserve"> Администрации ЗАТО г. Железногорск от 30.07.2013 N 1207 "Об утверждении перечня муниципальных программ ЗАТО Железногорск", постановляю:</w:t>
      </w:r>
    </w:p>
    <w:p w:rsidR="0098142A" w:rsidRDefault="0098142A">
      <w:pPr>
        <w:pStyle w:val="ConsPlusNormal"/>
        <w:spacing w:before="220"/>
        <w:ind w:firstLine="540"/>
        <w:jc w:val="both"/>
      </w:pPr>
      <w:r>
        <w:t xml:space="preserve">1. Утвердить муниципальную </w:t>
      </w:r>
      <w:hyperlink w:anchor="P55" w:history="1">
        <w:r>
          <w:rPr>
            <w:color w:val="0000FF"/>
          </w:rPr>
          <w:t>программу</w:t>
        </w:r>
      </w:hyperlink>
      <w:r>
        <w:t xml:space="preserve"> "Развитие транспортной системы, содержание и благоустройство территории ЗАТО Железногорск" (приложение N 1).</w:t>
      </w:r>
    </w:p>
    <w:p w:rsidR="0098142A" w:rsidRDefault="0098142A">
      <w:pPr>
        <w:pStyle w:val="ConsPlusNormal"/>
        <w:jc w:val="both"/>
      </w:pPr>
      <w:r>
        <w:t xml:space="preserve">(в ред. </w:t>
      </w:r>
      <w:hyperlink r:id="rId46" w:history="1">
        <w:r>
          <w:rPr>
            <w:color w:val="0000FF"/>
          </w:rPr>
          <w:t>Постановления</w:t>
        </w:r>
      </w:hyperlink>
      <w:r>
        <w:t xml:space="preserve"> Администрации ЗАТО г. Железногорск Красноярского края от 07.11.2014 N 2133)</w:t>
      </w:r>
    </w:p>
    <w:p w:rsidR="0098142A" w:rsidRDefault="0098142A">
      <w:pPr>
        <w:pStyle w:val="ConsPlusNormal"/>
        <w:spacing w:before="220"/>
        <w:ind w:firstLine="540"/>
        <w:jc w:val="both"/>
      </w:pPr>
      <w:r>
        <w:t>2. Управлению делами Администрации ЗАТО г. Железногорск (Л.В. Машенцева) довести настоящее Постановление до сведения населения через газету "Город и горожане".</w:t>
      </w:r>
    </w:p>
    <w:p w:rsidR="0098142A" w:rsidRDefault="0098142A">
      <w:pPr>
        <w:pStyle w:val="ConsPlusNormal"/>
        <w:spacing w:before="220"/>
        <w:ind w:firstLine="540"/>
        <w:jc w:val="both"/>
      </w:pPr>
      <w:r>
        <w:t>3. Отделу общественных связей Администрации ЗАТО г. 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98142A" w:rsidRDefault="0098142A">
      <w:pPr>
        <w:pStyle w:val="ConsPlusNormal"/>
        <w:spacing w:before="220"/>
        <w:ind w:firstLine="540"/>
        <w:jc w:val="both"/>
      </w:pPr>
      <w:r>
        <w:t>4. Контроль над исполнением настоящего Постановления возложить на заместителя Главы администрации ЗАТО г. Железногорск по жилищно-коммунальному хозяйству Ю.Г. Латушкина.</w:t>
      </w:r>
    </w:p>
    <w:p w:rsidR="0098142A" w:rsidRDefault="0098142A">
      <w:pPr>
        <w:pStyle w:val="ConsPlusNormal"/>
        <w:spacing w:before="220"/>
        <w:ind w:firstLine="540"/>
        <w:jc w:val="both"/>
      </w:pPr>
      <w:r>
        <w:t>5. Настоящее Постановление вступает в силу после его официального опубликования.</w:t>
      </w:r>
    </w:p>
    <w:p w:rsidR="0098142A" w:rsidRDefault="0098142A">
      <w:pPr>
        <w:pStyle w:val="ConsPlusNormal"/>
        <w:jc w:val="both"/>
      </w:pPr>
    </w:p>
    <w:p w:rsidR="0098142A" w:rsidRDefault="0098142A">
      <w:pPr>
        <w:pStyle w:val="ConsPlusNormal"/>
        <w:jc w:val="right"/>
      </w:pPr>
      <w:r>
        <w:t>Глава</w:t>
      </w:r>
    </w:p>
    <w:p w:rsidR="0098142A" w:rsidRDefault="0098142A">
      <w:pPr>
        <w:pStyle w:val="ConsPlusNormal"/>
        <w:jc w:val="right"/>
      </w:pPr>
      <w:r>
        <w:t>администрации ЗАТО г. Железногорск</w:t>
      </w:r>
    </w:p>
    <w:p w:rsidR="0098142A" w:rsidRDefault="0098142A">
      <w:pPr>
        <w:pStyle w:val="ConsPlusNormal"/>
        <w:jc w:val="right"/>
      </w:pPr>
      <w:r>
        <w:t>С.Е.ПЕШКОВ</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0"/>
      </w:pPr>
      <w:r>
        <w:t>Приложение</w:t>
      </w:r>
    </w:p>
    <w:p w:rsidR="0098142A" w:rsidRDefault="0098142A">
      <w:pPr>
        <w:pStyle w:val="ConsPlusNormal"/>
        <w:jc w:val="right"/>
      </w:pPr>
      <w:r>
        <w:t>к Постановлению</w:t>
      </w:r>
    </w:p>
    <w:p w:rsidR="0098142A" w:rsidRDefault="0098142A">
      <w:pPr>
        <w:pStyle w:val="ConsPlusNormal"/>
        <w:jc w:val="right"/>
      </w:pPr>
      <w:r>
        <w:t>Администрации ЗАТО г. Железногорск</w:t>
      </w:r>
    </w:p>
    <w:p w:rsidR="0098142A" w:rsidRDefault="0098142A">
      <w:pPr>
        <w:pStyle w:val="ConsPlusNormal"/>
        <w:jc w:val="right"/>
      </w:pPr>
      <w:r>
        <w:t>от 6 ноября 2013 г. N 1758</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(в ред. Постановлений Администрации ЗАТО г. Железногорск Красноярского края</w:t>
      </w:r>
    </w:p>
    <w:p w:rsidR="0098142A" w:rsidRDefault="0098142A">
      <w:pPr>
        <w:pStyle w:val="ConsPlusNormal"/>
        <w:jc w:val="center"/>
      </w:pPr>
      <w:r>
        <w:t xml:space="preserve">от 29.11.2016 </w:t>
      </w:r>
      <w:hyperlink r:id="rId47" w:history="1">
        <w:r>
          <w:rPr>
            <w:color w:val="0000FF"/>
          </w:rPr>
          <w:t>N 2005</w:t>
        </w:r>
      </w:hyperlink>
      <w:r>
        <w:t xml:space="preserve">, от 06.12.2016 </w:t>
      </w:r>
      <w:hyperlink r:id="rId48" w:history="1">
        <w:r>
          <w:rPr>
            <w:color w:val="0000FF"/>
          </w:rPr>
          <w:t>N 2070</w:t>
        </w:r>
      </w:hyperlink>
      <w:r>
        <w:t xml:space="preserve">, от 22.12.2016 </w:t>
      </w:r>
      <w:hyperlink r:id="rId49" w:history="1">
        <w:r>
          <w:rPr>
            <w:color w:val="0000FF"/>
          </w:rPr>
          <w:t>N 2191</w:t>
        </w:r>
      </w:hyperlink>
      <w:r>
        <w:t>,</w:t>
      </w:r>
    </w:p>
    <w:p w:rsidR="0098142A" w:rsidRDefault="0098142A">
      <w:pPr>
        <w:pStyle w:val="ConsPlusNormal"/>
        <w:jc w:val="center"/>
      </w:pPr>
      <w:r>
        <w:t xml:space="preserve">от 07.02.2017 </w:t>
      </w:r>
      <w:hyperlink r:id="rId50" w:history="1">
        <w:r>
          <w:rPr>
            <w:color w:val="0000FF"/>
          </w:rPr>
          <w:t>N 224</w:t>
        </w:r>
      </w:hyperlink>
      <w:r>
        <w:t xml:space="preserve">, от 10.03.2017 </w:t>
      </w:r>
      <w:hyperlink r:id="rId51" w:history="1">
        <w:r>
          <w:rPr>
            <w:color w:val="0000FF"/>
          </w:rPr>
          <w:t>N 483</w:t>
        </w:r>
      </w:hyperlink>
      <w:r>
        <w:t xml:space="preserve">, от 20.04.2017 </w:t>
      </w:r>
      <w:hyperlink r:id="rId52" w:history="1">
        <w:r>
          <w:rPr>
            <w:color w:val="0000FF"/>
          </w:rPr>
          <w:t>N 723</w:t>
        </w:r>
      </w:hyperlink>
      <w:r>
        <w:t>,</w:t>
      </w:r>
    </w:p>
    <w:p w:rsidR="0098142A" w:rsidRDefault="0098142A">
      <w:pPr>
        <w:pStyle w:val="ConsPlusNormal"/>
        <w:jc w:val="center"/>
      </w:pPr>
      <w:r>
        <w:t xml:space="preserve">от 11.05.2017 </w:t>
      </w:r>
      <w:hyperlink r:id="rId53" w:history="1">
        <w:r>
          <w:rPr>
            <w:color w:val="0000FF"/>
          </w:rPr>
          <w:t>N 804</w:t>
        </w:r>
      </w:hyperlink>
      <w:r>
        <w:t xml:space="preserve">, от 14.06.2017 </w:t>
      </w:r>
      <w:hyperlink r:id="rId54" w:history="1">
        <w:r>
          <w:rPr>
            <w:color w:val="0000FF"/>
          </w:rPr>
          <w:t>N 1001</w:t>
        </w:r>
      </w:hyperlink>
      <w:r>
        <w:t xml:space="preserve">, от 22.06.2017 </w:t>
      </w:r>
      <w:hyperlink r:id="rId55" w:history="1">
        <w:r>
          <w:rPr>
            <w:color w:val="0000FF"/>
          </w:rPr>
          <w:t>N 1038</w:t>
        </w:r>
      </w:hyperlink>
      <w:r>
        <w:t>,</w:t>
      </w:r>
    </w:p>
    <w:p w:rsidR="0098142A" w:rsidRDefault="0098142A">
      <w:pPr>
        <w:pStyle w:val="ConsPlusNormal"/>
        <w:jc w:val="center"/>
      </w:pPr>
      <w:r>
        <w:t xml:space="preserve">от 07.07.2017 </w:t>
      </w:r>
      <w:hyperlink r:id="rId56" w:history="1">
        <w:r>
          <w:rPr>
            <w:color w:val="0000FF"/>
          </w:rPr>
          <w:t>N 1144</w:t>
        </w:r>
      </w:hyperlink>
      <w:r>
        <w:t>)</w:t>
      </w:r>
    </w:p>
    <w:p w:rsidR="0098142A" w:rsidRDefault="0098142A">
      <w:pPr>
        <w:pStyle w:val="ConsPlusNormal"/>
        <w:jc w:val="both"/>
      </w:pPr>
    </w:p>
    <w:p w:rsidR="0098142A" w:rsidRDefault="0098142A">
      <w:pPr>
        <w:pStyle w:val="ConsPlusNormal"/>
        <w:jc w:val="center"/>
        <w:outlineLvl w:val="1"/>
      </w:pPr>
      <w:bookmarkStart w:id="0" w:name="P55"/>
      <w:bookmarkEnd w:id="0"/>
      <w:r>
        <w:t>1. ПАСПОРТ</w:t>
      </w:r>
    </w:p>
    <w:p w:rsidR="0098142A" w:rsidRDefault="0098142A">
      <w:pPr>
        <w:pStyle w:val="ConsPlusNormal"/>
        <w:jc w:val="center"/>
      </w:pPr>
      <w:r>
        <w:t>МУНИЦИПАЛЬНОЙ ПРОГРАММЫ ЗАТО ЖЕЛЕЗНОГОРСК</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8142A">
        <w:tc>
          <w:tcPr>
            <w:tcW w:w="2835" w:type="dxa"/>
          </w:tcPr>
          <w:p w:rsidR="0098142A" w:rsidRDefault="0098142A">
            <w:pPr>
              <w:pStyle w:val="ConsPlusNormal"/>
            </w:pPr>
            <w:r>
              <w:t>Наименование муниципальной программы</w:t>
            </w:r>
          </w:p>
        </w:tc>
        <w:tc>
          <w:tcPr>
            <w:tcW w:w="6236" w:type="dxa"/>
          </w:tcPr>
          <w:p w:rsidR="0098142A" w:rsidRDefault="0098142A">
            <w:pPr>
              <w:pStyle w:val="ConsPlusNormal"/>
            </w:pPr>
            <w:r>
              <w:t>"Развитие транспортной системы, содержание и благоустройство территории ЗАТО Железногорск" (далее - Программа)</w:t>
            </w:r>
          </w:p>
        </w:tc>
      </w:tr>
      <w:tr w:rsidR="0098142A">
        <w:tc>
          <w:tcPr>
            <w:tcW w:w="2835" w:type="dxa"/>
          </w:tcPr>
          <w:p w:rsidR="0098142A" w:rsidRDefault="0098142A">
            <w:pPr>
              <w:pStyle w:val="ConsPlusNormal"/>
            </w:pPr>
            <w:r>
              <w:t>Основания для разработки муниципальной программы</w:t>
            </w:r>
          </w:p>
        </w:tc>
        <w:tc>
          <w:tcPr>
            <w:tcW w:w="6236" w:type="dxa"/>
          </w:tcPr>
          <w:p w:rsidR="0098142A" w:rsidRDefault="0098142A">
            <w:pPr>
              <w:pStyle w:val="ConsPlusNormal"/>
            </w:pPr>
            <w:hyperlink r:id="rId57" w:history="1">
              <w:r>
                <w:rPr>
                  <w:color w:val="0000FF"/>
                </w:rPr>
                <w:t>Ст. 179</w:t>
              </w:r>
            </w:hyperlink>
            <w:r>
              <w:t xml:space="preserve"> Бюджетного кодекса Российской Федерации, Федеральный </w:t>
            </w:r>
            <w:hyperlink r:id="rId58"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59" w:history="1">
              <w:r>
                <w:rPr>
                  <w:color w:val="0000FF"/>
                </w:rPr>
                <w:t>Устав</w:t>
              </w:r>
            </w:hyperlink>
            <w:r>
              <w:t xml:space="preserve"> ЗАТО Железногорск, Концепция развития транспортной отрасли Красноярского края, </w:t>
            </w:r>
            <w:hyperlink r:id="rId60" w:history="1">
              <w:r>
                <w:rPr>
                  <w:color w:val="0000FF"/>
                </w:rPr>
                <w:t>Постановление</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 </w:t>
            </w:r>
            <w:hyperlink r:id="rId61" w:history="1">
              <w:r>
                <w:rPr>
                  <w:color w:val="0000FF"/>
                </w:rPr>
                <w:t>Постановление</w:t>
              </w:r>
            </w:hyperlink>
            <w:r>
              <w:t xml:space="preserve"> Администрации ЗАТО г. Железногорск от 30.07.2013 N 1207 "Об утверждении перечня муниципальных программ ЗАТО Железногорск"</w:t>
            </w:r>
          </w:p>
        </w:tc>
      </w:tr>
      <w:tr w:rsidR="0098142A">
        <w:tc>
          <w:tcPr>
            <w:tcW w:w="2835" w:type="dxa"/>
          </w:tcPr>
          <w:p w:rsidR="0098142A" w:rsidRDefault="0098142A">
            <w:pPr>
              <w:pStyle w:val="ConsPlusNormal"/>
            </w:pPr>
            <w:r>
              <w:t>Разработчик муниципальной программы</w:t>
            </w:r>
          </w:p>
        </w:tc>
        <w:tc>
          <w:tcPr>
            <w:tcW w:w="6236" w:type="dxa"/>
          </w:tcPr>
          <w:p w:rsidR="0098142A" w:rsidRDefault="0098142A">
            <w:pPr>
              <w:pStyle w:val="ConsPlusNormal"/>
            </w:pPr>
            <w:r>
              <w:t>Управление городского хозяйства Администрации ЗАТО г. Железногорск</w:t>
            </w:r>
          </w:p>
        </w:tc>
      </w:tr>
      <w:tr w:rsidR="0098142A">
        <w:tblPrEx>
          <w:tblBorders>
            <w:insideH w:val="nil"/>
          </w:tblBorders>
        </w:tblPrEx>
        <w:tc>
          <w:tcPr>
            <w:tcW w:w="2835" w:type="dxa"/>
            <w:tcBorders>
              <w:bottom w:val="nil"/>
            </w:tcBorders>
          </w:tcPr>
          <w:p w:rsidR="0098142A" w:rsidRDefault="0098142A">
            <w:pPr>
              <w:pStyle w:val="ConsPlusNormal"/>
            </w:pPr>
            <w:r>
              <w:t>Исполнители муниципальной программы</w:t>
            </w:r>
          </w:p>
        </w:tc>
        <w:tc>
          <w:tcPr>
            <w:tcW w:w="6236" w:type="dxa"/>
            <w:tcBorders>
              <w:bottom w:val="nil"/>
            </w:tcBorders>
          </w:tcPr>
          <w:p w:rsidR="0098142A" w:rsidRDefault="0098142A">
            <w:pPr>
              <w:pStyle w:val="ConsPlusNormal"/>
            </w:pPr>
            <w:r>
              <w:t>Администрация ЗАТО г. Железногорск,</w:t>
            </w:r>
          </w:p>
          <w:p w:rsidR="0098142A" w:rsidRDefault="0098142A">
            <w:pPr>
              <w:pStyle w:val="ConsPlusNormal"/>
            </w:pPr>
            <w:r>
              <w:t>Муниципальное казенное учреждение "Управление капитального строительства"</w:t>
            </w:r>
          </w:p>
        </w:tc>
      </w:tr>
      <w:tr w:rsidR="0098142A">
        <w:tblPrEx>
          <w:tblBorders>
            <w:insideH w:val="nil"/>
          </w:tblBorders>
        </w:tblPrEx>
        <w:tc>
          <w:tcPr>
            <w:tcW w:w="9071" w:type="dxa"/>
            <w:gridSpan w:val="2"/>
            <w:tcBorders>
              <w:top w:val="nil"/>
            </w:tcBorders>
          </w:tcPr>
          <w:p w:rsidR="0098142A" w:rsidRDefault="0098142A">
            <w:pPr>
              <w:pStyle w:val="ConsPlusNormal"/>
              <w:jc w:val="both"/>
            </w:pPr>
            <w:r>
              <w:t xml:space="preserve">(в ред. </w:t>
            </w:r>
            <w:hyperlink r:id="rId62" w:history="1">
              <w:r>
                <w:rPr>
                  <w:color w:val="0000FF"/>
                </w:rPr>
                <w:t>Постановления</w:t>
              </w:r>
            </w:hyperlink>
            <w:r>
              <w:t xml:space="preserve"> Администрации ЗАТО г. Железногорск Красноярского края от 20.04.2017 N 723)</w:t>
            </w:r>
          </w:p>
        </w:tc>
      </w:tr>
      <w:tr w:rsidR="0098142A">
        <w:tblPrEx>
          <w:tblBorders>
            <w:insideH w:val="nil"/>
          </w:tblBorders>
        </w:tblPrEx>
        <w:tc>
          <w:tcPr>
            <w:tcW w:w="2835" w:type="dxa"/>
            <w:tcBorders>
              <w:bottom w:val="nil"/>
            </w:tcBorders>
          </w:tcPr>
          <w:p w:rsidR="0098142A" w:rsidRDefault="0098142A">
            <w:pPr>
              <w:pStyle w:val="ConsPlusNormal"/>
            </w:pPr>
            <w:r>
              <w:t>Перечень подпрограмм и отдельных мероприятий муниципальной программы</w:t>
            </w:r>
          </w:p>
        </w:tc>
        <w:tc>
          <w:tcPr>
            <w:tcW w:w="6236" w:type="dxa"/>
            <w:tcBorders>
              <w:bottom w:val="nil"/>
            </w:tcBorders>
          </w:tcPr>
          <w:p w:rsidR="0098142A" w:rsidRDefault="0098142A">
            <w:pPr>
              <w:pStyle w:val="ConsPlusNormal"/>
            </w:pPr>
            <w:r>
              <w:t>Подпрограммы:</w:t>
            </w:r>
          </w:p>
          <w:p w:rsidR="0098142A" w:rsidRDefault="0098142A">
            <w:pPr>
              <w:pStyle w:val="ConsPlusNormal"/>
            </w:pPr>
            <w:r>
              <w:t>1. "</w:t>
            </w:r>
            <w:hyperlink w:anchor="P3019" w:history="1">
              <w:r>
                <w:rPr>
                  <w:color w:val="0000FF"/>
                </w:rPr>
                <w:t>Осуществление</w:t>
              </w:r>
            </w:hyperlink>
            <w:r>
              <w:t xml:space="preserve"> дорожной деятельности в отношении автомобильных дорог местного значения";</w:t>
            </w:r>
          </w:p>
          <w:p w:rsidR="0098142A" w:rsidRDefault="0098142A">
            <w:pPr>
              <w:pStyle w:val="ConsPlusNormal"/>
            </w:pPr>
            <w:r>
              <w:t>2. "</w:t>
            </w:r>
            <w:hyperlink w:anchor="P3567" w:history="1">
              <w:r>
                <w:rPr>
                  <w:color w:val="0000FF"/>
                </w:rPr>
                <w:t>Повышение</w:t>
              </w:r>
            </w:hyperlink>
            <w:r>
              <w:t xml:space="preserve"> безопасности дорожного движения на дорогах </w:t>
            </w:r>
            <w:r>
              <w:lastRenderedPageBreak/>
              <w:t>общего пользования местного значения";</w:t>
            </w:r>
          </w:p>
          <w:p w:rsidR="0098142A" w:rsidRDefault="0098142A">
            <w:pPr>
              <w:pStyle w:val="ConsPlusNormal"/>
            </w:pPr>
            <w:r>
              <w:t>3. "</w:t>
            </w:r>
            <w:hyperlink w:anchor="P4014" w:history="1">
              <w:r>
                <w:rPr>
                  <w:color w:val="0000FF"/>
                </w:rPr>
                <w:t>Создание</w:t>
              </w:r>
            </w:hyperlink>
            <w:r>
              <w:t xml:space="preserve">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pPr>
            <w:r>
              <w:t>4. "</w:t>
            </w:r>
            <w:hyperlink w:anchor="P4388" w:history="1">
              <w:r>
                <w:rPr>
                  <w:color w:val="0000FF"/>
                </w:rPr>
                <w:t>Организация</w:t>
              </w:r>
            </w:hyperlink>
            <w:r>
              <w:t xml:space="preserve"> благоустройства территории";</w:t>
            </w:r>
          </w:p>
          <w:p w:rsidR="0098142A" w:rsidRDefault="0098142A">
            <w:pPr>
              <w:pStyle w:val="ConsPlusNormal"/>
            </w:pPr>
            <w:r>
              <w:t>5. "</w:t>
            </w:r>
            <w:hyperlink w:anchor="P4823" w:history="1">
              <w:r>
                <w:rPr>
                  <w:color w:val="0000FF"/>
                </w:rPr>
                <w:t>Формирование</w:t>
              </w:r>
            </w:hyperlink>
            <w:r>
              <w:t xml:space="preserve"> современной городской среды на 2017 год"</w:t>
            </w:r>
          </w:p>
        </w:tc>
      </w:tr>
      <w:tr w:rsidR="0098142A">
        <w:tblPrEx>
          <w:tblBorders>
            <w:insideH w:val="nil"/>
          </w:tblBorders>
        </w:tblPrEx>
        <w:tc>
          <w:tcPr>
            <w:tcW w:w="9071" w:type="dxa"/>
            <w:gridSpan w:val="2"/>
            <w:tcBorders>
              <w:top w:val="nil"/>
            </w:tcBorders>
          </w:tcPr>
          <w:p w:rsidR="0098142A" w:rsidRDefault="0098142A">
            <w:pPr>
              <w:pStyle w:val="ConsPlusNormal"/>
              <w:jc w:val="both"/>
            </w:pPr>
            <w:r>
              <w:lastRenderedPageBreak/>
              <w:t xml:space="preserve">(в ред. </w:t>
            </w:r>
            <w:hyperlink r:id="rId63" w:history="1">
              <w:r>
                <w:rPr>
                  <w:color w:val="0000FF"/>
                </w:rPr>
                <w:t>Постановления</w:t>
              </w:r>
            </w:hyperlink>
            <w:r>
              <w:t xml:space="preserve"> Администрации ЗАТО г. Железногорск Красноярского края от 20.04.2017 N 723)</w:t>
            </w:r>
          </w:p>
        </w:tc>
      </w:tr>
      <w:tr w:rsidR="0098142A">
        <w:tc>
          <w:tcPr>
            <w:tcW w:w="2835" w:type="dxa"/>
          </w:tcPr>
          <w:p w:rsidR="0098142A" w:rsidRDefault="0098142A">
            <w:pPr>
              <w:pStyle w:val="ConsPlusNormal"/>
            </w:pPr>
            <w:r>
              <w:t>Цели муниципальной программы</w:t>
            </w:r>
          </w:p>
        </w:tc>
        <w:tc>
          <w:tcPr>
            <w:tcW w:w="6236" w:type="dxa"/>
          </w:tcPr>
          <w:p w:rsidR="0098142A" w:rsidRDefault="0098142A">
            <w:pPr>
              <w:pStyle w:val="ConsPlusNormal"/>
            </w:pPr>
            <w:r>
              <w:t>Цель Программы:</w:t>
            </w:r>
          </w:p>
          <w:p w:rsidR="0098142A" w:rsidRDefault="0098142A">
            <w:pPr>
              <w:pStyle w:val="ConsPlusNormal"/>
            </w:pPr>
            <w:r>
              <w:t>Обеспечение дорожной деятельности, осуществление транспортного обслуживания населения и содержание объектов благоустройства на территории ЗАТО Железногорск</w:t>
            </w:r>
          </w:p>
        </w:tc>
      </w:tr>
      <w:tr w:rsidR="0098142A">
        <w:tc>
          <w:tcPr>
            <w:tcW w:w="2835" w:type="dxa"/>
          </w:tcPr>
          <w:p w:rsidR="0098142A" w:rsidRDefault="0098142A">
            <w:pPr>
              <w:pStyle w:val="ConsPlusNormal"/>
            </w:pPr>
            <w:r>
              <w:t>Задачи муниципальной программы</w:t>
            </w:r>
          </w:p>
        </w:tc>
        <w:tc>
          <w:tcPr>
            <w:tcW w:w="6236" w:type="dxa"/>
          </w:tcPr>
          <w:p w:rsidR="0098142A" w:rsidRDefault="0098142A">
            <w:pPr>
              <w:pStyle w:val="ConsPlusNormal"/>
            </w:pPr>
            <w:r>
              <w:t>Задачи Программы:</w:t>
            </w:r>
          </w:p>
          <w:p w:rsidR="0098142A" w:rsidRDefault="0098142A">
            <w:pPr>
              <w:pStyle w:val="ConsPlusNormal"/>
            </w:pPr>
            <w:r>
              <w:t>1. Осуществление дорожной деятельности в отношении автомобильных дорог местного значения;</w:t>
            </w:r>
          </w:p>
          <w:p w:rsidR="0098142A" w:rsidRDefault="0098142A">
            <w:pPr>
              <w:pStyle w:val="ConsPlusNormal"/>
            </w:pPr>
            <w:r>
              <w:t>2. Повышение безопасности дорожного движения на дорогах общего пользования местного значения;</w:t>
            </w:r>
          </w:p>
          <w:p w:rsidR="0098142A" w:rsidRDefault="0098142A">
            <w:pPr>
              <w:pStyle w:val="ConsPlusNormal"/>
            </w:pPr>
            <w:r>
              <w:t>3. Создание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pPr>
            <w:r>
              <w:t>4. Организация благоустройства территории</w:t>
            </w:r>
          </w:p>
        </w:tc>
      </w:tr>
      <w:tr w:rsidR="0098142A">
        <w:tblPrEx>
          <w:tblBorders>
            <w:insideH w:val="nil"/>
          </w:tblBorders>
        </w:tblPrEx>
        <w:tc>
          <w:tcPr>
            <w:tcW w:w="2835" w:type="dxa"/>
            <w:tcBorders>
              <w:bottom w:val="nil"/>
            </w:tcBorders>
          </w:tcPr>
          <w:p w:rsidR="0098142A" w:rsidRDefault="0098142A">
            <w:pPr>
              <w:pStyle w:val="ConsPlusNormal"/>
            </w:pPr>
            <w:hyperlink w:anchor="P262"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w:t>
            </w:r>
            <w:hyperlink w:anchor="P563" w:history="1">
              <w:r>
                <w:rPr>
                  <w:color w:val="0000FF"/>
                </w:rPr>
                <w:t>значения</w:t>
              </w:r>
            </w:hyperlink>
            <w:r>
              <w:t xml:space="preserve"> целевых показателей на долгосрочный период (приложения N 1, N 2 к настоящему паспорту)</w:t>
            </w:r>
          </w:p>
        </w:tc>
        <w:tc>
          <w:tcPr>
            <w:tcW w:w="6236" w:type="dxa"/>
            <w:tcBorders>
              <w:bottom w:val="nil"/>
            </w:tcBorders>
          </w:tcPr>
          <w:p w:rsidR="0098142A" w:rsidRDefault="0098142A">
            <w:pPr>
              <w:pStyle w:val="ConsPlusNormal"/>
            </w:pPr>
            <w:r>
              <w:t>Показатель 1.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с общей протяженности автомобильных дорог, на которых производится комплекс работ по содержанию. Планируется увеличение протяженности дорог общего пользования местного значения с 159,85 в 2014 году до 170,26 км в 2017 году и сохранение их удельного веса в общей протяженности дорог, на которых производится комплекс работ по содержанию, в размере 100%.</w:t>
            </w:r>
          </w:p>
          <w:p w:rsidR="0098142A" w:rsidRDefault="0098142A">
            <w:pPr>
              <w:pStyle w:val="ConsPlusNormal"/>
            </w:pPr>
            <w:r>
              <w:t>Показатель 2. Доля населения, проживающего в населенных пунктах, обеспеченных регулярным автобусным сообщением с административным центром, в общей численности населения городского округа. В рамках реализации программы планируется сохранить в полном объеме регулярную транспортную доступность со всеми населенными пунктами ЗАТО Железногорск.</w:t>
            </w:r>
          </w:p>
          <w:p w:rsidR="0098142A" w:rsidRDefault="0098142A">
            <w:pPr>
              <w:pStyle w:val="ConsPlusNormal"/>
            </w:pPr>
            <w:r>
              <w:t>Показатель 3.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рамках реализации программы планируется увеличить количество благоустроенных домов с 614 в 2015 году до 692 в 2019 году.</w:t>
            </w:r>
          </w:p>
          <w:p w:rsidR="0098142A" w:rsidRDefault="0098142A">
            <w:pPr>
              <w:pStyle w:val="ConsPlusNormal"/>
            </w:pPr>
            <w:r>
              <w:t>Показатели результативности приведены в приложении N 1 к паспорту Программы.</w:t>
            </w:r>
          </w:p>
          <w:p w:rsidR="0098142A" w:rsidRDefault="0098142A">
            <w:pPr>
              <w:pStyle w:val="ConsPlusNormal"/>
            </w:pPr>
            <w:r>
              <w:t>Значения целевых показателей на долгосрочный период приведены в приложении N 2 к паспорту Программы</w:t>
            </w:r>
          </w:p>
        </w:tc>
      </w:tr>
      <w:tr w:rsidR="0098142A">
        <w:tblPrEx>
          <w:tblBorders>
            <w:insideH w:val="nil"/>
          </w:tblBorders>
        </w:tblPrEx>
        <w:tc>
          <w:tcPr>
            <w:tcW w:w="9071" w:type="dxa"/>
            <w:gridSpan w:val="2"/>
            <w:tcBorders>
              <w:top w:val="nil"/>
            </w:tcBorders>
          </w:tcPr>
          <w:p w:rsidR="0098142A" w:rsidRDefault="0098142A">
            <w:pPr>
              <w:pStyle w:val="ConsPlusNormal"/>
              <w:jc w:val="both"/>
            </w:pPr>
            <w:r>
              <w:lastRenderedPageBreak/>
              <w:t xml:space="preserve">(в ред. </w:t>
            </w:r>
            <w:hyperlink r:id="rId64" w:history="1">
              <w:r>
                <w:rPr>
                  <w:color w:val="0000FF"/>
                </w:rPr>
                <w:t>Постановления</w:t>
              </w:r>
            </w:hyperlink>
            <w:r>
              <w:t xml:space="preserve"> Администрации ЗАТО г. Железногорск Красноярского края от 20.04.2017 N 723)</w:t>
            </w:r>
          </w:p>
        </w:tc>
      </w:tr>
      <w:tr w:rsidR="0098142A">
        <w:tc>
          <w:tcPr>
            <w:tcW w:w="2835" w:type="dxa"/>
          </w:tcPr>
          <w:p w:rsidR="0098142A" w:rsidRDefault="0098142A">
            <w:pPr>
              <w:pStyle w:val="ConsPlusNormal"/>
            </w:pPr>
            <w:r>
              <w:t>Этапы и сроки реализации муниципальной программы</w:t>
            </w:r>
          </w:p>
        </w:tc>
        <w:tc>
          <w:tcPr>
            <w:tcW w:w="6236" w:type="dxa"/>
          </w:tcPr>
          <w:p w:rsidR="0098142A" w:rsidRDefault="0098142A">
            <w:pPr>
              <w:pStyle w:val="ConsPlusNormal"/>
            </w:pPr>
            <w:r>
              <w:t>2017 - 2019 годы</w:t>
            </w:r>
          </w:p>
        </w:tc>
      </w:tr>
      <w:tr w:rsidR="0098142A">
        <w:tblPrEx>
          <w:tblBorders>
            <w:insideH w:val="nil"/>
          </w:tblBorders>
        </w:tblPrEx>
        <w:tc>
          <w:tcPr>
            <w:tcW w:w="2835" w:type="dxa"/>
            <w:tcBorders>
              <w:bottom w:val="nil"/>
            </w:tcBorders>
          </w:tcPr>
          <w:p w:rsidR="0098142A" w:rsidRDefault="0098142A">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236" w:type="dxa"/>
            <w:tcBorders>
              <w:bottom w:val="nil"/>
            </w:tcBorders>
          </w:tcPr>
          <w:p w:rsidR="0098142A" w:rsidRDefault="0098142A">
            <w:pPr>
              <w:pStyle w:val="ConsPlusNormal"/>
            </w:pPr>
            <w:r>
              <w:t>Финансирование программы на 2017 - 2019 годы составит 1097650794,59 рубля, в том числе за счет средств:</w:t>
            </w:r>
          </w:p>
          <w:p w:rsidR="0098142A" w:rsidRDefault="0098142A">
            <w:pPr>
              <w:pStyle w:val="ConsPlusNormal"/>
            </w:pPr>
            <w:r>
              <w:t>федерального бюджета - 26972600,00 рубля,</w:t>
            </w:r>
          </w:p>
          <w:p w:rsidR="0098142A" w:rsidRDefault="0098142A">
            <w:pPr>
              <w:pStyle w:val="ConsPlusNormal"/>
            </w:pPr>
            <w:r>
              <w:t>том числе:</w:t>
            </w:r>
          </w:p>
          <w:p w:rsidR="0098142A" w:rsidRDefault="0098142A">
            <w:pPr>
              <w:pStyle w:val="ConsPlusNormal"/>
            </w:pPr>
            <w:r>
              <w:t>2017 г. - 26972600,00 рубля,</w:t>
            </w:r>
          </w:p>
          <w:p w:rsidR="0098142A" w:rsidRDefault="0098142A">
            <w:pPr>
              <w:pStyle w:val="ConsPlusNormal"/>
            </w:pPr>
            <w:r>
              <w:t>2018 г. - 0,00 рубля,</w:t>
            </w:r>
          </w:p>
          <w:p w:rsidR="0098142A" w:rsidRDefault="0098142A">
            <w:pPr>
              <w:pStyle w:val="ConsPlusNormal"/>
            </w:pPr>
            <w:r>
              <w:t>2019 г. - 0,00 рубля,</w:t>
            </w:r>
          </w:p>
          <w:p w:rsidR="0098142A" w:rsidRDefault="0098142A">
            <w:pPr>
              <w:pStyle w:val="ConsPlusNormal"/>
            </w:pPr>
            <w:r>
              <w:t>краевого бюджета - 120479000,00 рубля,</w:t>
            </w:r>
          </w:p>
          <w:p w:rsidR="0098142A" w:rsidRDefault="0098142A">
            <w:pPr>
              <w:pStyle w:val="ConsPlusNormal"/>
            </w:pPr>
            <w:r>
              <w:t>том числе:</w:t>
            </w:r>
          </w:p>
          <w:p w:rsidR="0098142A" w:rsidRDefault="0098142A">
            <w:pPr>
              <w:pStyle w:val="ConsPlusNormal"/>
            </w:pPr>
            <w:r>
              <w:t>2017 г. - 120479000,00 рубля,</w:t>
            </w:r>
          </w:p>
          <w:p w:rsidR="0098142A" w:rsidRDefault="0098142A">
            <w:pPr>
              <w:pStyle w:val="ConsPlusNormal"/>
            </w:pPr>
            <w:r>
              <w:t>2018 г. - 0,00 рубля,</w:t>
            </w:r>
          </w:p>
          <w:p w:rsidR="0098142A" w:rsidRDefault="0098142A">
            <w:pPr>
              <w:pStyle w:val="ConsPlusNormal"/>
            </w:pPr>
            <w:r>
              <w:t>2019 г. - 0,00 рубля,</w:t>
            </w:r>
          </w:p>
          <w:p w:rsidR="0098142A" w:rsidRDefault="0098142A">
            <w:pPr>
              <w:pStyle w:val="ConsPlusNormal"/>
            </w:pPr>
            <w:r>
              <w:t>местный бюджет - 950199194,59 рубля в том числе:</w:t>
            </w:r>
          </w:p>
          <w:p w:rsidR="0098142A" w:rsidRDefault="0098142A">
            <w:pPr>
              <w:pStyle w:val="ConsPlusNormal"/>
            </w:pPr>
            <w:r>
              <w:t>2017 г. - 421451282,59 рубля,</w:t>
            </w:r>
          </w:p>
          <w:p w:rsidR="0098142A" w:rsidRDefault="0098142A">
            <w:pPr>
              <w:pStyle w:val="ConsPlusNormal"/>
            </w:pPr>
            <w:r>
              <w:t>2018 г. - 264373956,00 рубля,</w:t>
            </w:r>
          </w:p>
          <w:p w:rsidR="0098142A" w:rsidRDefault="0098142A">
            <w:pPr>
              <w:pStyle w:val="ConsPlusNormal"/>
            </w:pPr>
            <w:r>
              <w:t>2019 г. - 264373956,00 рубля,</w:t>
            </w:r>
          </w:p>
          <w:p w:rsidR="0098142A" w:rsidRDefault="0098142A">
            <w:pPr>
              <w:pStyle w:val="ConsPlusNormal"/>
            </w:pPr>
            <w:r>
              <w:t>юридические лица - 0,00 рубля</w:t>
            </w:r>
          </w:p>
        </w:tc>
      </w:tr>
      <w:tr w:rsidR="0098142A">
        <w:tblPrEx>
          <w:tblBorders>
            <w:insideH w:val="nil"/>
          </w:tblBorders>
        </w:tblPrEx>
        <w:tc>
          <w:tcPr>
            <w:tcW w:w="9071" w:type="dxa"/>
            <w:gridSpan w:val="2"/>
            <w:tcBorders>
              <w:top w:val="nil"/>
            </w:tcBorders>
          </w:tcPr>
          <w:p w:rsidR="0098142A" w:rsidRDefault="0098142A">
            <w:pPr>
              <w:pStyle w:val="ConsPlusNormal"/>
              <w:jc w:val="both"/>
            </w:pPr>
            <w:r>
              <w:t xml:space="preserve">(в ред. </w:t>
            </w:r>
            <w:hyperlink r:id="rId65" w:history="1">
              <w:r>
                <w:rPr>
                  <w:color w:val="0000FF"/>
                </w:rPr>
                <w:t>Постановления</w:t>
              </w:r>
            </w:hyperlink>
            <w:r>
              <w:t xml:space="preserve"> Администрации ЗАТО г. Железногорск Красноярского края от 07.07.2017 N 1144)</w:t>
            </w:r>
          </w:p>
        </w:tc>
      </w:tr>
      <w:tr w:rsidR="0098142A">
        <w:tc>
          <w:tcPr>
            <w:tcW w:w="2835" w:type="dxa"/>
          </w:tcPr>
          <w:p w:rsidR="0098142A" w:rsidRDefault="0098142A">
            <w:pPr>
              <w:pStyle w:val="ConsPlusNormal"/>
            </w:pPr>
            <w:r>
              <w:t>Ожидаемые результаты реализации муниципальной программы</w:t>
            </w:r>
          </w:p>
        </w:tc>
        <w:tc>
          <w:tcPr>
            <w:tcW w:w="6236" w:type="dxa"/>
          </w:tcPr>
          <w:p w:rsidR="0098142A" w:rsidRDefault="0098142A">
            <w:pPr>
              <w:pStyle w:val="ConsPlusNormal"/>
            </w:pPr>
            <w:r>
              <w:t>Своевременная и в полном объеме реализация Программы позволит повысить безопасность движения на дорогах общего пользования ЗАТО Железногорск, улучшить их эксплуатационные характеристики, повысить пропускную способность улично-дорожной сети, обеспечить сохранение существующего уровня предоставления транспортных услуг и уровня благоустройства территории ЗАТО Железногорск</w:t>
            </w:r>
          </w:p>
        </w:tc>
      </w:tr>
      <w:tr w:rsidR="0098142A">
        <w:tc>
          <w:tcPr>
            <w:tcW w:w="2835" w:type="dxa"/>
          </w:tcPr>
          <w:p w:rsidR="0098142A" w:rsidRDefault="0098142A">
            <w:pPr>
              <w:pStyle w:val="ConsPlusNormal"/>
            </w:pPr>
            <w:hyperlink w:anchor="P682" w:history="1">
              <w:r>
                <w:rPr>
                  <w:color w:val="0000FF"/>
                </w:rPr>
                <w:t>Перечень</w:t>
              </w:r>
            </w:hyperlink>
            <w:r>
              <w:t xml:space="preserve"> объектов недвижимого имущества муниципальной собственности ЗАТО Железногорск, подлежащих строительству, реконструкции, техническому перевооружению или приобретению (приложение N 3 к настоящему паспорту)</w:t>
            </w:r>
          </w:p>
        </w:tc>
        <w:tc>
          <w:tcPr>
            <w:tcW w:w="6236" w:type="dxa"/>
          </w:tcPr>
          <w:p w:rsidR="0098142A" w:rsidRDefault="0098142A">
            <w:pPr>
              <w:pStyle w:val="ConsPlusNormal"/>
            </w:pPr>
            <w:r>
              <w:t>Приложение N 3 к настоящему паспорту</w:t>
            </w:r>
          </w:p>
        </w:tc>
      </w:tr>
    </w:tbl>
    <w:p w:rsidR="0098142A" w:rsidRDefault="0098142A">
      <w:pPr>
        <w:pStyle w:val="ConsPlusNormal"/>
        <w:jc w:val="both"/>
      </w:pPr>
    </w:p>
    <w:p w:rsidR="0098142A" w:rsidRDefault="0098142A">
      <w:pPr>
        <w:pStyle w:val="ConsPlusNormal"/>
        <w:jc w:val="center"/>
        <w:outlineLvl w:val="1"/>
      </w:pPr>
      <w:r>
        <w:t>2. ХАРАКТЕРИСТИКА ТЕКУЩЕГО СОСТОЯНИЯ ТРАНСПОРТНОЙ СИСТЕМЫ</w:t>
      </w:r>
    </w:p>
    <w:p w:rsidR="0098142A" w:rsidRDefault="0098142A">
      <w:pPr>
        <w:pStyle w:val="ConsPlusNormal"/>
        <w:jc w:val="center"/>
      </w:pPr>
      <w:r>
        <w:t>И БЛАГОУСТРОЙСТВА ЗАТО ЖЕЛЕЗНОГОРСК, ОСНОВНЫЕ ПОКАЗАТЕЛИ</w:t>
      </w:r>
    </w:p>
    <w:p w:rsidR="0098142A" w:rsidRDefault="0098142A">
      <w:pPr>
        <w:pStyle w:val="ConsPlusNormal"/>
        <w:jc w:val="center"/>
      </w:pPr>
      <w:r>
        <w:t>И АНАЛИЗ СОЦИАЛЬНЫХ, ФИНАНСОВО-ЭКОНОМИЧЕСКИХ И ПРОЧИХ</w:t>
      </w:r>
    </w:p>
    <w:p w:rsidR="0098142A" w:rsidRDefault="0098142A">
      <w:pPr>
        <w:pStyle w:val="ConsPlusNormal"/>
        <w:jc w:val="center"/>
      </w:pPr>
      <w:r>
        <w:t>РИСКОВ РЕАЛИЗАЦИИ ПРОГРАММЫ</w:t>
      </w:r>
    </w:p>
    <w:p w:rsidR="0098142A" w:rsidRDefault="0098142A">
      <w:pPr>
        <w:pStyle w:val="ConsPlusNormal"/>
        <w:jc w:val="both"/>
      </w:pPr>
    </w:p>
    <w:p w:rsidR="0098142A" w:rsidRDefault="0098142A">
      <w:pPr>
        <w:pStyle w:val="ConsPlusNormal"/>
        <w:ind w:firstLine="540"/>
        <w:jc w:val="both"/>
      </w:pPr>
      <w:r>
        <w:t xml:space="preserve">В соответствии с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 перед органами местного </w:t>
      </w:r>
      <w:r>
        <w:lastRenderedPageBreak/>
        <w:t>самоуправления стоит задача по осуществлению дорожной деятельности в отношении автомобильных дорог местного значения в границах городского округа; обеспечению безопасности дорожного движения на них, включая создание и обеспечение функционирования парковок (парковочных мест), создание условий для предоставления транспортных услуг населению и организация транспортного обслуживания населения в границах городского округа, организация благоустройства территории и пр.</w:t>
      </w:r>
    </w:p>
    <w:p w:rsidR="0098142A" w:rsidRDefault="0098142A">
      <w:pPr>
        <w:pStyle w:val="ConsPlusNormal"/>
        <w:spacing w:before="220"/>
        <w:ind w:firstLine="540"/>
        <w:jc w:val="both"/>
      </w:pPr>
      <w:r>
        <w:t>В силу объективных причин в последние годы благоустройству городских территорий, ремонту и строительству уличного освещения, содержанию и ремонту дорог, ремонту тротуаров, реконструкции и развитию существующих зон отдыха, скверов, аллей, зеленых массивов, озеленению улиц, дворов не придавалось должного значения.</w:t>
      </w:r>
    </w:p>
    <w:p w:rsidR="0098142A" w:rsidRDefault="0098142A">
      <w:pPr>
        <w:pStyle w:val="ConsPlusNormal"/>
        <w:spacing w:before="220"/>
        <w:ind w:firstLine="540"/>
        <w:jc w:val="both"/>
      </w:pPr>
      <w:r>
        <w:t>Городские дороги и улицы - крупная составная часть городского хозяйства, требующая значительных затрат на содержание и развитие. Улично-дорожная сеть ЗАТО Железногорск достаточно однородна: из 170,26 км (по протяженности проезжей части) дорог местного значения общего пользования 27,35 км (16,1%) имеют гравийно-щебенистое покрытие, 2,72 км (1,6%) - дороги с грунтовым покрытием. Остальные дороги имеют асфальтобетонное покрытие. Именно по ним осуществляется наиболее интенсивное движение автотранспорта, организованная перевозка пассажиров. Все дороги с гравийно-щебенистым или грунтовым покрытием расположены в районах частной застройки. В связи с незначительной интенсивностью движения на дорогах частного сектора благоустройство их на данном этапе возможно путем устройства покрытий переходного типа с отсыпкой щебнем, отходами асфальтобетона после ремонта городских дорог. В первую очередь поэтому требуется поддержание существующего асфальтобетонного покрытия в надлежащем эксплуатационном состоянии, что и легло в основу данной Программы и соответствующей подпрограммы. Основными проблемами дорожной отрасли на территории ЗАТО Железногорск, требующими решения, являются:</w:t>
      </w:r>
    </w:p>
    <w:p w:rsidR="0098142A" w:rsidRDefault="0098142A">
      <w:pPr>
        <w:pStyle w:val="ConsPlusNormal"/>
        <w:spacing w:before="220"/>
        <w:ind w:firstLine="540"/>
        <w:jc w:val="both"/>
      </w:pPr>
      <w:r>
        <w:t>- отсутствие нормативно-технической документации и должных актов обследования объектов дорожной инфраструктуры;</w:t>
      </w:r>
    </w:p>
    <w:p w:rsidR="0098142A" w:rsidRDefault="0098142A">
      <w:pPr>
        <w:pStyle w:val="ConsPlusNormal"/>
        <w:spacing w:before="220"/>
        <w:ind w:firstLine="540"/>
        <w:jc w:val="both"/>
      </w:pPr>
      <w:r>
        <w:t>- фактический износ дорожного покрытия и разрушение конструкций мостовых сооружений;</w:t>
      </w:r>
    </w:p>
    <w:p w:rsidR="0098142A" w:rsidRDefault="0098142A">
      <w:pPr>
        <w:pStyle w:val="ConsPlusNormal"/>
        <w:spacing w:before="220"/>
        <w:ind w:firstLine="540"/>
        <w:jc w:val="both"/>
      </w:pPr>
      <w:r>
        <w:t>- низкая пропускная способность автомобильных дорог;</w:t>
      </w:r>
    </w:p>
    <w:p w:rsidR="0098142A" w:rsidRDefault="0098142A">
      <w:pPr>
        <w:pStyle w:val="ConsPlusNormal"/>
        <w:spacing w:before="220"/>
        <w:ind w:firstLine="540"/>
        <w:jc w:val="both"/>
      </w:pPr>
      <w:r>
        <w:t>- повышение безопасности дорожного движения на дорогах.</w:t>
      </w:r>
    </w:p>
    <w:p w:rsidR="0098142A" w:rsidRDefault="0098142A">
      <w:pPr>
        <w:pStyle w:val="ConsPlusNormal"/>
        <w:spacing w:before="220"/>
        <w:ind w:firstLine="540"/>
        <w:jc w:val="both"/>
      </w:pPr>
      <w:r>
        <w:t>Назначение городского пассажирского транспорта состоит в осуществлении стабильных, надежных и безопасных перевозок пассажиров, способствующих эффективному обеспечению многосторонней жизнедеятельности населения города, учреждений, предприятий, организаций. В настоящее время в данной отрасли городского хозяйства сложилась критическая ситуация.</w:t>
      </w:r>
    </w:p>
    <w:p w:rsidR="0098142A" w:rsidRDefault="0098142A">
      <w:pPr>
        <w:pStyle w:val="ConsPlusNormal"/>
        <w:spacing w:before="220"/>
        <w:ind w:firstLine="540"/>
        <w:jc w:val="both"/>
      </w:pPr>
      <w:r>
        <w:t>На протяжении ряда последних лет наметились устойчивые тенденции снижения числа городских автобусов на маршрутах общего пользования. Около 45% подвижного состава муниципального автобусного парка подвержено значительному износу и подлежит списанию или требует проведения капитального ремонта. Производственная база муниципальных автотранспортных предприятий разрушается, не на должном уровне находится качество обслуживания пассажиров. Состояние бюджета ЗАТО Железногорск не обеспечивает гарантированные по срокам и объемам размеры возмещения затрат предприятий автотранспорта на осуществление транспортных услуг. Привлечение частных предпринимателей, использующих на маршрутных линиях автобусы малой и особо малой вместимости, по мнению специалистов не сможет снять остроту транспортной проблемы в городе, а только сделает работу двух крупных перевозчиков на территории ЗАТО Железногорск убыточной и будет способствовать ухудшению транспортной ситуации в городе.</w:t>
      </w:r>
    </w:p>
    <w:p w:rsidR="0098142A" w:rsidRDefault="0098142A">
      <w:pPr>
        <w:pStyle w:val="ConsPlusNormal"/>
        <w:spacing w:before="220"/>
        <w:ind w:firstLine="540"/>
        <w:jc w:val="both"/>
      </w:pPr>
      <w:r>
        <w:t xml:space="preserve">При этом количество перевезенных пассажиров ежегодно сокращается, так, если в 2010 году </w:t>
      </w:r>
      <w:r>
        <w:lastRenderedPageBreak/>
        <w:t>было перевезено 18503 тыс. человек, 2012 - 16021 тыс. человек, а в 2014 - 12179 тыс. Поскольку количество перевезенных пассажиров напрямую определят размер собранной платы за проезд и, как следствие, выручку и доходы от деятельности предприятия, то снижение уровня доходности делает все менее возможным вложение финансовых средств предприятий перевозчиков в замену подвижного состава, что приводит к его старению, увеличению количества сходов с линии, срывов расписания движения, недовольству пассажиров и еще большему падению объемов перевозок вследствие отказа пассажиров от услуг перевозчика в пользу частного автотранспорта.</w:t>
      </w:r>
    </w:p>
    <w:p w:rsidR="0098142A" w:rsidRDefault="0098142A">
      <w:pPr>
        <w:pStyle w:val="ConsPlusNormal"/>
        <w:spacing w:before="220"/>
        <w:ind w:firstLine="540"/>
        <w:jc w:val="both"/>
      </w:pPr>
      <w:r>
        <w:t>В настоящее время на территории ЗАТО Железногорск осуществляются коммерческие перевозки и перевозки по муниципальной программе пассажирских перевозок. Для осуществления коммерческих муниципальных перевозок привлечены Общество с ограниченной ответственностью "Горавтотранс" (4 круглогодичных маршрута, 1 сезонный маршрут) и Муниципальное предприятие ЗАТО Железногорск Красноярского края "Пассажирское автотранспортное предприятие" (14 круглогодичных маршрутов, 5 сезонных маршрутов). Перевозчики по всем маршрутам определены на основании открытого конкурса.</w:t>
      </w:r>
    </w:p>
    <w:p w:rsidR="0098142A" w:rsidRDefault="0098142A">
      <w:pPr>
        <w:pStyle w:val="ConsPlusNormal"/>
        <w:spacing w:before="220"/>
        <w:ind w:firstLine="540"/>
        <w:jc w:val="both"/>
      </w:pPr>
      <w:r>
        <w:t>Количество подвижного состава, привлекаемого к перевозке пассажиров, составляет: ООО "Горавтотранс" - 18 единиц, МП "ПАТП" - 96 единиц.</w:t>
      </w:r>
    </w:p>
    <w:p w:rsidR="0098142A" w:rsidRDefault="0098142A">
      <w:pPr>
        <w:pStyle w:val="ConsPlusNormal"/>
        <w:spacing w:before="220"/>
        <w:ind w:firstLine="540"/>
        <w:jc w:val="both"/>
      </w:pPr>
      <w:r>
        <w:t>Развитие транспортной системы ЗАТО Железногорск и сохранение достигнутых стандартов качества обслуживания населения следует планировать с учетом существующих проблем в данном секторе:</w:t>
      </w:r>
    </w:p>
    <w:p w:rsidR="0098142A" w:rsidRDefault="0098142A">
      <w:pPr>
        <w:pStyle w:val="ConsPlusNormal"/>
        <w:spacing w:before="220"/>
        <w:ind w:firstLine="540"/>
        <w:jc w:val="both"/>
      </w:pPr>
      <w:r>
        <w:t>- несоответствие объектов транспортной инфраструктуры (автостанции "ТЭА") требованиям транспортной безопасности;</w:t>
      </w:r>
    </w:p>
    <w:p w:rsidR="0098142A" w:rsidRDefault="0098142A">
      <w:pPr>
        <w:pStyle w:val="ConsPlusNormal"/>
        <w:spacing w:before="220"/>
        <w:ind w:firstLine="540"/>
        <w:jc w:val="both"/>
      </w:pPr>
      <w:r>
        <w:t>- изношенный парк автобусов, не отвечающих современным требованиям, в том числе требованиям по экологичности;</w:t>
      </w:r>
    </w:p>
    <w:p w:rsidR="0098142A" w:rsidRDefault="0098142A">
      <w:pPr>
        <w:pStyle w:val="ConsPlusNormal"/>
        <w:spacing w:before="220"/>
        <w:ind w:firstLine="540"/>
        <w:jc w:val="both"/>
      </w:pPr>
      <w:r>
        <w:t>- отсутствие транспортных средств общего пользования, оборудованных для перевозки маломобильных категорий граждан;</w:t>
      </w:r>
    </w:p>
    <w:p w:rsidR="0098142A" w:rsidRDefault="0098142A">
      <w:pPr>
        <w:pStyle w:val="ConsPlusNormal"/>
        <w:spacing w:before="220"/>
        <w:ind w:firstLine="540"/>
        <w:jc w:val="both"/>
      </w:pPr>
      <w:r>
        <w:t>- обеспечение удобства пассажиров, ожидающих автобусы на автобусных остановках.</w:t>
      </w:r>
    </w:p>
    <w:p w:rsidR="0098142A" w:rsidRDefault="0098142A">
      <w:pPr>
        <w:pStyle w:val="ConsPlusNormal"/>
        <w:spacing w:before="220"/>
        <w:ind w:firstLine="540"/>
        <w:jc w:val="both"/>
      </w:pPr>
      <w:r>
        <w:t>Низкий 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98142A" w:rsidRDefault="0098142A">
      <w:pPr>
        <w:pStyle w:val="ConsPlusNormal"/>
        <w:spacing w:before="220"/>
        <w:ind w:firstLine="540"/>
        <w:jc w:val="both"/>
      </w:pPr>
      <w:r>
        <w:t>Безопасность дорожного движения является одной из важных задач как города Железногорска, так и Красноярского края, Российской Федерации в целом.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8142A" w:rsidRDefault="0098142A">
      <w:pPr>
        <w:pStyle w:val="ConsPlusNormal"/>
        <w:spacing w:before="220"/>
        <w:ind w:firstLine="540"/>
        <w:jc w:val="both"/>
      </w:pPr>
      <w:r>
        <w:t>В 2013 году зафиксировано 2152 дорожно-транспортных происшествия, из них 72 с пострадавшими, в которых пострадало 87 человек, из них 15 детей, погибли 12 человек, 1 из которых - ребенок. За 2014 года зафиксировано 2020 дорожно-транспортных происшествий, из них 70 - с пострадавшими, в которых пострадало 96 человек (94 ранено и 2 погибли), из них 14 - дети. В совокупности все это приносит огромный демографический, моральный и материальный ущерб ЗАТО Железногорск и его жителям.</w:t>
      </w:r>
    </w:p>
    <w:p w:rsidR="0098142A" w:rsidRDefault="0098142A">
      <w:pPr>
        <w:pStyle w:val="ConsPlusNormal"/>
        <w:spacing w:before="220"/>
        <w:ind w:firstLine="540"/>
        <w:jc w:val="both"/>
      </w:pPr>
      <w: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98142A" w:rsidRDefault="0098142A">
      <w:pPr>
        <w:pStyle w:val="ConsPlusNormal"/>
        <w:spacing w:before="220"/>
        <w:ind w:firstLine="540"/>
        <w:jc w:val="both"/>
      </w:pPr>
      <w:r>
        <w:t xml:space="preserve">Благоустройство территорий городского округа - одна из приоритетных задач органов </w:t>
      </w:r>
      <w:r>
        <w:lastRenderedPageBreak/>
        <w:t>местного самоуправления. Повышение уровня качества среды проживания и временного нахождения горожан является необходимым условием стабилизации и подъема экономики округа и повышения уровня жизни населения.</w:t>
      </w:r>
    </w:p>
    <w:p w:rsidR="0098142A" w:rsidRDefault="0098142A">
      <w:pPr>
        <w:pStyle w:val="ConsPlusNormal"/>
        <w:spacing w:before="220"/>
        <w:ind w:firstLine="540"/>
        <w:jc w:val="both"/>
      </w:pPr>
      <w:r>
        <w:t>Повышение уровня благоустройства территории стимулирует позитивные тенденции в социально-экономическом развитии ЗАТО Железногорск и, как следствие, повышение качества жизни населения и временного пребывания гостей на данной территории.</w:t>
      </w:r>
    </w:p>
    <w:p w:rsidR="0098142A" w:rsidRDefault="0098142A">
      <w:pPr>
        <w:pStyle w:val="ConsPlusNormal"/>
        <w:spacing w:before="220"/>
        <w:ind w:firstLine="540"/>
        <w:jc w:val="both"/>
      </w:pPr>
      <w:r>
        <w:t>Имеющиеся объекты благоустройства, расположенные на территории городского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Финансово-экономические механизмы, обеспечивающие восстановление и ремонт существующих объектов благоустройства, недостаточно эффективны.</w:t>
      </w:r>
    </w:p>
    <w:p w:rsidR="0098142A" w:rsidRDefault="0098142A">
      <w:pPr>
        <w:pStyle w:val="ConsPlusNormal"/>
        <w:spacing w:before="220"/>
        <w:ind w:firstLine="540"/>
        <w:jc w:val="both"/>
      </w:pPr>
      <w:r>
        <w:t>Низкий уровень благоустройства населенных пунктов вызывает дополнительную социальную напряженность в обществе, а текущий уровень финансовых затрат на содержание уже существующих объектов благоустройства является залогом ветшания объектов внешнего благоустройства и всего города, медленному разрушению некогда созданных для придания городу лоска и для отдыха горожан памятников, детских игровых площадок, фонтана.</w:t>
      </w:r>
    </w:p>
    <w:p w:rsidR="0098142A" w:rsidRDefault="0098142A">
      <w:pPr>
        <w:pStyle w:val="ConsPlusNormal"/>
        <w:spacing w:before="220"/>
        <w:ind w:firstLine="540"/>
        <w:jc w:val="both"/>
      </w:pPr>
      <w:r>
        <w:t>Основной целью реализации мероприятий является совершенствование системы благоустройства и озеленения города, создание наиболее благоприятной и комфортной среды жизнедеятельности горожан.</w:t>
      </w:r>
    </w:p>
    <w:p w:rsidR="0098142A" w:rsidRDefault="0098142A">
      <w:pPr>
        <w:pStyle w:val="ConsPlusNormal"/>
        <w:spacing w:before="220"/>
        <w:ind w:firstLine="540"/>
        <w:jc w:val="both"/>
      </w:pPr>
      <w:r>
        <w:t>В данной отрасли в настоящее время присутствуют следующие проблемы и направления, требующие решения:</w:t>
      </w:r>
    </w:p>
    <w:p w:rsidR="0098142A" w:rsidRDefault="0098142A">
      <w:pPr>
        <w:pStyle w:val="ConsPlusNormal"/>
        <w:spacing w:before="220"/>
        <w:ind w:firstLine="540"/>
        <w:jc w:val="both"/>
      </w:pPr>
      <w:r>
        <w:t>- низкий уровень содержания существующих объектов внешнего благоустройства;</w:t>
      </w:r>
    </w:p>
    <w:p w:rsidR="0098142A" w:rsidRDefault="0098142A">
      <w:pPr>
        <w:pStyle w:val="ConsPlusNormal"/>
        <w:spacing w:before="220"/>
        <w:ind w:firstLine="540"/>
        <w:jc w:val="both"/>
      </w:pPr>
      <w:r>
        <w:t>- малое количество на территории ЗАТО Железногорск мест отдыха горожан.</w:t>
      </w:r>
    </w:p>
    <w:p w:rsidR="0098142A" w:rsidRDefault="0098142A">
      <w:pPr>
        <w:pStyle w:val="ConsPlusNormal"/>
        <w:spacing w:before="220"/>
        <w:ind w:firstLine="540"/>
        <w:jc w:val="both"/>
      </w:pPr>
      <w:r>
        <w:t xml:space="preserve">Также в рамках осуществления благоустройства территории ЗАТО Железногорск необходимо осуществление комплекса работ по содержанию сетей уличного освещения. В настоящее время на обслуживании Муниципального предприятия ЗАТО Железногорск Красноярского края "Горэлектросеть" находится 130,997 км сетей уличного освещения, 5816 светильников, 91 светофорная установка, 175 дорожных знаков с подсветкой, 118 пунктов питания. Полномочия Администрации ЗАТО г. Железногорск по содержанию сетей уличного освещения предусмотрены </w:t>
      </w:r>
      <w:hyperlink r:id="rId67"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w:t>
      </w:r>
    </w:p>
    <w:p w:rsidR="0098142A" w:rsidRDefault="0098142A">
      <w:pPr>
        <w:pStyle w:val="ConsPlusNormal"/>
        <w:spacing w:before="220"/>
        <w:ind w:firstLine="540"/>
        <w:jc w:val="both"/>
      </w:pPr>
      <w:r>
        <w:t>Основной проблемой в этой части является изношенность кабельных сетей, трансформаторного оборудования. Праздничная иллюминация, расположенная на опорах уличного освещения, в связи с нехваткой финансовых средств не обновлялась несколько десятилетий, давно морально и физически устарела. Требуется планомерная реконструкция сетей уличного освещения и праздничной иллюминации с применением энергоэффективных технологий.</w:t>
      </w:r>
    </w:p>
    <w:p w:rsidR="0098142A" w:rsidRDefault="0098142A">
      <w:pPr>
        <w:pStyle w:val="ConsPlusNormal"/>
        <w:spacing w:before="220"/>
        <w:ind w:firstLine="540"/>
        <w:jc w:val="both"/>
      </w:pPr>
      <w:r>
        <w:t>Для решения вышеперечисленных проблем необходимо применение программно-целевого метода в развитии текущего благоустройства. Исходя из масштабности и сложности решаемых задач, принимая во внимание ограниченные возможности бюджета ЗАТО Железногорск, в рамках Программы выделено пять подпрограмм:</w:t>
      </w:r>
    </w:p>
    <w:p w:rsidR="0098142A" w:rsidRDefault="0098142A">
      <w:pPr>
        <w:pStyle w:val="ConsPlusNormal"/>
        <w:spacing w:before="220"/>
        <w:ind w:firstLine="540"/>
        <w:jc w:val="both"/>
      </w:pPr>
      <w:r>
        <w:t>- "</w:t>
      </w:r>
      <w:hyperlink w:anchor="P3019" w:history="1">
        <w:r>
          <w:rPr>
            <w:color w:val="0000FF"/>
          </w:rPr>
          <w:t>Осуществление</w:t>
        </w:r>
      </w:hyperlink>
      <w:r>
        <w:t xml:space="preserve"> дорожной деятельности в отношении автомобильных дорог местного значения",</w:t>
      </w:r>
    </w:p>
    <w:p w:rsidR="0098142A" w:rsidRDefault="0098142A">
      <w:pPr>
        <w:pStyle w:val="ConsPlusNormal"/>
        <w:spacing w:before="220"/>
        <w:ind w:firstLine="540"/>
        <w:jc w:val="both"/>
      </w:pPr>
      <w:r>
        <w:t>- "</w:t>
      </w:r>
      <w:hyperlink w:anchor="P3567" w:history="1">
        <w:r>
          <w:rPr>
            <w:color w:val="0000FF"/>
          </w:rPr>
          <w:t>Повышение</w:t>
        </w:r>
      </w:hyperlink>
      <w:r>
        <w:t xml:space="preserve"> безопасности дорожного движения на дорогах общего пользования местного </w:t>
      </w:r>
      <w:r>
        <w:lastRenderedPageBreak/>
        <w:t>значения",</w:t>
      </w:r>
    </w:p>
    <w:p w:rsidR="0098142A" w:rsidRDefault="0098142A">
      <w:pPr>
        <w:pStyle w:val="ConsPlusNormal"/>
        <w:spacing w:before="220"/>
        <w:ind w:firstLine="540"/>
        <w:jc w:val="both"/>
      </w:pPr>
      <w:r>
        <w:t>- "</w:t>
      </w:r>
      <w:hyperlink w:anchor="P4014" w:history="1">
        <w:r>
          <w:rPr>
            <w:color w:val="0000FF"/>
          </w:rPr>
          <w:t>Создание</w:t>
        </w:r>
      </w:hyperlink>
      <w:r>
        <w:t xml:space="preserve">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spacing w:before="220"/>
        <w:ind w:firstLine="540"/>
        <w:jc w:val="both"/>
      </w:pPr>
      <w:r>
        <w:t>- "</w:t>
      </w:r>
      <w:hyperlink w:anchor="P4388" w:history="1">
        <w:r>
          <w:rPr>
            <w:color w:val="0000FF"/>
          </w:rPr>
          <w:t>Организация</w:t>
        </w:r>
      </w:hyperlink>
      <w:r>
        <w:t xml:space="preserve"> благоустройства территории",</w:t>
      </w:r>
    </w:p>
    <w:p w:rsidR="0098142A" w:rsidRDefault="0098142A">
      <w:pPr>
        <w:pStyle w:val="ConsPlusNormal"/>
        <w:spacing w:before="220"/>
        <w:ind w:firstLine="540"/>
        <w:jc w:val="both"/>
      </w:pPr>
      <w:r>
        <w:t>- "</w:t>
      </w:r>
      <w:hyperlink w:anchor="P4823" w:history="1">
        <w:r>
          <w:rPr>
            <w:color w:val="0000FF"/>
          </w:rPr>
          <w:t>Формирование</w:t>
        </w:r>
      </w:hyperlink>
      <w:r>
        <w:t xml:space="preserve"> современной городской среды на 2017 год", каждая из которых решает вопросы, свойственные конкретной отрасли.</w:t>
      </w:r>
    </w:p>
    <w:p w:rsidR="0098142A" w:rsidRDefault="0098142A">
      <w:pPr>
        <w:pStyle w:val="ConsPlusNormal"/>
        <w:jc w:val="both"/>
      </w:pPr>
      <w:r>
        <w:t xml:space="preserve">(в ред. </w:t>
      </w:r>
      <w:hyperlink r:id="rId68" w:history="1">
        <w:r>
          <w:rPr>
            <w:color w:val="0000FF"/>
          </w:rPr>
          <w:t>Постановления</w:t>
        </w:r>
      </w:hyperlink>
      <w:r>
        <w:t xml:space="preserve"> Администрации ЗАТО г. Железногорск Красноярского края от 20.04.2017 N 723)</w:t>
      </w:r>
    </w:p>
    <w:p w:rsidR="0098142A" w:rsidRDefault="0098142A">
      <w:pPr>
        <w:pStyle w:val="ConsPlusNormal"/>
        <w:jc w:val="both"/>
      </w:pPr>
    </w:p>
    <w:p w:rsidR="0098142A" w:rsidRDefault="0098142A">
      <w:pPr>
        <w:pStyle w:val="ConsPlusNormal"/>
        <w:jc w:val="center"/>
        <w:outlineLvl w:val="1"/>
      </w:pPr>
      <w:r>
        <w:t>3. ПРИОРИТЕТЫ И ЦЕЛИ СОЦИАЛЬНО-ЭКОНОМИЧЕСКОГО РАЗВИТИЯ,</w:t>
      </w:r>
    </w:p>
    <w:p w:rsidR="0098142A" w:rsidRDefault="0098142A">
      <w:pPr>
        <w:pStyle w:val="ConsPlusNormal"/>
        <w:jc w:val="center"/>
      </w:pPr>
      <w:r>
        <w:t>ОПИСАНИЕ ОСНОВНЫХ ЦЕЛЕЙ И ЗАДАЧ ПРОГРАММЫ, ПРОГНОЗ РАЗВИТИЯ</w:t>
      </w:r>
    </w:p>
    <w:p w:rsidR="0098142A" w:rsidRDefault="0098142A">
      <w:pPr>
        <w:pStyle w:val="ConsPlusNormal"/>
        <w:jc w:val="center"/>
      </w:pPr>
      <w:r>
        <w:t>И ПЛАНИРУЕМЫЕ МАКРОЭКОНОМИЧЕСКИЕ ПОКАЗАТЕЛИ ПО ИТОГАМ</w:t>
      </w:r>
    </w:p>
    <w:p w:rsidR="0098142A" w:rsidRDefault="0098142A">
      <w:pPr>
        <w:pStyle w:val="ConsPlusNormal"/>
        <w:jc w:val="center"/>
      </w:pPr>
      <w:r>
        <w:t>РЕАЛИЗАЦИИ ПРОГРАММЫ</w:t>
      </w:r>
    </w:p>
    <w:p w:rsidR="0098142A" w:rsidRDefault="0098142A">
      <w:pPr>
        <w:pStyle w:val="ConsPlusNormal"/>
        <w:jc w:val="both"/>
      </w:pPr>
    </w:p>
    <w:p w:rsidR="0098142A" w:rsidRDefault="0098142A">
      <w:pPr>
        <w:pStyle w:val="ConsPlusNormal"/>
        <w:ind w:firstLine="540"/>
        <w:jc w:val="both"/>
      </w:pPr>
      <w:r>
        <w:t xml:space="preserve">Выбор приоритетов Программы и прогноз развития сферы реализации Программы предусмотрены с учетом анализа проблем, свойственных данной сфере на территории ЗАТО Железногорск, </w:t>
      </w:r>
      <w:hyperlink r:id="rId69" w:history="1">
        <w:r>
          <w:rPr>
            <w:color w:val="0000FF"/>
          </w:rPr>
          <w:t>Концепции</w:t>
        </w:r>
      </w:hyperlink>
      <w:r>
        <w:t xml:space="preserve"> федеральной целевой программы "Повышение безопасности дорожного движения в 2013 - 2020 годах", государственной </w:t>
      </w:r>
      <w:hyperlink r:id="rId70" w:history="1">
        <w:r>
          <w:rPr>
            <w:color w:val="0000FF"/>
          </w:rPr>
          <w:t>программы</w:t>
        </w:r>
      </w:hyperlink>
      <w:r>
        <w:t xml:space="preserve"> Красноярского края "Развитие транспортной системы Красноярского края", </w:t>
      </w:r>
      <w:hyperlink r:id="rId71" w:history="1">
        <w:r>
          <w:rPr>
            <w:color w:val="0000FF"/>
          </w:rPr>
          <w:t>Концепции</w:t>
        </w:r>
      </w:hyperlink>
      <w:r>
        <w:t xml:space="preserve"> стабилизации и развития общественного пассажирского автомобильного и городского электрического транспорта Красноярского края.</w:t>
      </w:r>
    </w:p>
    <w:p w:rsidR="0098142A" w:rsidRDefault="0098142A">
      <w:pPr>
        <w:pStyle w:val="ConsPlusNormal"/>
        <w:spacing w:before="220"/>
        <w:ind w:firstLine="540"/>
        <w:jc w:val="both"/>
      </w:pPr>
      <w:r>
        <w:t>Цель Программы - обеспечение дорожной деятельности, осуществление транспортного обслуживания населения и содержание объектов благоустройства на территории ЗАТО Железногорск.</w:t>
      </w:r>
    </w:p>
    <w:p w:rsidR="0098142A" w:rsidRDefault="0098142A">
      <w:pPr>
        <w:pStyle w:val="ConsPlusNormal"/>
        <w:spacing w:before="220"/>
        <w:ind w:firstLine="540"/>
        <w:jc w:val="both"/>
      </w:pPr>
      <w:r>
        <w:t>Для достижения целей и планируемых целевых показателей в рамках данной Программы необходимо решить следующие задачи:</w:t>
      </w:r>
    </w:p>
    <w:p w:rsidR="0098142A" w:rsidRDefault="0098142A">
      <w:pPr>
        <w:pStyle w:val="ConsPlusNormal"/>
        <w:spacing w:before="220"/>
        <w:ind w:firstLine="540"/>
        <w:jc w:val="both"/>
      </w:pPr>
      <w:r>
        <w:t>- осуществление дорожной деятельности в отношении автомобильных дорог местного значения;</w:t>
      </w:r>
    </w:p>
    <w:p w:rsidR="0098142A" w:rsidRDefault="0098142A">
      <w:pPr>
        <w:pStyle w:val="ConsPlusNormal"/>
        <w:spacing w:before="220"/>
        <w:ind w:firstLine="540"/>
        <w:jc w:val="both"/>
      </w:pPr>
      <w:r>
        <w:t>- повышение безопасности дорожного движения на дорогах общего пользования местного значения;</w:t>
      </w:r>
    </w:p>
    <w:p w:rsidR="0098142A" w:rsidRDefault="0098142A">
      <w:pPr>
        <w:pStyle w:val="ConsPlusNormal"/>
        <w:spacing w:before="220"/>
        <w:ind w:firstLine="540"/>
        <w:jc w:val="both"/>
      </w:pPr>
      <w:r>
        <w:t>- создание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spacing w:before="220"/>
        <w:ind w:firstLine="540"/>
        <w:jc w:val="both"/>
      </w:pPr>
      <w:r>
        <w:t>- организация благоустройства территории.</w:t>
      </w:r>
    </w:p>
    <w:p w:rsidR="0098142A" w:rsidRDefault="0098142A">
      <w:pPr>
        <w:pStyle w:val="ConsPlusNormal"/>
        <w:spacing w:before="220"/>
        <w:ind w:firstLine="540"/>
        <w:jc w:val="both"/>
      </w:pPr>
      <w:r>
        <w:t>Таким образом, разработка и реализация Программы должна обеспечить комплексное урегулирование наиболее острых и проблемных вопросов в сфере дорожного хозяйства, организации перевозки пассажиров и благоустройства города, создаст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98142A" w:rsidRDefault="0098142A">
      <w:pPr>
        <w:pStyle w:val="ConsPlusNormal"/>
        <w:jc w:val="both"/>
      </w:pPr>
    </w:p>
    <w:p w:rsidR="0098142A" w:rsidRDefault="0098142A">
      <w:pPr>
        <w:pStyle w:val="ConsPlusNormal"/>
        <w:jc w:val="center"/>
        <w:outlineLvl w:val="1"/>
      </w:pPr>
      <w:r>
        <w:t>4. ПРОГНОЗ И ОПИСАНИЕ КОНЕЧНЫХ РЕЗУЛЬТАТОВ ПРОГРАММЫ,</w:t>
      </w:r>
    </w:p>
    <w:p w:rsidR="0098142A" w:rsidRDefault="0098142A">
      <w:pPr>
        <w:pStyle w:val="ConsPlusNormal"/>
        <w:jc w:val="center"/>
      </w:pPr>
      <w:r>
        <w:t>ХАРАКТЕРИЗУЮЩИХ ЦЕЛЕВОЕ СОСТОЯНИЕ (ИЗМЕНЕНИЕ СОСТОЯНИЯ)</w:t>
      </w:r>
    </w:p>
    <w:p w:rsidR="0098142A" w:rsidRDefault="0098142A">
      <w:pPr>
        <w:pStyle w:val="ConsPlusNormal"/>
        <w:jc w:val="center"/>
      </w:pPr>
      <w:r>
        <w:t>УРОВНЯ И КАЧЕСТВА ЖИЗНИ НАСЕЛЕНИЯ, СОЦИАЛЬНОЙ СФЕРЫ,</w:t>
      </w:r>
    </w:p>
    <w:p w:rsidR="0098142A" w:rsidRDefault="0098142A">
      <w:pPr>
        <w:pStyle w:val="ConsPlusNormal"/>
        <w:jc w:val="center"/>
      </w:pPr>
      <w:r>
        <w:t>ЭКОНОМИКИ, ОБЩЕСТВЕННОЙ БЕЗОПАСНОСТИ, СТЕПЕНИ РЕАЛИЗАЦИИ</w:t>
      </w:r>
    </w:p>
    <w:p w:rsidR="0098142A" w:rsidRDefault="0098142A">
      <w:pPr>
        <w:pStyle w:val="ConsPlusNormal"/>
        <w:jc w:val="center"/>
      </w:pPr>
      <w:r>
        <w:t>ДРУГИХ ОБЩЕСТВЕННО ЗНАЧИМЫХ ИНТЕРЕСОВ И ПОТРЕБНОСТЕЙ</w:t>
      </w:r>
    </w:p>
    <w:p w:rsidR="0098142A" w:rsidRDefault="0098142A">
      <w:pPr>
        <w:pStyle w:val="ConsPlusNormal"/>
        <w:jc w:val="both"/>
      </w:pPr>
    </w:p>
    <w:p w:rsidR="0098142A" w:rsidRDefault="0098142A">
      <w:pPr>
        <w:pStyle w:val="ConsPlusNormal"/>
        <w:ind w:firstLine="540"/>
        <w:jc w:val="both"/>
      </w:pPr>
      <w:r>
        <w:t xml:space="preserve">Своевременная и в полном объеме реализация Программы позволит повысить </w:t>
      </w:r>
      <w:r>
        <w:lastRenderedPageBreak/>
        <w:t>безопасность движения на дорогах общего пользования ЗАТО Железногорск, улучшить их эксплуатационные характеристики, повысить пропускную способность улично-дорожной сети, сохранить качество предоставления транспортных услуг и уровень благоустройства территории ЗАТО Железногорск.</w:t>
      </w:r>
    </w:p>
    <w:p w:rsidR="0098142A" w:rsidRDefault="0098142A">
      <w:pPr>
        <w:pStyle w:val="ConsPlusNormal"/>
        <w:spacing w:before="220"/>
        <w:ind w:firstLine="540"/>
        <w:jc w:val="both"/>
      </w:pPr>
      <w:r>
        <w:t>Реализация комплекса мероприятий Программы позволит в целом обеспечить достижение целей Программы, а также будет содействовать профилактике недопущения социальной напряженности.</w:t>
      </w:r>
    </w:p>
    <w:p w:rsidR="0098142A" w:rsidRDefault="0098142A">
      <w:pPr>
        <w:pStyle w:val="ConsPlusNormal"/>
        <w:spacing w:before="220"/>
        <w:ind w:firstLine="540"/>
        <w:jc w:val="both"/>
      </w:pPr>
      <w:r>
        <w:t>Значения целевых показателей Программы соответствуют средним многолетним условиям развития отрасли ЗАТО Железногорск.</w:t>
      </w:r>
    </w:p>
    <w:p w:rsidR="0098142A" w:rsidRDefault="0098142A">
      <w:pPr>
        <w:pStyle w:val="ConsPlusNormal"/>
        <w:spacing w:before="220"/>
        <w:ind w:firstLine="540"/>
        <w:jc w:val="both"/>
      </w:pPr>
      <w:r>
        <w:t>Показатели рассчитаны на основе прогноза их динамики с учетом имеющихся тенденций и их изменения при сохранении имеющегося уровня финансирования.</w:t>
      </w:r>
    </w:p>
    <w:p w:rsidR="0098142A" w:rsidRDefault="0098142A">
      <w:pPr>
        <w:pStyle w:val="ConsPlusNormal"/>
        <w:spacing w:before="220"/>
        <w:ind w:firstLine="540"/>
        <w:jc w:val="both"/>
      </w:pPr>
      <w:r>
        <w:t xml:space="preserve">Показатели развития отрасли приведены в </w:t>
      </w:r>
      <w:hyperlink w:anchor="P1229" w:history="1">
        <w:r>
          <w:rPr>
            <w:color w:val="0000FF"/>
          </w:rPr>
          <w:t>приложении N 1</w:t>
        </w:r>
      </w:hyperlink>
      <w:r>
        <w:t xml:space="preserve"> к настоящей Программе.</w:t>
      </w:r>
    </w:p>
    <w:p w:rsidR="0098142A" w:rsidRDefault="0098142A">
      <w:pPr>
        <w:pStyle w:val="ConsPlusNormal"/>
        <w:jc w:val="both"/>
      </w:pPr>
    </w:p>
    <w:p w:rsidR="0098142A" w:rsidRDefault="0098142A">
      <w:pPr>
        <w:pStyle w:val="ConsPlusNormal"/>
        <w:jc w:val="center"/>
        <w:outlineLvl w:val="1"/>
      </w:pPr>
      <w:r>
        <w:t>5. СРОКИ РЕАЛИЗАЦИИ ПРОГРАММЫ В ЦЕЛОМ, КОНТРОЛЬНЫЕ ЭТАПЫ</w:t>
      </w:r>
    </w:p>
    <w:p w:rsidR="0098142A" w:rsidRDefault="0098142A">
      <w:pPr>
        <w:pStyle w:val="ConsPlusNormal"/>
        <w:jc w:val="center"/>
      </w:pPr>
      <w:r>
        <w:t>И СРОКИ ИХ РЕАЛИЗАЦИИ С УКАЗАНИЕМ ПРОМЕЖУТОЧНЫХ ПОКАЗАТЕЛЕЙ</w:t>
      </w:r>
    </w:p>
    <w:p w:rsidR="0098142A" w:rsidRDefault="0098142A">
      <w:pPr>
        <w:pStyle w:val="ConsPlusNormal"/>
        <w:jc w:val="both"/>
      </w:pPr>
    </w:p>
    <w:p w:rsidR="0098142A" w:rsidRDefault="0098142A">
      <w:pPr>
        <w:pStyle w:val="ConsPlusNormal"/>
        <w:ind w:firstLine="540"/>
        <w:jc w:val="both"/>
      </w:pPr>
      <w:r>
        <w:t>Программа и подпрограммы реализуются в 2017 - 2019 годах. Этапы реализации Программы не выделяются.</w:t>
      </w:r>
    </w:p>
    <w:p w:rsidR="0098142A" w:rsidRDefault="0098142A">
      <w:pPr>
        <w:pStyle w:val="ConsPlusNormal"/>
        <w:jc w:val="both"/>
      </w:pPr>
    </w:p>
    <w:p w:rsidR="0098142A" w:rsidRDefault="0098142A">
      <w:pPr>
        <w:pStyle w:val="ConsPlusNormal"/>
        <w:jc w:val="center"/>
        <w:outlineLvl w:val="1"/>
      </w:pPr>
      <w:r>
        <w:t>6. ПЕРЕЧЕНЬ ПОДПРОГРАММ И ОТДЕЛЬНЫХ МЕРОПРИЯТИЙ ПРОГРАММЫ</w:t>
      </w:r>
    </w:p>
    <w:p w:rsidR="0098142A" w:rsidRDefault="0098142A">
      <w:pPr>
        <w:pStyle w:val="ConsPlusNormal"/>
        <w:jc w:val="center"/>
      </w:pPr>
      <w:r>
        <w:t>С УКАЗАНИЕМ СРОКОВ ИХ РЕАЛИЗАЦИИ И ОЖИДАЕМЫХ РЕЗУЛЬТАТОВ</w:t>
      </w:r>
    </w:p>
    <w:p w:rsidR="0098142A" w:rsidRDefault="0098142A">
      <w:pPr>
        <w:pStyle w:val="ConsPlusNormal"/>
        <w:jc w:val="both"/>
      </w:pPr>
    </w:p>
    <w:p w:rsidR="0098142A" w:rsidRDefault="0098142A">
      <w:pPr>
        <w:pStyle w:val="ConsPlusNormal"/>
        <w:ind w:firstLine="540"/>
        <w:jc w:val="both"/>
      </w:pPr>
      <w:r>
        <w:t>Для решения поставленных в Программе задач в данной Программе сформированы пять подпрограмм (</w:t>
      </w:r>
      <w:hyperlink w:anchor="P3019" w:history="1">
        <w:r>
          <w:rPr>
            <w:color w:val="0000FF"/>
          </w:rPr>
          <w:t>приложения N 3.1</w:t>
        </w:r>
      </w:hyperlink>
      <w:r>
        <w:t xml:space="preserve">, </w:t>
      </w:r>
      <w:hyperlink w:anchor="P3567" w:history="1">
        <w:r>
          <w:rPr>
            <w:color w:val="0000FF"/>
          </w:rPr>
          <w:t>N 3.2</w:t>
        </w:r>
      </w:hyperlink>
      <w:r>
        <w:t xml:space="preserve">, </w:t>
      </w:r>
      <w:hyperlink w:anchor="P4014" w:history="1">
        <w:r>
          <w:rPr>
            <w:color w:val="0000FF"/>
          </w:rPr>
          <w:t>N 3.3</w:t>
        </w:r>
      </w:hyperlink>
      <w:r>
        <w:t xml:space="preserve">, </w:t>
      </w:r>
      <w:hyperlink w:anchor="P4388" w:history="1">
        <w:r>
          <w:rPr>
            <w:color w:val="0000FF"/>
          </w:rPr>
          <w:t>N 3.4</w:t>
        </w:r>
      </w:hyperlink>
      <w:r>
        <w:t xml:space="preserve">, </w:t>
      </w:r>
      <w:hyperlink w:anchor="P4823" w:history="1">
        <w:r>
          <w:rPr>
            <w:color w:val="0000FF"/>
          </w:rPr>
          <w:t>N 3.5</w:t>
        </w:r>
      </w:hyperlink>
      <w:r>
        <w:t xml:space="preserve"> к Программе):</w:t>
      </w:r>
    </w:p>
    <w:p w:rsidR="0098142A" w:rsidRDefault="0098142A">
      <w:pPr>
        <w:pStyle w:val="ConsPlusNormal"/>
        <w:spacing w:before="220"/>
        <w:ind w:firstLine="540"/>
        <w:jc w:val="both"/>
      </w:pPr>
      <w:r>
        <w:t>- осуществление дорожной деятельности в отношении автомобильных дорог местного значения;</w:t>
      </w:r>
    </w:p>
    <w:p w:rsidR="0098142A" w:rsidRDefault="0098142A">
      <w:pPr>
        <w:pStyle w:val="ConsPlusNormal"/>
        <w:spacing w:before="220"/>
        <w:ind w:firstLine="540"/>
        <w:jc w:val="both"/>
      </w:pPr>
      <w:r>
        <w:t>- повышение безопасности дорожного движения на дорогах общего пользования местного значения;</w:t>
      </w:r>
    </w:p>
    <w:p w:rsidR="0098142A" w:rsidRDefault="0098142A">
      <w:pPr>
        <w:pStyle w:val="ConsPlusNormal"/>
        <w:spacing w:before="220"/>
        <w:ind w:firstLine="540"/>
        <w:jc w:val="both"/>
      </w:pPr>
      <w:r>
        <w:t>- создание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spacing w:before="220"/>
        <w:ind w:firstLine="540"/>
        <w:jc w:val="both"/>
      </w:pPr>
      <w:r>
        <w:t>- организация благоустройства территории;</w:t>
      </w:r>
    </w:p>
    <w:p w:rsidR="0098142A" w:rsidRDefault="0098142A">
      <w:pPr>
        <w:pStyle w:val="ConsPlusNormal"/>
        <w:spacing w:before="220"/>
        <w:ind w:firstLine="540"/>
        <w:jc w:val="both"/>
      </w:pPr>
      <w:r>
        <w:t>- формирование современной городской среды на 2017 год.</w:t>
      </w:r>
    </w:p>
    <w:p w:rsidR="0098142A" w:rsidRDefault="0098142A">
      <w:pPr>
        <w:pStyle w:val="ConsPlusNormal"/>
        <w:jc w:val="both"/>
      </w:pPr>
      <w:r>
        <w:t xml:space="preserve">(в ред. </w:t>
      </w:r>
      <w:hyperlink r:id="rId72" w:history="1">
        <w:r>
          <w:rPr>
            <w:color w:val="0000FF"/>
          </w:rPr>
          <w:t>Постановления</w:t>
        </w:r>
      </w:hyperlink>
      <w:r>
        <w:t xml:space="preserve"> Администрации ЗАТО г. Железногорск Красноярского края от 20.04.2017 N 723)</w:t>
      </w:r>
    </w:p>
    <w:p w:rsidR="0098142A" w:rsidRDefault="0098142A">
      <w:pPr>
        <w:pStyle w:val="ConsPlusNormal"/>
        <w:spacing w:before="220"/>
        <w:ind w:firstLine="540"/>
        <w:jc w:val="both"/>
      </w:pPr>
      <w:r>
        <w:t>Каждая подпрограмма предназначена для решения соответствующей задачи настоящей Программы, которая в рамках подпрограммы рассматривается в качестве цели. Подпрограмма включает комплекс взаимосвязанных мероприятий, необходимых для достижения поставленной цели.</w:t>
      </w:r>
    </w:p>
    <w:p w:rsidR="0098142A" w:rsidRDefault="0098142A">
      <w:pPr>
        <w:pStyle w:val="ConsPlusNormal"/>
        <w:spacing w:before="220"/>
        <w:ind w:firstLine="540"/>
        <w:jc w:val="both"/>
      </w:pPr>
      <w:r>
        <w:t>Для первых четырех подпрограмм срок реализации соответствует сроку реализации самой Программы. Срок реализации пятой подпрограммы - 2017 год.</w:t>
      </w:r>
    </w:p>
    <w:p w:rsidR="0098142A" w:rsidRDefault="0098142A">
      <w:pPr>
        <w:pStyle w:val="ConsPlusNormal"/>
        <w:jc w:val="both"/>
      </w:pPr>
      <w:r>
        <w:t xml:space="preserve">(в ред. </w:t>
      </w:r>
      <w:hyperlink r:id="rId73" w:history="1">
        <w:r>
          <w:rPr>
            <w:color w:val="0000FF"/>
          </w:rPr>
          <w:t>Постановления</w:t>
        </w:r>
      </w:hyperlink>
      <w:r>
        <w:t xml:space="preserve"> Администрации ЗАТО г. Железногорск Красноярского края от 20.04.2017 N 723)</w:t>
      </w:r>
    </w:p>
    <w:p w:rsidR="0098142A" w:rsidRDefault="0098142A">
      <w:pPr>
        <w:pStyle w:val="ConsPlusNormal"/>
        <w:spacing w:before="220"/>
        <w:ind w:firstLine="540"/>
        <w:jc w:val="both"/>
      </w:pPr>
      <w:r>
        <w:t xml:space="preserve">Отдельных мероприятий в настоящей Программе не предусмотрено. </w:t>
      </w:r>
      <w:hyperlink w:anchor="P262" w:history="1">
        <w:r>
          <w:rPr>
            <w:color w:val="0000FF"/>
          </w:rPr>
          <w:t>Перечень</w:t>
        </w:r>
      </w:hyperlink>
      <w:r>
        <w:t xml:space="preserve"> целевых показателей и показателей результативности Программы приведен в приложении N 1 к </w:t>
      </w:r>
      <w:r>
        <w:lastRenderedPageBreak/>
        <w:t>настоящему паспорту Программы.</w:t>
      </w:r>
    </w:p>
    <w:p w:rsidR="0098142A" w:rsidRDefault="0098142A">
      <w:pPr>
        <w:pStyle w:val="ConsPlusNormal"/>
        <w:jc w:val="both"/>
      </w:pPr>
    </w:p>
    <w:p w:rsidR="0098142A" w:rsidRDefault="0098142A">
      <w:pPr>
        <w:pStyle w:val="ConsPlusNormal"/>
        <w:jc w:val="center"/>
        <w:outlineLvl w:val="1"/>
      </w:pPr>
      <w:r>
        <w:t>7. ИНФОРМАЦИЯ О РАСПРЕДЕЛЕНИИ ПЛАНИРУЕМЫХ РАСХОДОВ</w:t>
      </w:r>
    </w:p>
    <w:p w:rsidR="0098142A" w:rsidRDefault="0098142A">
      <w:pPr>
        <w:pStyle w:val="ConsPlusNormal"/>
        <w:jc w:val="center"/>
      </w:pPr>
      <w:r>
        <w:t>ПО ПОДПРОГРАММАМ И ОТДЕЛЬНЫМ МЕРОПРИЯТИЯМ ПРОГРАММЫ</w:t>
      </w:r>
    </w:p>
    <w:p w:rsidR="0098142A" w:rsidRDefault="0098142A">
      <w:pPr>
        <w:pStyle w:val="ConsPlusNormal"/>
        <w:jc w:val="both"/>
      </w:pPr>
    </w:p>
    <w:p w:rsidR="0098142A" w:rsidRDefault="0098142A">
      <w:pPr>
        <w:pStyle w:val="ConsPlusNormal"/>
        <w:ind w:firstLine="540"/>
        <w:jc w:val="both"/>
      </w:pPr>
      <w:r>
        <w:t>Планируемые расходы программы "Развитие транспортной системы, содержание и благоустройство территории ЗАТО Железногорск" и ее подпрограмм направлены на:</w:t>
      </w:r>
    </w:p>
    <w:p w:rsidR="0098142A" w:rsidRDefault="0098142A">
      <w:pPr>
        <w:pStyle w:val="ConsPlusNormal"/>
        <w:spacing w:before="220"/>
        <w:ind w:firstLine="540"/>
        <w:jc w:val="both"/>
      </w:pPr>
      <w:r>
        <w:t>- осуществление дорожной деятельности в отношении автомобильных дорог местного значения;</w:t>
      </w:r>
    </w:p>
    <w:p w:rsidR="0098142A" w:rsidRDefault="0098142A">
      <w:pPr>
        <w:pStyle w:val="ConsPlusNormal"/>
        <w:spacing w:before="220"/>
        <w:ind w:firstLine="540"/>
        <w:jc w:val="both"/>
      </w:pPr>
      <w:r>
        <w:t>- повышение безопасности дорожного движения на дорогах общего пользования местного значения;</w:t>
      </w:r>
    </w:p>
    <w:p w:rsidR="0098142A" w:rsidRDefault="0098142A">
      <w:pPr>
        <w:pStyle w:val="ConsPlusNormal"/>
        <w:spacing w:before="220"/>
        <w:ind w:firstLine="540"/>
        <w:jc w:val="both"/>
      </w:pPr>
      <w:r>
        <w:t>- создание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spacing w:before="220"/>
        <w:ind w:firstLine="540"/>
        <w:jc w:val="both"/>
      </w:pPr>
      <w:r>
        <w:t>- организация благоустройства территории.</w:t>
      </w:r>
    </w:p>
    <w:p w:rsidR="0098142A" w:rsidRDefault="0098142A">
      <w:pPr>
        <w:pStyle w:val="ConsPlusNormal"/>
        <w:spacing w:before="220"/>
        <w:ind w:firstLine="540"/>
        <w:jc w:val="both"/>
      </w:pPr>
      <w:hyperlink w:anchor="P1229" w:history="1">
        <w:r>
          <w:rPr>
            <w:color w:val="0000FF"/>
          </w:rPr>
          <w:t>Информация</w:t>
        </w:r>
      </w:hyperlink>
      <w:r>
        <w:t xml:space="preserve"> о распределении планируемых расходов по подпрограммам с указанием главных распорядителей средств бюджета, а также по годам реализации Программы приведены в приложении N 1 к настоящей Программе.</w:t>
      </w:r>
    </w:p>
    <w:p w:rsidR="0098142A" w:rsidRDefault="0098142A">
      <w:pPr>
        <w:pStyle w:val="ConsPlusNormal"/>
        <w:spacing w:before="220"/>
        <w:ind w:firstLine="540"/>
        <w:jc w:val="both"/>
      </w:pPr>
      <w:r>
        <w:t>Контроль за целевым и эффективным использованием средств местного бюджета осуществляется в соответствии с бюджетным законодательством.</w:t>
      </w:r>
    </w:p>
    <w:p w:rsidR="0098142A" w:rsidRDefault="0098142A">
      <w:pPr>
        <w:pStyle w:val="ConsPlusNormal"/>
        <w:jc w:val="both"/>
      </w:pPr>
    </w:p>
    <w:p w:rsidR="0098142A" w:rsidRDefault="0098142A">
      <w:pPr>
        <w:pStyle w:val="ConsPlusNormal"/>
        <w:jc w:val="center"/>
        <w:outlineLvl w:val="1"/>
      </w:pPr>
      <w:r>
        <w:t>8. ИНФОРМАЦИЯ О РЕСУРСНОМ ОБЕСПЕЧЕНИИ И ПРОГНОЗНОЙ ОЦЕНКЕ</w:t>
      </w:r>
    </w:p>
    <w:p w:rsidR="0098142A" w:rsidRDefault="0098142A">
      <w:pPr>
        <w:pStyle w:val="ConsPlusNormal"/>
        <w:jc w:val="center"/>
      </w:pPr>
      <w:r>
        <w:t>РАСХОДОВ НА РЕАЛИЗАЦИЮ ЦЕЛЕЙ ПРОГРАММЫ С УЧЕТОМ ИСТОЧНИКОВ</w:t>
      </w:r>
    </w:p>
    <w:p w:rsidR="0098142A" w:rsidRDefault="0098142A">
      <w:pPr>
        <w:pStyle w:val="ConsPlusNormal"/>
        <w:jc w:val="center"/>
      </w:pPr>
      <w:r>
        <w:t>ФИНАНСИРОВАНИЯ, В ТОМ ЧИСЛЕ ФЕДЕРАЛЬНОГО, КРАЕВОГО,</w:t>
      </w:r>
    </w:p>
    <w:p w:rsidR="0098142A" w:rsidRDefault="0098142A">
      <w:pPr>
        <w:pStyle w:val="ConsPlusNormal"/>
        <w:jc w:val="center"/>
      </w:pPr>
      <w:r>
        <w:t>МЕСТНОГО БЮДЖЕТОВ И ИНЫХ ВНЕБЮДЖЕТНЫХ ИСТОЧНИКОВ,</w:t>
      </w:r>
    </w:p>
    <w:p w:rsidR="0098142A" w:rsidRDefault="0098142A">
      <w:pPr>
        <w:pStyle w:val="ConsPlusNormal"/>
        <w:jc w:val="center"/>
      </w:pPr>
      <w:r>
        <w:t>А ТАКЖЕ ПЕРЕЧЕНЬ РЕАЛИЗУЕМЫХ ИМИ МЕРОПРИЯТИЙ В СЛУЧАЕ</w:t>
      </w:r>
    </w:p>
    <w:p w:rsidR="0098142A" w:rsidRDefault="0098142A">
      <w:pPr>
        <w:pStyle w:val="ConsPlusNormal"/>
        <w:jc w:val="center"/>
      </w:pPr>
      <w:r>
        <w:t>УЧАСТИЯ В РЕАЛИЗАЦИИ ПРОГРАММЫ</w:t>
      </w:r>
    </w:p>
    <w:p w:rsidR="0098142A" w:rsidRDefault="0098142A">
      <w:pPr>
        <w:pStyle w:val="ConsPlusNormal"/>
        <w:jc w:val="center"/>
      </w:pPr>
    </w:p>
    <w:p w:rsidR="0098142A" w:rsidRDefault="0098142A">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98142A" w:rsidRDefault="0098142A">
      <w:pPr>
        <w:pStyle w:val="ConsPlusNormal"/>
        <w:spacing w:before="220"/>
        <w:ind w:firstLine="540"/>
        <w:jc w:val="both"/>
      </w:pPr>
      <w:r>
        <w:t>Механизм реализации отдельных мероприятий Программы, описание организационных, экономических и правовых механизмов, необходимых для эффективной реализации Программы, последовательность выполнения мероприятий подпрограмм, их взаимоувязанность предусмотрен для каждой из пяти подпрограмм в соответствующих разделах подпрограмм.</w:t>
      </w:r>
    </w:p>
    <w:p w:rsidR="0098142A" w:rsidRDefault="0098142A">
      <w:pPr>
        <w:pStyle w:val="ConsPlusNormal"/>
        <w:jc w:val="both"/>
      </w:pPr>
      <w:r>
        <w:t xml:space="preserve">(в ред. </w:t>
      </w:r>
      <w:hyperlink r:id="rId74" w:history="1">
        <w:r>
          <w:rPr>
            <w:color w:val="0000FF"/>
          </w:rPr>
          <w:t>Постановления</w:t>
        </w:r>
      </w:hyperlink>
      <w:r>
        <w:t xml:space="preserve"> Администрации ЗАТО г. Железногорск Красноярского края от 20.04.2017 N 723)</w:t>
      </w:r>
    </w:p>
    <w:p w:rsidR="0098142A" w:rsidRDefault="0098142A">
      <w:pPr>
        <w:pStyle w:val="ConsPlusNormal"/>
        <w:spacing w:before="220"/>
        <w:ind w:firstLine="540"/>
        <w:jc w:val="both"/>
      </w:pPr>
      <w:r>
        <w:t>Общий объем финансирования программы на 2017 - 2019 годы составит 1097650794,59 рубля, в том числе за счет средств:</w:t>
      </w:r>
    </w:p>
    <w:p w:rsidR="0098142A" w:rsidRDefault="0098142A">
      <w:pPr>
        <w:pStyle w:val="ConsPlusNormal"/>
        <w:spacing w:before="220"/>
        <w:ind w:firstLine="540"/>
        <w:jc w:val="both"/>
      </w:pPr>
      <w:r>
        <w:t>федерального бюджета - 26972600,00 рубля,</w:t>
      </w:r>
    </w:p>
    <w:p w:rsidR="0098142A" w:rsidRDefault="0098142A">
      <w:pPr>
        <w:pStyle w:val="ConsPlusNormal"/>
        <w:spacing w:before="220"/>
        <w:ind w:firstLine="540"/>
        <w:jc w:val="both"/>
      </w:pPr>
      <w:r>
        <w:t>том числе:</w:t>
      </w:r>
    </w:p>
    <w:p w:rsidR="0098142A" w:rsidRDefault="0098142A">
      <w:pPr>
        <w:pStyle w:val="ConsPlusNormal"/>
        <w:spacing w:before="220"/>
        <w:ind w:firstLine="540"/>
        <w:jc w:val="both"/>
      </w:pPr>
      <w:r>
        <w:t>2017 г. - 26972600,00 рубля,</w:t>
      </w:r>
    </w:p>
    <w:p w:rsidR="0098142A" w:rsidRDefault="0098142A">
      <w:pPr>
        <w:pStyle w:val="ConsPlusNormal"/>
        <w:spacing w:before="220"/>
        <w:ind w:firstLine="540"/>
        <w:jc w:val="both"/>
      </w:pPr>
      <w:r>
        <w:t>2018 г. - 0,00 рубля,</w:t>
      </w:r>
    </w:p>
    <w:p w:rsidR="0098142A" w:rsidRDefault="0098142A">
      <w:pPr>
        <w:pStyle w:val="ConsPlusNormal"/>
        <w:spacing w:before="220"/>
        <w:ind w:firstLine="540"/>
        <w:jc w:val="both"/>
      </w:pPr>
      <w:r>
        <w:t>2019 г. - 0,00 рубля,</w:t>
      </w:r>
    </w:p>
    <w:p w:rsidR="0098142A" w:rsidRDefault="0098142A">
      <w:pPr>
        <w:pStyle w:val="ConsPlusNormal"/>
        <w:spacing w:before="220"/>
        <w:ind w:firstLine="540"/>
        <w:jc w:val="both"/>
      </w:pPr>
      <w:r>
        <w:lastRenderedPageBreak/>
        <w:t>краевого бюджета - 120479000,00 рубля,</w:t>
      </w:r>
    </w:p>
    <w:p w:rsidR="0098142A" w:rsidRDefault="0098142A">
      <w:pPr>
        <w:pStyle w:val="ConsPlusNormal"/>
        <w:spacing w:before="220"/>
        <w:ind w:firstLine="540"/>
        <w:jc w:val="both"/>
      </w:pPr>
      <w:r>
        <w:t>том числе:</w:t>
      </w:r>
    </w:p>
    <w:p w:rsidR="0098142A" w:rsidRDefault="0098142A">
      <w:pPr>
        <w:pStyle w:val="ConsPlusNormal"/>
        <w:spacing w:before="220"/>
        <w:ind w:firstLine="540"/>
        <w:jc w:val="both"/>
      </w:pPr>
      <w:r>
        <w:t>2017 г. - 120479000,00 рубля,</w:t>
      </w:r>
    </w:p>
    <w:p w:rsidR="0098142A" w:rsidRDefault="0098142A">
      <w:pPr>
        <w:pStyle w:val="ConsPlusNormal"/>
        <w:spacing w:before="220"/>
        <w:ind w:firstLine="540"/>
        <w:jc w:val="both"/>
      </w:pPr>
      <w:r>
        <w:t>2018 г. - 0,00 рубля,</w:t>
      </w:r>
    </w:p>
    <w:p w:rsidR="0098142A" w:rsidRDefault="0098142A">
      <w:pPr>
        <w:pStyle w:val="ConsPlusNormal"/>
        <w:spacing w:before="220"/>
        <w:ind w:firstLine="540"/>
        <w:jc w:val="both"/>
      </w:pPr>
      <w:r>
        <w:t>2019 г. - 0,00 рубля,</w:t>
      </w:r>
    </w:p>
    <w:p w:rsidR="0098142A" w:rsidRDefault="0098142A">
      <w:pPr>
        <w:pStyle w:val="ConsPlusNormal"/>
        <w:spacing w:before="220"/>
        <w:ind w:firstLine="540"/>
        <w:jc w:val="both"/>
      </w:pPr>
      <w:r>
        <w:t>местный бюджет - 950199194,59 рубля, в том числе:</w:t>
      </w:r>
    </w:p>
    <w:p w:rsidR="0098142A" w:rsidRDefault="0098142A">
      <w:pPr>
        <w:pStyle w:val="ConsPlusNormal"/>
        <w:spacing w:before="220"/>
        <w:ind w:firstLine="540"/>
        <w:jc w:val="both"/>
      </w:pPr>
      <w:r>
        <w:t>2017 г. - 421451282,59 рубля,</w:t>
      </w:r>
    </w:p>
    <w:p w:rsidR="0098142A" w:rsidRDefault="0098142A">
      <w:pPr>
        <w:pStyle w:val="ConsPlusNormal"/>
        <w:spacing w:before="220"/>
        <w:ind w:firstLine="540"/>
        <w:jc w:val="both"/>
      </w:pPr>
      <w:r>
        <w:t>2018 г. - 264373956,00 рубля,</w:t>
      </w:r>
    </w:p>
    <w:p w:rsidR="0098142A" w:rsidRDefault="0098142A">
      <w:pPr>
        <w:pStyle w:val="ConsPlusNormal"/>
        <w:spacing w:before="220"/>
        <w:ind w:firstLine="540"/>
        <w:jc w:val="both"/>
      </w:pPr>
      <w:r>
        <w:t>2019 г. - 264373956,00 рубля,</w:t>
      </w:r>
    </w:p>
    <w:p w:rsidR="0098142A" w:rsidRDefault="0098142A">
      <w:pPr>
        <w:pStyle w:val="ConsPlusNormal"/>
        <w:spacing w:before="220"/>
        <w:ind w:firstLine="540"/>
        <w:jc w:val="both"/>
      </w:pPr>
      <w:r>
        <w:t>юридические лица - 0,00 рубля.</w:t>
      </w:r>
    </w:p>
    <w:p w:rsidR="0098142A" w:rsidRDefault="0098142A">
      <w:pPr>
        <w:pStyle w:val="ConsPlusNormal"/>
        <w:jc w:val="both"/>
      </w:pPr>
      <w:r>
        <w:t xml:space="preserve">(в ред. </w:t>
      </w:r>
      <w:hyperlink r:id="rId75" w:history="1">
        <w:r>
          <w:rPr>
            <w:color w:val="0000FF"/>
          </w:rPr>
          <w:t>Постановления</w:t>
        </w:r>
      </w:hyperlink>
      <w:r>
        <w:t xml:space="preserve"> Администрации ЗАТО г. Железногорск Красноярского края от 07.07.2017 N 1144)</w:t>
      </w:r>
    </w:p>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rsidSect="00414180">
          <w:pgSz w:w="11906" w:h="16838"/>
          <w:pgMar w:top="1134" w:right="850" w:bottom="1134" w:left="1701" w:header="708" w:footer="708" w:gutter="0"/>
          <w:cols w:space="708"/>
          <w:docGrid w:linePitch="360"/>
        </w:sectPr>
      </w:pPr>
    </w:p>
    <w:p w:rsidR="0098142A" w:rsidRDefault="0098142A">
      <w:pPr>
        <w:pStyle w:val="ConsPlusNormal"/>
        <w:jc w:val="right"/>
        <w:outlineLvl w:val="1"/>
      </w:pPr>
      <w:r>
        <w:lastRenderedPageBreak/>
        <w:t>Приложение N 1</w:t>
      </w:r>
    </w:p>
    <w:p w:rsidR="0098142A" w:rsidRDefault="0098142A">
      <w:pPr>
        <w:pStyle w:val="ConsPlusNormal"/>
        <w:jc w:val="right"/>
      </w:pPr>
      <w:r>
        <w:t>к паспорту</w:t>
      </w:r>
    </w:p>
    <w:p w:rsidR="0098142A" w:rsidRDefault="0098142A">
      <w:pPr>
        <w:pStyle w:val="ConsPlusNormal"/>
        <w:jc w:val="right"/>
      </w:pPr>
      <w:r>
        <w:t>муниципальной программы</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pPr>
    </w:p>
    <w:p w:rsidR="0098142A" w:rsidRDefault="0098142A">
      <w:pPr>
        <w:pStyle w:val="ConsPlusNormal"/>
        <w:jc w:val="center"/>
      </w:pPr>
      <w:bookmarkStart w:id="1" w:name="P262"/>
      <w:bookmarkEnd w:id="1"/>
      <w:r>
        <w:t>ПЕРЕЧЕНЬ</w:t>
      </w:r>
    </w:p>
    <w:p w:rsidR="0098142A" w:rsidRDefault="0098142A">
      <w:pPr>
        <w:pStyle w:val="ConsPlusNormal"/>
        <w:jc w:val="center"/>
      </w:pPr>
      <w:r>
        <w:t>ЦЕЛЕВЫХ ПОКАЗАТЕЛЕЙ И ПОКАЗАТЕЛЕЙ РЕЗУЛЬТАТИВНОСТИ</w:t>
      </w:r>
    </w:p>
    <w:p w:rsidR="0098142A" w:rsidRDefault="0098142A">
      <w:pPr>
        <w:pStyle w:val="ConsPlusNormal"/>
        <w:jc w:val="center"/>
      </w:pPr>
      <w:r>
        <w:t>ПРОГРАММЫ С РАСШИФРОВКОЙ ПЛАНОВЫХ ЗНАЧЕНИЙ ПО ГОДАМ</w:t>
      </w:r>
    </w:p>
    <w:p w:rsidR="0098142A" w:rsidRDefault="0098142A">
      <w:pPr>
        <w:pStyle w:val="ConsPlusNormal"/>
        <w:jc w:val="center"/>
      </w:pPr>
      <w:r>
        <w:t>ЕЕ РЕАЛИЗАЦИИ</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76"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11.05.2017 N 804)</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149"/>
        <w:gridCol w:w="1204"/>
        <w:gridCol w:w="1219"/>
        <w:gridCol w:w="2134"/>
        <w:gridCol w:w="1144"/>
        <w:gridCol w:w="1144"/>
        <w:gridCol w:w="1144"/>
        <w:gridCol w:w="1144"/>
        <w:gridCol w:w="1144"/>
      </w:tblGrid>
      <w:tr w:rsidR="0098142A">
        <w:tc>
          <w:tcPr>
            <w:tcW w:w="604" w:type="dxa"/>
          </w:tcPr>
          <w:p w:rsidR="0098142A" w:rsidRDefault="0098142A">
            <w:pPr>
              <w:pStyle w:val="ConsPlusNormal"/>
              <w:jc w:val="center"/>
            </w:pPr>
            <w:r>
              <w:t>N п/п</w:t>
            </w:r>
          </w:p>
        </w:tc>
        <w:tc>
          <w:tcPr>
            <w:tcW w:w="2149" w:type="dxa"/>
          </w:tcPr>
          <w:p w:rsidR="0098142A" w:rsidRDefault="0098142A">
            <w:pPr>
              <w:pStyle w:val="ConsPlusNormal"/>
              <w:jc w:val="center"/>
            </w:pPr>
            <w:r>
              <w:t>Цели, задачи, показатели</w:t>
            </w:r>
          </w:p>
        </w:tc>
        <w:tc>
          <w:tcPr>
            <w:tcW w:w="1204" w:type="dxa"/>
          </w:tcPr>
          <w:p w:rsidR="0098142A" w:rsidRDefault="0098142A">
            <w:pPr>
              <w:pStyle w:val="ConsPlusNormal"/>
              <w:jc w:val="center"/>
            </w:pPr>
            <w:r>
              <w:t>Единица измерения</w:t>
            </w:r>
          </w:p>
        </w:tc>
        <w:tc>
          <w:tcPr>
            <w:tcW w:w="1219" w:type="dxa"/>
          </w:tcPr>
          <w:p w:rsidR="0098142A" w:rsidRDefault="0098142A">
            <w:pPr>
              <w:pStyle w:val="ConsPlusNormal"/>
              <w:jc w:val="center"/>
            </w:pPr>
            <w:r>
              <w:t>Вес показателя</w:t>
            </w:r>
          </w:p>
        </w:tc>
        <w:tc>
          <w:tcPr>
            <w:tcW w:w="2134" w:type="dxa"/>
          </w:tcPr>
          <w:p w:rsidR="0098142A" w:rsidRDefault="0098142A">
            <w:pPr>
              <w:pStyle w:val="ConsPlusNormal"/>
              <w:jc w:val="center"/>
            </w:pPr>
            <w:r>
              <w:t>Источник информации</w:t>
            </w:r>
          </w:p>
        </w:tc>
        <w:tc>
          <w:tcPr>
            <w:tcW w:w="1144" w:type="dxa"/>
          </w:tcPr>
          <w:p w:rsidR="0098142A" w:rsidRDefault="0098142A">
            <w:pPr>
              <w:pStyle w:val="ConsPlusNormal"/>
              <w:jc w:val="center"/>
            </w:pPr>
            <w:r>
              <w:t>2015 год</w:t>
            </w:r>
          </w:p>
        </w:tc>
        <w:tc>
          <w:tcPr>
            <w:tcW w:w="1144" w:type="dxa"/>
          </w:tcPr>
          <w:p w:rsidR="0098142A" w:rsidRDefault="0098142A">
            <w:pPr>
              <w:pStyle w:val="ConsPlusNormal"/>
              <w:jc w:val="center"/>
            </w:pPr>
            <w:r>
              <w:t>2016 год</w:t>
            </w:r>
          </w:p>
        </w:tc>
        <w:tc>
          <w:tcPr>
            <w:tcW w:w="1144" w:type="dxa"/>
          </w:tcPr>
          <w:p w:rsidR="0098142A" w:rsidRDefault="0098142A">
            <w:pPr>
              <w:pStyle w:val="ConsPlusNormal"/>
              <w:jc w:val="center"/>
            </w:pPr>
            <w:r>
              <w:t>2017 год</w:t>
            </w:r>
          </w:p>
        </w:tc>
        <w:tc>
          <w:tcPr>
            <w:tcW w:w="1144" w:type="dxa"/>
          </w:tcPr>
          <w:p w:rsidR="0098142A" w:rsidRDefault="0098142A">
            <w:pPr>
              <w:pStyle w:val="ConsPlusNormal"/>
              <w:jc w:val="center"/>
            </w:pPr>
            <w:r>
              <w:t>2018 год</w:t>
            </w:r>
          </w:p>
        </w:tc>
        <w:tc>
          <w:tcPr>
            <w:tcW w:w="1144" w:type="dxa"/>
          </w:tcPr>
          <w:p w:rsidR="0098142A" w:rsidRDefault="0098142A">
            <w:pPr>
              <w:pStyle w:val="ConsPlusNormal"/>
              <w:jc w:val="center"/>
            </w:pPr>
            <w:r>
              <w:t>2019 год</w:t>
            </w:r>
          </w:p>
        </w:tc>
      </w:tr>
      <w:tr w:rsidR="0098142A">
        <w:tc>
          <w:tcPr>
            <w:tcW w:w="604" w:type="dxa"/>
          </w:tcPr>
          <w:p w:rsidR="0098142A" w:rsidRDefault="0098142A">
            <w:pPr>
              <w:pStyle w:val="ConsPlusNormal"/>
            </w:pPr>
            <w:r>
              <w:t>1</w:t>
            </w:r>
          </w:p>
        </w:tc>
        <w:tc>
          <w:tcPr>
            <w:tcW w:w="12426" w:type="dxa"/>
            <w:gridSpan w:val="9"/>
          </w:tcPr>
          <w:p w:rsidR="0098142A" w:rsidRDefault="0098142A">
            <w:pPr>
              <w:pStyle w:val="ConsPlusNormal"/>
            </w:pPr>
            <w:r>
              <w:t>Цель программы: обеспечение дорожной деятельности, осуществление транспортного обслуживания населения и содержание объектов благоустройства на территории ЗАТО Железногорск</w:t>
            </w:r>
          </w:p>
        </w:tc>
      </w:tr>
      <w:tr w:rsidR="0098142A">
        <w:tc>
          <w:tcPr>
            <w:tcW w:w="604" w:type="dxa"/>
            <w:vMerge w:val="restart"/>
          </w:tcPr>
          <w:p w:rsidR="0098142A" w:rsidRDefault="0098142A">
            <w:pPr>
              <w:pStyle w:val="ConsPlusNormal"/>
            </w:pPr>
          </w:p>
        </w:tc>
        <w:tc>
          <w:tcPr>
            <w:tcW w:w="2149" w:type="dxa"/>
            <w:vMerge w:val="restart"/>
          </w:tcPr>
          <w:p w:rsidR="0098142A" w:rsidRDefault="0098142A">
            <w:pPr>
              <w:pStyle w:val="ConsPlusNormal"/>
            </w:pPr>
            <w:r>
              <w:t xml:space="preserve">Целевой показатель 1. Протяженность автомобильных дорог общего пользования местного значения, работы по содержанию которых выполняются в объеме действующих </w:t>
            </w:r>
            <w:r>
              <w:lastRenderedPageBreak/>
              <w:t>нормативов (допустимый уровень), и их удельный вес с общей протяженности автомобильных дорог, на которых производится комплекс работ по содержанию</w:t>
            </w:r>
          </w:p>
        </w:tc>
        <w:tc>
          <w:tcPr>
            <w:tcW w:w="1204" w:type="dxa"/>
          </w:tcPr>
          <w:p w:rsidR="0098142A" w:rsidRDefault="0098142A">
            <w:pPr>
              <w:pStyle w:val="ConsPlusNormal"/>
            </w:pPr>
            <w:r>
              <w:lastRenderedPageBreak/>
              <w:t>%</w:t>
            </w:r>
          </w:p>
        </w:tc>
        <w:tc>
          <w:tcPr>
            <w:tcW w:w="1219" w:type="dxa"/>
          </w:tcPr>
          <w:p w:rsidR="0098142A" w:rsidRDefault="0098142A">
            <w:pPr>
              <w:pStyle w:val="ConsPlusNormal"/>
              <w:jc w:val="center"/>
            </w:pPr>
            <w:r>
              <w:t>Х</w:t>
            </w:r>
          </w:p>
        </w:tc>
        <w:tc>
          <w:tcPr>
            <w:tcW w:w="2134" w:type="dxa"/>
            <w:vMerge w:val="restart"/>
          </w:tcPr>
          <w:p w:rsidR="0098142A" w:rsidRDefault="0098142A">
            <w:pPr>
              <w:pStyle w:val="ConsPlusNormal"/>
            </w:pPr>
            <w:r>
              <w:t>Заключенные муниципальные контракты на содержание дорог общего пользования местного значения</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r>
      <w:tr w:rsidR="0098142A">
        <w:tc>
          <w:tcPr>
            <w:tcW w:w="604" w:type="dxa"/>
            <w:vMerge/>
          </w:tcPr>
          <w:p w:rsidR="0098142A" w:rsidRDefault="0098142A"/>
        </w:tc>
        <w:tc>
          <w:tcPr>
            <w:tcW w:w="2149" w:type="dxa"/>
            <w:vMerge/>
          </w:tcPr>
          <w:p w:rsidR="0098142A" w:rsidRDefault="0098142A"/>
        </w:tc>
        <w:tc>
          <w:tcPr>
            <w:tcW w:w="1204" w:type="dxa"/>
          </w:tcPr>
          <w:p w:rsidR="0098142A" w:rsidRDefault="0098142A">
            <w:pPr>
              <w:pStyle w:val="ConsPlusNormal"/>
            </w:pPr>
            <w:r>
              <w:t>км</w:t>
            </w:r>
          </w:p>
        </w:tc>
        <w:tc>
          <w:tcPr>
            <w:tcW w:w="1219" w:type="dxa"/>
          </w:tcPr>
          <w:p w:rsidR="0098142A" w:rsidRDefault="0098142A">
            <w:pPr>
              <w:pStyle w:val="ConsPlusNormal"/>
              <w:jc w:val="center"/>
            </w:pPr>
            <w:r>
              <w:t>Х</w:t>
            </w:r>
          </w:p>
        </w:tc>
        <w:tc>
          <w:tcPr>
            <w:tcW w:w="2134" w:type="dxa"/>
            <w:vMerge/>
          </w:tcPr>
          <w:p w:rsidR="0098142A" w:rsidRDefault="0098142A"/>
        </w:tc>
        <w:tc>
          <w:tcPr>
            <w:tcW w:w="1144" w:type="dxa"/>
          </w:tcPr>
          <w:p w:rsidR="0098142A" w:rsidRDefault="0098142A">
            <w:pPr>
              <w:pStyle w:val="ConsPlusNormal"/>
              <w:jc w:val="center"/>
            </w:pPr>
            <w:r>
              <w:t>170,26</w:t>
            </w:r>
          </w:p>
        </w:tc>
        <w:tc>
          <w:tcPr>
            <w:tcW w:w="1144" w:type="dxa"/>
          </w:tcPr>
          <w:p w:rsidR="0098142A" w:rsidRDefault="0098142A">
            <w:pPr>
              <w:pStyle w:val="ConsPlusNormal"/>
              <w:jc w:val="center"/>
            </w:pPr>
            <w:r>
              <w:t>170,26</w:t>
            </w:r>
          </w:p>
        </w:tc>
        <w:tc>
          <w:tcPr>
            <w:tcW w:w="1144" w:type="dxa"/>
          </w:tcPr>
          <w:p w:rsidR="0098142A" w:rsidRDefault="0098142A">
            <w:pPr>
              <w:pStyle w:val="ConsPlusNormal"/>
              <w:jc w:val="center"/>
            </w:pPr>
            <w:r>
              <w:t>170,26</w:t>
            </w:r>
          </w:p>
        </w:tc>
        <w:tc>
          <w:tcPr>
            <w:tcW w:w="1144" w:type="dxa"/>
          </w:tcPr>
          <w:p w:rsidR="0098142A" w:rsidRDefault="0098142A">
            <w:pPr>
              <w:pStyle w:val="ConsPlusNormal"/>
              <w:jc w:val="center"/>
            </w:pPr>
            <w:r>
              <w:t>170,26</w:t>
            </w:r>
          </w:p>
        </w:tc>
        <w:tc>
          <w:tcPr>
            <w:tcW w:w="1144" w:type="dxa"/>
          </w:tcPr>
          <w:p w:rsidR="0098142A" w:rsidRDefault="0098142A">
            <w:pPr>
              <w:pStyle w:val="ConsPlusNormal"/>
              <w:jc w:val="center"/>
            </w:pPr>
            <w:r>
              <w:t>170,26</w:t>
            </w:r>
          </w:p>
        </w:tc>
      </w:tr>
      <w:tr w:rsidR="0098142A">
        <w:tc>
          <w:tcPr>
            <w:tcW w:w="604" w:type="dxa"/>
          </w:tcPr>
          <w:p w:rsidR="0098142A" w:rsidRDefault="0098142A">
            <w:pPr>
              <w:pStyle w:val="ConsPlusNormal"/>
            </w:pPr>
          </w:p>
        </w:tc>
        <w:tc>
          <w:tcPr>
            <w:tcW w:w="2149" w:type="dxa"/>
          </w:tcPr>
          <w:p w:rsidR="0098142A" w:rsidRDefault="0098142A">
            <w:pPr>
              <w:pStyle w:val="ConsPlusNormal"/>
            </w:pPr>
            <w:r>
              <w:t>Целевой показатель 2. Доля населения, проживающего в населенных пунктах, обеспеченных регулярным автобусным сообщением с административным центром, в общей численности населения городского округа</w:t>
            </w:r>
          </w:p>
        </w:tc>
        <w:tc>
          <w:tcPr>
            <w:tcW w:w="1204" w:type="dxa"/>
          </w:tcPr>
          <w:p w:rsidR="0098142A" w:rsidRDefault="0098142A">
            <w:pPr>
              <w:pStyle w:val="ConsPlusNormal"/>
            </w:pPr>
            <w:r>
              <w:t>%</w:t>
            </w:r>
          </w:p>
        </w:tc>
        <w:tc>
          <w:tcPr>
            <w:tcW w:w="1219" w:type="dxa"/>
          </w:tcPr>
          <w:p w:rsidR="0098142A" w:rsidRDefault="0098142A">
            <w:pPr>
              <w:pStyle w:val="ConsPlusNormal"/>
              <w:jc w:val="center"/>
            </w:pPr>
            <w:r>
              <w:t>Х</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c>
          <w:tcPr>
            <w:tcW w:w="1144" w:type="dxa"/>
          </w:tcPr>
          <w:p w:rsidR="0098142A" w:rsidRDefault="0098142A">
            <w:pPr>
              <w:pStyle w:val="ConsPlusNormal"/>
              <w:jc w:val="center"/>
            </w:pPr>
            <w:r>
              <w:t>100,0</w:t>
            </w:r>
          </w:p>
        </w:tc>
      </w:tr>
      <w:tr w:rsidR="0098142A">
        <w:tc>
          <w:tcPr>
            <w:tcW w:w="604" w:type="dxa"/>
          </w:tcPr>
          <w:p w:rsidR="0098142A" w:rsidRDefault="0098142A">
            <w:pPr>
              <w:pStyle w:val="ConsPlusNormal"/>
            </w:pPr>
          </w:p>
        </w:tc>
        <w:tc>
          <w:tcPr>
            <w:tcW w:w="2149" w:type="dxa"/>
          </w:tcPr>
          <w:p w:rsidR="0098142A" w:rsidRDefault="0098142A">
            <w:pPr>
              <w:pStyle w:val="ConsPlusNormal"/>
            </w:pPr>
            <w:r>
              <w:t xml:space="preserve">Целевой показатель 3. Количество благоустроенных дворовых территорий (полностью освещенных, оборудованных </w:t>
            </w:r>
            <w:r>
              <w:lastRenderedPageBreak/>
              <w:t>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204" w:type="dxa"/>
          </w:tcPr>
          <w:p w:rsidR="0098142A" w:rsidRDefault="0098142A">
            <w:pPr>
              <w:pStyle w:val="ConsPlusNormal"/>
            </w:pPr>
            <w:r>
              <w:lastRenderedPageBreak/>
              <w:t>ед.</w:t>
            </w:r>
          </w:p>
        </w:tc>
        <w:tc>
          <w:tcPr>
            <w:tcW w:w="1219" w:type="dxa"/>
          </w:tcPr>
          <w:p w:rsidR="0098142A" w:rsidRDefault="0098142A">
            <w:pPr>
              <w:pStyle w:val="ConsPlusNormal"/>
              <w:jc w:val="center"/>
            </w:pPr>
            <w:r>
              <w:t>Х</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614</w:t>
            </w:r>
          </w:p>
        </w:tc>
        <w:tc>
          <w:tcPr>
            <w:tcW w:w="1144" w:type="dxa"/>
          </w:tcPr>
          <w:p w:rsidR="0098142A" w:rsidRDefault="0098142A">
            <w:pPr>
              <w:pStyle w:val="ConsPlusNormal"/>
              <w:jc w:val="center"/>
            </w:pPr>
            <w:r>
              <w:t>614</w:t>
            </w:r>
          </w:p>
        </w:tc>
        <w:tc>
          <w:tcPr>
            <w:tcW w:w="1144" w:type="dxa"/>
          </w:tcPr>
          <w:p w:rsidR="0098142A" w:rsidRDefault="0098142A">
            <w:pPr>
              <w:pStyle w:val="ConsPlusNormal"/>
              <w:jc w:val="center"/>
            </w:pPr>
            <w:r>
              <w:t>670</w:t>
            </w:r>
          </w:p>
        </w:tc>
        <w:tc>
          <w:tcPr>
            <w:tcW w:w="1144" w:type="dxa"/>
          </w:tcPr>
          <w:p w:rsidR="0098142A" w:rsidRDefault="0098142A">
            <w:pPr>
              <w:pStyle w:val="ConsPlusNormal"/>
              <w:jc w:val="center"/>
            </w:pPr>
            <w:r>
              <w:t>692</w:t>
            </w:r>
          </w:p>
        </w:tc>
        <w:tc>
          <w:tcPr>
            <w:tcW w:w="1144" w:type="dxa"/>
          </w:tcPr>
          <w:p w:rsidR="0098142A" w:rsidRDefault="0098142A">
            <w:pPr>
              <w:pStyle w:val="ConsPlusNormal"/>
              <w:jc w:val="center"/>
            </w:pPr>
            <w:r>
              <w:t>692</w:t>
            </w:r>
          </w:p>
        </w:tc>
      </w:tr>
      <w:tr w:rsidR="0098142A">
        <w:tc>
          <w:tcPr>
            <w:tcW w:w="604" w:type="dxa"/>
          </w:tcPr>
          <w:p w:rsidR="0098142A" w:rsidRDefault="0098142A">
            <w:pPr>
              <w:pStyle w:val="ConsPlusNormal"/>
            </w:pPr>
            <w:r>
              <w:lastRenderedPageBreak/>
              <w:t>1.1</w:t>
            </w:r>
          </w:p>
        </w:tc>
        <w:tc>
          <w:tcPr>
            <w:tcW w:w="12426" w:type="dxa"/>
            <w:gridSpan w:val="9"/>
          </w:tcPr>
          <w:p w:rsidR="0098142A" w:rsidRDefault="0098142A">
            <w:pPr>
              <w:pStyle w:val="ConsPlusNormal"/>
              <w:outlineLvl w:val="2"/>
            </w:pPr>
            <w:r>
              <w:t>Задача 1. Осуществление дорожной деятельности в отношении автомобильных дорог местного значения</w:t>
            </w:r>
          </w:p>
        </w:tc>
      </w:tr>
      <w:tr w:rsidR="0098142A">
        <w:tc>
          <w:tcPr>
            <w:tcW w:w="604" w:type="dxa"/>
          </w:tcPr>
          <w:p w:rsidR="0098142A" w:rsidRDefault="0098142A">
            <w:pPr>
              <w:pStyle w:val="ConsPlusNormal"/>
            </w:pPr>
            <w:r>
              <w:t>1.1.1</w:t>
            </w:r>
          </w:p>
        </w:tc>
        <w:tc>
          <w:tcPr>
            <w:tcW w:w="12426" w:type="dxa"/>
            <w:gridSpan w:val="9"/>
          </w:tcPr>
          <w:p w:rsidR="0098142A" w:rsidRDefault="0098142A">
            <w:pPr>
              <w:pStyle w:val="ConsPlusNormal"/>
            </w:pPr>
            <w:hyperlink w:anchor="P3019" w:history="1">
              <w:r>
                <w:rPr>
                  <w:color w:val="0000FF"/>
                </w:rPr>
                <w:t>Подпрограмма 1</w:t>
              </w:r>
            </w:hyperlink>
            <w:r>
              <w:t xml:space="preserve"> "Осуществление дорожной деятельности в отношении автомобильных дорог местного значения"</w:t>
            </w:r>
          </w:p>
        </w:tc>
      </w:tr>
      <w:tr w:rsidR="0098142A">
        <w:tc>
          <w:tcPr>
            <w:tcW w:w="604" w:type="dxa"/>
          </w:tcPr>
          <w:p w:rsidR="0098142A" w:rsidRDefault="0098142A">
            <w:pPr>
              <w:pStyle w:val="ConsPlusNormal"/>
            </w:pPr>
          </w:p>
        </w:tc>
        <w:tc>
          <w:tcPr>
            <w:tcW w:w="2149" w:type="dxa"/>
          </w:tcPr>
          <w:p w:rsidR="0098142A" w:rsidRDefault="0098142A">
            <w:pPr>
              <w:pStyle w:val="ConsPlusNormal"/>
            </w:pPr>
            <w:r>
              <w:t>Отношение площади дорог, на которых выполнен ямочный ремонт, к общей площади дорог</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0,1</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2,07</w:t>
            </w:r>
          </w:p>
        </w:tc>
        <w:tc>
          <w:tcPr>
            <w:tcW w:w="1144" w:type="dxa"/>
          </w:tcPr>
          <w:p w:rsidR="0098142A" w:rsidRDefault="0098142A">
            <w:pPr>
              <w:pStyle w:val="ConsPlusNormal"/>
              <w:jc w:val="center"/>
            </w:pPr>
            <w:r>
              <w:t>2,37</w:t>
            </w:r>
          </w:p>
        </w:tc>
        <w:tc>
          <w:tcPr>
            <w:tcW w:w="1144" w:type="dxa"/>
          </w:tcPr>
          <w:p w:rsidR="0098142A" w:rsidRDefault="0098142A">
            <w:pPr>
              <w:pStyle w:val="ConsPlusNormal"/>
              <w:jc w:val="center"/>
            </w:pPr>
            <w:r>
              <w:t>2,31</w:t>
            </w:r>
          </w:p>
        </w:tc>
        <w:tc>
          <w:tcPr>
            <w:tcW w:w="1144" w:type="dxa"/>
          </w:tcPr>
          <w:p w:rsidR="0098142A" w:rsidRDefault="0098142A">
            <w:pPr>
              <w:pStyle w:val="ConsPlusNormal"/>
              <w:jc w:val="center"/>
            </w:pPr>
            <w:r>
              <w:t>2,32</w:t>
            </w:r>
          </w:p>
        </w:tc>
        <w:tc>
          <w:tcPr>
            <w:tcW w:w="1144" w:type="dxa"/>
          </w:tcPr>
          <w:p w:rsidR="0098142A" w:rsidRDefault="0098142A">
            <w:pPr>
              <w:pStyle w:val="ConsPlusNormal"/>
              <w:jc w:val="center"/>
            </w:pPr>
            <w:r>
              <w:t>2,12</w:t>
            </w:r>
          </w:p>
        </w:tc>
      </w:tr>
      <w:tr w:rsidR="0098142A">
        <w:tc>
          <w:tcPr>
            <w:tcW w:w="604" w:type="dxa"/>
          </w:tcPr>
          <w:p w:rsidR="0098142A" w:rsidRDefault="0098142A">
            <w:pPr>
              <w:pStyle w:val="ConsPlusNormal"/>
            </w:pPr>
          </w:p>
        </w:tc>
        <w:tc>
          <w:tcPr>
            <w:tcW w:w="2149" w:type="dxa"/>
          </w:tcPr>
          <w:p w:rsidR="0098142A" w:rsidRDefault="0098142A">
            <w:pPr>
              <w:pStyle w:val="ConsPlusNormal"/>
            </w:pPr>
            <w:r>
              <w:t>Отношение количества автобусных остановок, оборудованных павильонами ожидания, к общему количеству остановок</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0,1</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72,4</w:t>
            </w:r>
          </w:p>
        </w:tc>
        <w:tc>
          <w:tcPr>
            <w:tcW w:w="1144" w:type="dxa"/>
          </w:tcPr>
          <w:p w:rsidR="0098142A" w:rsidRDefault="0098142A">
            <w:pPr>
              <w:pStyle w:val="ConsPlusNormal"/>
              <w:jc w:val="center"/>
            </w:pPr>
            <w:r>
              <w:t>74,3</w:t>
            </w:r>
          </w:p>
        </w:tc>
        <w:tc>
          <w:tcPr>
            <w:tcW w:w="1144" w:type="dxa"/>
          </w:tcPr>
          <w:p w:rsidR="0098142A" w:rsidRDefault="0098142A">
            <w:pPr>
              <w:pStyle w:val="ConsPlusNormal"/>
              <w:jc w:val="center"/>
            </w:pPr>
            <w:r>
              <w:t>75,4</w:t>
            </w:r>
          </w:p>
        </w:tc>
        <w:tc>
          <w:tcPr>
            <w:tcW w:w="1144" w:type="dxa"/>
          </w:tcPr>
          <w:p w:rsidR="0098142A" w:rsidRDefault="0098142A">
            <w:pPr>
              <w:pStyle w:val="ConsPlusNormal"/>
              <w:jc w:val="center"/>
            </w:pPr>
            <w:r>
              <w:t>76,6</w:t>
            </w:r>
          </w:p>
        </w:tc>
        <w:tc>
          <w:tcPr>
            <w:tcW w:w="1144" w:type="dxa"/>
          </w:tcPr>
          <w:p w:rsidR="0098142A" w:rsidRDefault="0098142A">
            <w:pPr>
              <w:pStyle w:val="ConsPlusNormal"/>
              <w:jc w:val="center"/>
            </w:pPr>
            <w:r>
              <w:t>84,1</w:t>
            </w:r>
          </w:p>
        </w:tc>
      </w:tr>
      <w:tr w:rsidR="0098142A">
        <w:tc>
          <w:tcPr>
            <w:tcW w:w="604" w:type="dxa"/>
          </w:tcPr>
          <w:p w:rsidR="0098142A" w:rsidRDefault="0098142A">
            <w:pPr>
              <w:pStyle w:val="ConsPlusNormal"/>
            </w:pPr>
            <w:r>
              <w:t>1.2</w:t>
            </w:r>
          </w:p>
        </w:tc>
        <w:tc>
          <w:tcPr>
            <w:tcW w:w="12426" w:type="dxa"/>
            <w:gridSpan w:val="9"/>
          </w:tcPr>
          <w:p w:rsidR="0098142A" w:rsidRDefault="0098142A">
            <w:pPr>
              <w:pStyle w:val="ConsPlusNormal"/>
              <w:outlineLvl w:val="2"/>
            </w:pPr>
            <w:r>
              <w:t>Задача 2. Повышение безопасности дорожного движения на дорогах общего пользования местного значения</w:t>
            </w:r>
          </w:p>
        </w:tc>
      </w:tr>
      <w:tr w:rsidR="0098142A">
        <w:tc>
          <w:tcPr>
            <w:tcW w:w="604" w:type="dxa"/>
          </w:tcPr>
          <w:p w:rsidR="0098142A" w:rsidRDefault="0098142A">
            <w:pPr>
              <w:pStyle w:val="ConsPlusNormal"/>
            </w:pPr>
            <w:r>
              <w:t>1.2.1</w:t>
            </w:r>
          </w:p>
        </w:tc>
        <w:tc>
          <w:tcPr>
            <w:tcW w:w="12426" w:type="dxa"/>
            <w:gridSpan w:val="9"/>
          </w:tcPr>
          <w:p w:rsidR="0098142A" w:rsidRDefault="0098142A">
            <w:pPr>
              <w:pStyle w:val="ConsPlusNormal"/>
            </w:pPr>
            <w:hyperlink w:anchor="P3567" w:history="1">
              <w:r>
                <w:rPr>
                  <w:color w:val="0000FF"/>
                </w:rPr>
                <w:t>Подпрограмма 2</w:t>
              </w:r>
            </w:hyperlink>
            <w:r>
              <w:t xml:space="preserve"> "Повышение безопасности дорожного движения на дорогах общего пользования местного значения"</w:t>
            </w:r>
          </w:p>
        </w:tc>
      </w:tr>
      <w:tr w:rsidR="0098142A">
        <w:tc>
          <w:tcPr>
            <w:tcW w:w="604" w:type="dxa"/>
          </w:tcPr>
          <w:p w:rsidR="0098142A" w:rsidRDefault="0098142A">
            <w:pPr>
              <w:pStyle w:val="ConsPlusNormal"/>
            </w:pPr>
          </w:p>
        </w:tc>
        <w:tc>
          <w:tcPr>
            <w:tcW w:w="2149" w:type="dxa"/>
          </w:tcPr>
          <w:p w:rsidR="0098142A" w:rsidRDefault="0098142A">
            <w:pPr>
              <w:pStyle w:val="ConsPlusNormal"/>
            </w:pPr>
            <w:r>
              <w:t>Отношение количества пешеходных переходов вблизи образовательных учреждений, оборудованных светофорами Т.7, к общему количеству пешеходных переходов вблизи образовательных учреждений</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0,15</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52,9</w:t>
            </w:r>
          </w:p>
        </w:tc>
        <w:tc>
          <w:tcPr>
            <w:tcW w:w="1144" w:type="dxa"/>
          </w:tcPr>
          <w:p w:rsidR="0098142A" w:rsidRDefault="0098142A">
            <w:pPr>
              <w:pStyle w:val="ConsPlusNormal"/>
              <w:jc w:val="center"/>
            </w:pPr>
            <w:r>
              <w:t>84,2</w:t>
            </w:r>
          </w:p>
        </w:tc>
        <w:tc>
          <w:tcPr>
            <w:tcW w:w="1144" w:type="dxa"/>
          </w:tcPr>
          <w:p w:rsidR="0098142A" w:rsidRDefault="0098142A">
            <w:pPr>
              <w:pStyle w:val="ConsPlusNormal"/>
              <w:jc w:val="center"/>
            </w:pPr>
            <w:r>
              <w:t>84,2</w:t>
            </w:r>
          </w:p>
        </w:tc>
        <w:tc>
          <w:tcPr>
            <w:tcW w:w="1144" w:type="dxa"/>
          </w:tcPr>
          <w:p w:rsidR="0098142A" w:rsidRDefault="0098142A">
            <w:pPr>
              <w:pStyle w:val="ConsPlusNormal"/>
              <w:jc w:val="center"/>
            </w:pPr>
            <w:r>
              <w:t>84,2</w:t>
            </w:r>
          </w:p>
        </w:tc>
        <w:tc>
          <w:tcPr>
            <w:tcW w:w="1144" w:type="dxa"/>
          </w:tcPr>
          <w:p w:rsidR="0098142A" w:rsidRDefault="0098142A">
            <w:pPr>
              <w:pStyle w:val="ConsPlusNormal"/>
              <w:jc w:val="center"/>
            </w:pPr>
            <w:r>
              <w:t>100</w:t>
            </w:r>
          </w:p>
        </w:tc>
      </w:tr>
      <w:tr w:rsidR="0098142A">
        <w:tc>
          <w:tcPr>
            <w:tcW w:w="604" w:type="dxa"/>
          </w:tcPr>
          <w:p w:rsidR="0098142A" w:rsidRDefault="0098142A">
            <w:pPr>
              <w:pStyle w:val="ConsPlusNormal"/>
            </w:pPr>
          </w:p>
        </w:tc>
        <w:tc>
          <w:tcPr>
            <w:tcW w:w="2149" w:type="dxa"/>
          </w:tcPr>
          <w:p w:rsidR="0098142A" w:rsidRDefault="0098142A">
            <w:pPr>
              <w:pStyle w:val="ConsPlusNormal"/>
            </w:pPr>
            <w:r>
              <w:t>Количество совершенных ДТП с пострадавшими, не более</w:t>
            </w:r>
          </w:p>
        </w:tc>
        <w:tc>
          <w:tcPr>
            <w:tcW w:w="1204" w:type="dxa"/>
          </w:tcPr>
          <w:p w:rsidR="0098142A" w:rsidRDefault="0098142A">
            <w:pPr>
              <w:pStyle w:val="ConsPlusNormal"/>
            </w:pPr>
            <w:r>
              <w:t>ед.</w:t>
            </w:r>
          </w:p>
        </w:tc>
        <w:tc>
          <w:tcPr>
            <w:tcW w:w="1219" w:type="dxa"/>
          </w:tcPr>
          <w:p w:rsidR="0098142A" w:rsidRDefault="0098142A">
            <w:pPr>
              <w:pStyle w:val="ConsPlusNormal"/>
              <w:jc w:val="center"/>
            </w:pPr>
            <w:r>
              <w:t>0,15</w:t>
            </w:r>
          </w:p>
        </w:tc>
        <w:tc>
          <w:tcPr>
            <w:tcW w:w="2134" w:type="dxa"/>
          </w:tcPr>
          <w:p w:rsidR="0098142A" w:rsidRDefault="0098142A">
            <w:pPr>
              <w:pStyle w:val="ConsPlusNormal"/>
            </w:pPr>
            <w:r>
              <w:t>Данные ОГИБДД МУ МВД России по ЗАТО г. Железногорск</w:t>
            </w:r>
          </w:p>
        </w:tc>
        <w:tc>
          <w:tcPr>
            <w:tcW w:w="1144" w:type="dxa"/>
          </w:tcPr>
          <w:p w:rsidR="0098142A" w:rsidRDefault="0098142A">
            <w:pPr>
              <w:pStyle w:val="ConsPlusNormal"/>
              <w:jc w:val="center"/>
            </w:pPr>
            <w:r>
              <w:t>65</w:t>
            </w:r>
          </w:p>
        </w:tc>
        <w:tc>
          <w:tcPr>
            <w:tcW w:w="1144" w:type="dxa"/>
          </w:tcPr>
          <w:p w:rsidR="0098142A" w:rsidRDefault="0098142A">
            <w:pPr>
              <w:pStyle w:val="ConsPlusNormal"/>
              <w:jc w:val="center"/>
            </w:pPr>
            <w:r>
              <w:t>66</w:t>
            </w:r>
          </w:p>
        </w:tc>
        <w:tc>
          <w:tcPr>
            <w:tcW w:w="1144" w:type="dxa"/>
          </w:tcPr>
          <w:p w:rsidR="0098142A" w:rsidRDefault="0098142A">
            <w:pPr>
              <w:pStyle w:val="ConsPlusNormal"/>
              <w:jc w:val="center"/>
            </w:pPr>
            <w:r>
              <w:t>80</w:t>
            </w:r>
          </w:p>
        </w:tc>
        <w:tc>
          <w:tcPr>
            <w:tcW w:w="1144" w:type="dxa"/>
          </w:tcPr>
          <w:p w:rsidR="0098142A" w:rsidRDefault="0098142A">
            <w:pPr>
              <w:pStyle w:val="ConsPlusNormal"/>
              <w:jc w:val="center"/>
            </w:pPr>
            <w:r>
              <w:t>80</w:t>
            </w:r>
          </w:p>
        </w:tc>
        <w:tc>
          <w:tcPr>
            <w:tcW w:w="1144" w:type="dxa"/>
          </w:tcPr>
          <w:p w:rsidR="0098142A" w:rsidRDefault="0098142A">
            <w:pPr>
              <w:pStyle w:val="ConsPlusNormal"/>
              <w:jc w:val="center"/>
            </w:pPr>
            <w:r>
              <w:t>80</w:t>
            </w:r>
          </w:p>
        </w:tc>
      </w:tr>
      <w:tr w:rsidR="0098142A">
        <w:tc>
          <w:tcPr>
            <w:tcW w:w="604" w:type="dxa"/>
          </w:tcPr>
          <w:p w:rsidR="0098142A" w:rsidRDefault="0098142A">
            <w:pPr>
              <w:pStyle w:val="ConsPlusNormal"/>
            </w:pPr>
            <w:r>
              <w:t>1.3</w:t>
            </w:r>
          </w:p>
        </w:tc>
        <w:tc>
          <w:tcPr>
            <w:tcW w:w="12426" w:type="dxa"/>
            <w:gridSpan w:val="9"/>
          </w:tcPr>
          <w:p w:rsidR="0098142A" w:rsidRDefault="0098142A">
            <w:pPr>
              <w:pStyle w:val="ConsPlusNormal"/>
              <w:outlineLvl w:val="2"/>
            </w:pPr>
            <w:r>
              <w:t>Задача 3. Создание условий для предоставления транспортных услуг населению и организация транспортного обслуживания населения</w:t>
            </w:r>
          </w:p>
        </w:tc>
      </w:tr>
      <w:tr w:rsidR="0098142A">
        <w:tc>
          <w:tcPr>
            <w:tcW w:w="604" w:type="dxa"/>
          </w:tcPr>
          <w:p w:rsidR="0098142A" w:rsidRDefault="0098142A">
            <w:pPr>
              <w:pStyle w:val="ConsPlusNormal"/>
            </w:pPr>
            <w:r>
              <w:t>1.3.1</w:t>
            </w:r>
          </w:p>
        </w:tc>
        <w:tc>
          <w:tcPr>
            <w:tcW w:w="12426" w:type="dxa"/>
            <w:gridSpan w:val="9"/>
          </w:tcPr>
          <w:p w:rsidR="0098142A" w:rsidRDefault="0098142A">
            <w:pPr>
              <w:pStyle w:val="ConsPlusNormal"/>
            </w:pPr>
            <w:hyperlink w:anchor="P4014" w:history="1">
              <w:r>
                <w:rPr>
                  <w:color w:val="0000FF"/>
                </w:rPr>
                <w:t>Подпрограмма 3</w:t>
              </w:r>
            </w:hyperlink>
            <w:r>
              <w:t xml:space="preserve"> "Создание условий для предоставления транспортных услуг населению и организация транспортного обслуживания населения"</w:t>
            </w:r>
          </w:p>
        </w:tc>
      </w:tr>
      <w:tr w:rsidR="0098142A">
        <w:tc>
          <w:tcPr>
            <w:tcW w:w="604" w:type="dxa"/>
          </w:tcPr>
          <w:p w:rsidR="0098142A" w:rsidRDefault="0098142A">
            <w:pPr>
              <w:pStyle w:val="ConsPlusNormal"/>
            </w:pPr>
          </w:p>
        </w:tc>
        <w:tc>
          <w:tcPr>
            <w:tcW w:w="2149" w:type="dxa"/>
          </w:tcPr>
          <w:p w:rsidR="0098142A" w:rsidRDefault="0098142A">
            <w:pPr>
              <w:pStyle w:val="ConsPlusNormal"/>
            </w:pPr>
            <w:r>
              <w:t xml:space="preserve">Доля населения, проживающего в населенных пунктах, не имеющих регулярного автобусного сообщения с административным центром, в общей </w:t>
            </w:r>
            <w:r>
              <w:lastRenderedPageBreak/>
              <w:t>численности населения городского округа</w:t>
            </w:r>
          </w:p>
        </w:tc>
        <w:tc>
          <w:tcPr>
            <w:tcW w:w="1204" w:type="dxa"/>
          </w:tcPr>
          <w:p w:rsidR="0098142A" w:rsidRDefault="0098142A">
            <w:pPr>
              <w:pStyle w:val="ConsPlusNormal"/>
            </w:pPr>
            <w:r>
              <w:lastRenderedPageBreak/>
              <w:t>%</w:t>
            </w:r>
          </w:p>
        </w:tc>
        <w:tc>
          <w:tcPr>
            <w:tcW w:w="1219" w:type="dxa"/>
          </w:tcPr>
          <w:p w:rsidR="0098142A" w:rsidRDefault="0098142A">
            <w:pPr>
              <w:pStyle w:val="ConsPlusNormal"/>
              <w:jc w:val="center"/>
            </w:pPr>
            <w:r>
              <w:t>0,09</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r>
      <w:tr w:rsidR="0098142A">
        <w:tc>
          <w:tcPr>
            <w:tcW w:w="604" w:type="dxa"/>
          </w:tcPr>
          <w:p w:rsidR="0098142A" w:rsidRDefault="0098142A">
            <w:pPr>
              <w:pStyle w:val="ConsPlusNormal"/>
            </w:pPr>
          </w:p>
        </w:tc>
        <w:tc>
          <w:tcPr>
            <w:tcW w:w="2149" w:type="dxa"/>
          </w:tcPr>
          <w:p w:rsidR="0098142A" w:rsidRDefault="0098142A">
            <w:pPr>
              <w:pStyle w:val="ConsPlusNormal"/>
            </w:pPr>
            <w:r>
              <w:t>Объем субсидий на 1 перевезенного пассажира</w:t>
            </w:r>
          </w:p>
        </w:tc>
        <w:tc>
          <w:tcPr>
            <w:tcW w:w="1204" w:type="dxa"/>
          </w:tcPr>
          <w:p w:rsidR="0098142A" w:rsidRDefault="0098142A">
            <w:pPr>
              <w:pStyle w:val="ConsPlusNormal"/>
            </w:pPr>
            <w:r>
              <w:t>руб./пасс.</w:t>
            </w:r>
          </w:p>
        </w:tc>
        <w:tc>
          <w:tcPr>
            <w:tcW w:w="1219" w:type="dxa"/>
          </w:tcPr>
          <w:p w:rsidR="0098142A" w:rsidRDefault="0098142A">
            <w:pPr>
              <w:pStyle w:val="ConsPlusNormal"/>
              <w:jc w:val="center"/>
            </w:pPr>
            <w:r>
              <w:t>0,1</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6,40</w:t>
            </w:r>
          </w:p>
        </w:tc>
        <w:tc>
          <w:tcPr>
            <w:tcW w:w="1144" w:type="dxa"/>
          </w:tcPr>
          <w:p w:rsidR="0098142A" w:rsidRDefault="0098142A">
            <w:pPr>
              <w:pStyle w:val="ConsPlusNormal"/>
              <w:jc w:val="center"/>
            </w:pPr>
            <w:r>
              <w:t>9,4</w:t>
            </w:r>
          </w:p>
        </w:tc>
        <w:tc>
          <w:tcPr>
            <w:tcW w:w="1144" w:type="dxa"/>
          </w:tcPr>
          <w:p w:rsidR="0098142A" w:rsidRDefault="0098142A">
            <w:pPr>
              <w:pStyle w:val="ConsPlusNormal"/>
              <w:jc w:val="center"/>
            </w:pPr>
            <w:r>
              <w:t>6,83</w:t>
            </w:r>
          </w:p>
        </w:tc>
        <w:tc>
          <w:tcPr>
            <w:tcW w:w="1144" w:type="dxa"/>
          </w:tcPr>
          <w:p w:rsidR="0098142A" w:rsidRDefault="0098142A">
            <w:pPr>
              <w:pStyle w:val="ConsPlusNormal"/>
              <w:jc w:val="center"/>
            </w:pPr>
            <w:r>
              <w:t>6,92</w:t>
            </w:r>
          </w:p>
        </w:tc>
        <w:tc>
          <w:tcPr>
            <w:tcW w:w="1144" w:type="dxa"/>
          </w:tcPr>
          <w:p w:rsidR="0098142A" w:rsidRDefault="0098142A">
            <w:pPr>
              <w:pStyle w:val="ConsPlusNormal"/>
              <w:jc w:val="center"/>
            </w:pPr>
            <w:r>
              <w:t>6,98</w:t>
            </w:r>
          </w:p>
        </w:tc>
      </w:tr>
      <w:tr w:rsidR="0098142A">
        <w:tc>
          <w:tcPr>
            <w:tcW w:w="604" w:type="dxa"/>
          </w:tcPr>
          <w:p w:rsidR="0098142A" w:rsidRDefault="0098142A">
            <w:pPr>
              <w:pStyle w:val="ConsPlusNormal"/>
            </w:pPr>
            <w:r>
              <w:t>1.4</w:t>
            </w:r>
          </w:p>
        </w:tc>
        <w:tc>
          <w:tcPr>
            <w:tcW w:w="12426" w:type="dxa"/>
            <w:gridSpan w:val="9"/>
          </w:tcPr>
          <w:p w:rsidR="0098142A" w:rsidRDefault="0098142A">
            <w:pPr>
              <w:pStyle w:val="ConsPlusNormal"/>
              <w:outlineLvl w:val="2"/>
            </w:pPr>
            <w:r>
              <w:t>Задача 4. Организация благоустройства территории</w:t>
            </w:r>
          </w:p>
        </w:tc>
      </w:tr>
      <w:tr w:rsidR="0098142A">
        <w:tc>
          <w:tcPr>
            <w:tcW w:w="604" w:type="dxa"/>
          </w:tcPr>
          <w:p w:rsidR="0098142A" w:rsidRDefault="0098142A">
            <w:pPr>
              <w:pStyle w:val="ConsPlusNormal"/>
            </w:pPr>
            <w:r>
              <w:t>1.4.1</w:t>
            </w:r>
          </w:p>
        </w:tc>
        <w:tc>
          <w:tcPr>
            <w:tcW w:w="12426" w:type="dxa"/>
            <w:gridSpan w:val="9"/>
          </w:tcPr>
          <w:p w:rsidR="0098142A" w:rsidRDefault="0098142A">
            <w:pPr>
              <w:pStyle w:val="ConsPlusNormal"/>
            </w:pPr>
            <w:hyperlink w:anchor="P4388" w:history="1">
              <w:r>
                <w:rPr>
                  <w:color w:val="0000FF"/>
                </w:rPr>
                <w:t>Подпрограмма 4</w:t>
              </w:r>
            </w:hyperlink>
            <w:r>
              <w:t xml:space="preserve"> "Организация благоустройства территории"</w:t>
            </w:r>
          </w:p>
        </w:tc>
      </w:tr>
      <w:tr w:rsidR="0098142A">
        <w:tc>
          <w:tcPr>
            <w:tcW w:w="604" w:type="dxa"/>
          </w:tcPr>
          <w:p w:rsidR="0098142A" w:rsidRDefault="0098142A">
            <w:pPr>
              <w:pStyle w:val="ConsPlusNormal"/>
            </w:pPr>
          </w:p>
        </w:tc>
        <w:tc>
          <w:tcPr>
            <w:tcW w:w="2149" w:type="dxa"/>
          </w:tcPr>
          <w:p w:rsidR="0098142A" w:rsidRDefault="0098142A">
            <w:pPr>
              <w:pStyle w:val="ConsPlusNormal"/>
            </w:pPr>
            <w:r>
              <w:t>Доля сетей уличного освещения, работы по содержанию которых выполняются в объеме действующих нормативов</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0,1</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100</w:t>
            </w:r>
          </w:p>
        </w:tc>
        <w:tc>
          <w:tcPr>
            <w:tcW w:w="1144" w:type="dxa"/>
          </w:tcPr>
          <w:p w:rsidR="0098142A" w:rsidRDefault="0098142A">
            <w:pPr>
              <w:pStyle w:val="ConsPlusNormal"/>
              <w:jc w:val="center"/>
            </w:pPr>
            <w:r>
              <w:t>100</w:t>
            </w:r>
          </w:p>
        </w:tc>
        <w:tc>
          <w:tcPr>
            <w:tcW w:w="1144" w:type="dxa"/>
          </w:tcPr>
          <w:p w:rsidR="0098142A" w:rsidRDefault="0098142A">
            <w:pPr>
              <w:pStyle w:val="ConsPlusNormal"/>
              <w:jc w:val="center"/>
            </w:pPr>
            <w:r>
              <w:t>100</w:t>
            </w:r>
          </w:p>
        </w:tc>
        <w:tc>
          <w:tcPr>
            <w:tcW w:w="1144" w:type="dxa"/>
          </w:tcPr>
          <w:p w:rsidR="0098142A" w:rsidRDefault="0098142A">
            <w:pPr>
              <w:pStyle w:val="ConsPlusNormal"/>
              <w:jc w:val="center"/>
            </w:pPr>
            <w:r>
              <w:t>100</w:t>
            </w:r>
          </w:p>
        </w:tc>
        <w:tc>
          <w:tcPr>
            <w:tcW w:w="1144" w:type="dxa"/>
          </w:tcPr>
          <w:p w:rsidR="0098142A" w:rsidRDefault="0098142A">
            <w:pPr>
              <w:pStyle w:val="ConsPlusNormal"/>
              <w:jc w:val="center"/>
            </w:pPr>
            <w:r>
              <w:t>100</w:t>
            </w:r>
          </w:p>
        </w:tc>
      </w:tr>
      <w:tr w:rsidR="0098142A">
        <w:tc>
          <w:tcPr>
            <w:tcW w:w="604" w:type="dxa"/>
          </w:tcPr>
          <w:p w:rsidR="0098142A" w:rsidRDefault="0098142A">
            <w:pPr>
              <w:pStyle w:val="ConsPlusNormal"/>
            </w:pPr>
          </w:p>
        </w:tc>
        <w:tc>
          <w:tcPr>
            <w:tcW w:w="2149" w:type="dxa"/>
          </w:tcPr>
          <w:p w:rsidR="0098142A" w:rsidRDefault="0098142A">
            <w:pPr>
              <w:pStyle w:val="ConsPlusNormal"/>
            </w:pPr>
            <w:r>
              <w:t>Доля площади территории города, на которой выполняются работы по содержанию и благоустройству, по отношению к общей площади муниципального образования</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0,1</w:t>
            </w:r>
          </w:p>
        </w:tc>
        <w:tc>
          <w:tcPr>
            <w:tcW w:w="2134" w:type="dxa"/>
          </w:tcPr>
          <w:p w:rsidR="0098142A" w:rsidRDefault="0098142A">
            <w:pPr>
              <w:pStyle w:val="ConsPlusNormal"/>
            </w:pPr>
            <w:r>
              <w:t>Ведомственная статистика</w:t>
            </w:r>
          </w:p>
        </w:tc>
        <w:tc>
          <w:tcPr>
            <w:tcW w:w="1144" w:type="dxa"/>
          </w:tcPr>
          <w:p w:rsidR="0098142A" w:rsidRDefault="0098142A">
            <w:pPr>
              <w:pStyle w:val="ConsPlusNormal"/>
              <w:jc w:val="center"/>
            </w:pPr>
            <w:r>
              <w:t>3,56</w:t>
            </w:r>
          </w:p>
        </w:tc>
        <w:tc>
          <w:tcPr>
            <w:tcW w:w="1144" w:type="dxa"/>
          </w:tcPr>
          <w:p w:rsidR="0098142A" w:rsidRDefault="0098142A">
            <w:pPr>
              <w:pStyle w:val="ConsPlusNormal"/>
              <w:jc w:val="center"/>
            </w:pPr>
            <w:r>
              <w:t>3,56</w:t>
            </w:r>
          </w:p>
        </w:tc>
        <w:tc>
          <w:tcPr>
            <w:tcW w:w="1144" w:type="dxa"/>
          </w:tcPr>
          <w:p w:rsidR="0098142A" w:rsidRDefault="0098142A">
            <w:pPr>
              <w:pStyle w:val="ConsPlusNormal"/>
              <w:jc w:val="center"/>
            </w:pPr>
            <w:r>
              <w:t>3,56</w:t>
            </w:r>
          </w:p>
        </w:tc>
        <w:tc>
          <w:tcPr>
            <w:tcW w:w="1144" w:type="dxa"/>
          </w:tcPr>
          <w:p w:rsidR="0098142A" w:rsidRDefault="0098142A">
            <w:pPr>
              <w:pStyle w:val="ConsPlusNormal"/>
              <w:jc w:val="center"/>
            </w:pPr>
            <w:r>
              <w:t>3,56</w:t>
            </w:r>
          </w:p>
        </w:tc>
        <w:tc>
          <w:tcPr>
            <w:tcW w:w="1144" w:type="dxa"/>
          </w:tcPr>
          <w:p w:rsidR="0098142A" w:rsidRDefault="0098142A">
            <w:pPr>
              <w:pStyle w:val="ConsPlusNormal"/>
              <w:jc w:val="center"/>
            </w:pPr>
            <w:r>
              <w:t>3,56</w:t>
            </w:r>
          </w:p>
        </w:tc>
      </w:tr>
      <w:tr w:rsidR="0098142A">
        <w:tc>
          <w:tcPr>
            <w:tcW w:w="604" w:type="dxa"/>
          </w:tcPr>
          <w:p w:rsidR="0098142A" w:rsidRDefault="0098142A">
            <w:pPr>
              <w:pStyle w:val="ConsPlusNormal"/>
            </w:pPr>
            <w:r>
              <w:t>1.4.2</w:t>
            </w:r>
          </w:p>
        </w:tc>
        <w:tc>
          <w:tcPr>
            <w:tcW w:w="12426" w:type="dxa"/>
            <w:gridSpan w:val="9"/>
          </w:tcPr>
          <w:p w:rsidR="0098142A" w:rsidRDefault="0098142A">
            <w:pPr>
              <w:pStyle w:val="ConsPlusNormal"/>
            </w:pPr>
            <w:hyperlink w:anchor="P4823" w:history="1">
              <w:r>
                <w:rPr>
                  <w:color w:val="0000FF"/>
                </w:rPr>
                <w:t>Подпрограмма 5</w:t>
              </w:r>
            </w:hyperlink>
            <w:r>
              <w:t xml:space="preserve"> "Формирование современной городской среды на 2017 год"</w:t>
            </w:r>
          </w:p>
        </w:tc>
      </w:tr>
      <w:tr w:rsidR="0098142A">
        <w:tc>
          <w:tcPr>
            <w:tcW w:w="604" w:type="dxa"/>
            <w:vMerge w:val="restart"/>
          </w:tcPr>
          <w:p w:rsidR="0098142A" w:rsidRDefault="0098142A">
            <w:pPr>
              <w:pStyle w:val="ConsPlusNormal"/>
            </w:pPr>
          </w:p>
        </w:tc>
        <w:tc>
          <w:tcPr>
            <w:tcW w:w="2149" w:type="dxa"/>
            <w:vMerge w:val="restart"/>
          </w:tcPr>
          <w:p w:rsidR="0098142A" w:rsidRDefault="0098142A">
            <w:pPr>
              <w:pStyle w:val="ConsPlusNormal"/>
            </w:pPr>
            <w:r>
              <w:t xml:space="preserve">Количество и </w:t>
            </w:r>
            <w:r>
              <w:lastRenderedPageBreak/>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204" w:type="dxa"/>
          </w:tcPr>
          <w:p w:rsidR="0098142A" w:rsidRDefault="0098142A">
            <w:pPr>
              <w:pStyle w:val="ConsPlusNormal"/>
            </w:pPr>
            <w:r>
              <w:lastRenderedPageBreak/>
              <w:t>ед.</w:t>
            </w:r>
          </w:p>
        </w:tc>
        <w:tc>
          <w:tcPr>
            <w:tcW w:w="1219" w:type="dxa"/>
            <w:vMerge w:val="restart"/>
          </w:tcPr>
          <w:p w:rsidR="0098142A" w:rsidRDefault="0098142A">
            <w:pPr>
              <w:pStyle w:val="ConsPlusNormal"/>
              <w:jc w:val="center"/>
            </w:pPr>
            <w:r>
              <w:t>0,01</w:t>
            </w:r>
          </w:p>
        </w:tc>
        <w:tc>
          <w:tcPr>
            <w:tcW w:w="2134" w:type="dxa"/>
            <w:vMerge w:val="restart"/>
          </w:tcPr>
          <w:p w:rsidR="0098142A" w:rsidRDefault="0098142A">
            <w:pPr>
              <w:pStyle w:val="ConsPlusNormal"/>
            </w:pPr>
            <w:r>
              <w:t xml:space="preserve">Управляющие </w:t>
            </w:r>
            <w:r>
              <w:lastRenderedPageBreak/>
              <w:t>организации, ТСЖ</w:t>
            </w:r>
          </w:p>
        </w:tc>
        <w:tc>
          <w:tcPr>
            <w:tcW w:w="1144" w:type="dxa"/>
          </w:tcPr>
          <w:p w:rsidR="0098142A" w:rsidRDefault="0098142A">
            <w:pPr>
              <w:pStyle w:val="ConsPlusNormal"/>
              <w:jc w:val="center"/>
            </w:pPr>
            <w:r>
              <w:lastRenderedPageBreak/>
              <w:t>614</w:t>
            </w:r>
          </w:p>
        </w:tc>
        <w:tc>
          <w:tcPr>
            <w:tcW w:w="1144" w:type="dxa"/>
          </w:tcPr>
          <w:p w:rsidR="0098142A" w:rsidRDefault="0098142A">
            <w:pPr>
              <w:pStyle w:val="ConsPlusNormal"/>
              <w:jc w:val="center"/>
            </w:pPr>
            <w:r>
              <w:t>614</w:t>
            </w:r>
          </w:p>
        </w:tc>
        <w:tc>
          <w:tcPr>
            <w:tcW w:w="1144" w:type="dxa"/>
          </w:tcPr>
          <w:p w:rsidR="0098142A" w:rsidRDefault="0098142A">
            <w:pPr>
              <w:pStyle w:val="ConsPlusNormal"/>
              <w:jc w:val="center"/>
            </w:pPr>
            <w:r>
              <w:t>670</w:t>
            </w:r>
          </w:p>
        </w:tc>
        <w:tc>
          <w:tcPr>
            <w:tcW w:w="1144" w:type="dxa"/>
          </w:tcPr>
          <w:p w:rsidR="0098142A" w:rsidRDefault="0098142A">
            <w:pPr>
              <w:pStyle w:val="ConsPlusNormal"/>
              <w:jc w:val="center"/>
            </w:pPr>
            <w:r>
              <w:t>692</w:t>
            </w:r>
          </w:p>
        </w:tc>
        <w:tc>
          <w:tcPr>
            <w:tcW w:w="1144" w:type="dxa"/>
          </w:tcPr>
          <w:p w:rsidR="0098142A" w:rsidRDefault="0098142A">
            <w:pPr>
              <w:pStyle w:val="ConsPlusNormal"/>
              <w:jc w:val="center"/>
            </w:pPr>
            <w:r>
              <w:t>692</w:t>
            </w:r>
          </w:p>
        </w:tc>
      </w:tr>
      <w:tr w:rsidR="0098142A">
        <w:tc>
          <w:tcPr>
            <w:tcW w:w="604" w:type="dxa"/>
            <w:vMerge/>
          </w:tcPr>
          <w:p w:rsidR="0098142A" w:rsidRDefault="0098142A"/>
        </w:tc>
        <w:tc>
          <w:tcPr>
            <w:tcW w:w="2149" w:type="dxa"/>
            <w:vMerge/>
          </w:tcPr>
          <w:p w:rsidR="0098142A" w:rsidRDefault="0098142A"/>
        </w:tc>
        <w:tc>
          <w:tcPr>
            <w:tcW w:w="1204" w:type="dxa"/>
          </w:tcPr>
          <w:p w:rsidR="0098142A" w:rsidRDefault="0098142A">
            <w:pPr>
              <w:pStyle w:val="ConsPlusNormal"/>
            </w:pPr>
            <w:r>
              <w:t>кв. м</w:t>
            </w:r>
          </w:p>
        </w:tc>
        <w:tc>
          <w:tcPr>
            <w:tcW w:w="1219" w:type="dxa"/>
            <w:vMerge/>
          </w:tcPr>
          <w:p w:rsidR="0098142A" w:rsidRDefault="0098142A"/>
        </w:tc>
        <w:tc>
          <w:tcPr>
            <w:tcW w:w="2134" w:type="dxa"/>
            <w:vMerge/>
          </w:tcPr>
          <w:p w:rsidR="0098142A" w:rsidRDefault="0098142A"/>
        </w:tc>
        <w:tc>
          <w:tcPr>
            <w:tcW w:w="1144" w:type="dxa"/>
          </w:tcPr>
          <w:p w:rsidR="0098142A" w:rsidRDefault="0098142A">
            <w:pPr>
              <w:pStyle w:val="ConsPlusNormal"/>
              <w:jc w:val="center"/>
            </w:pPr>
            <w:r>
              <w:t>1819369,6</w:t>
            </w:r>
          </w:p>
        </w:tc>
        <w:tc>
          <w:tcPr>
            <w:tcW w:w="1144" w:type="dxa"/>
          </w:tcPr>
          <w:p w:rsidR="0098142A" w:rsidRDefault="0098142A">
            <w:pPr>
              <w:pStyle w:val="ConsPlusNormal"/>
              <w:jc w:val="center"/>
            </w:pPr>
            <w:r>
              <w:t>1819369,6</w:t>
            </w:r>
          </w:p>
        </w:tc>
        <w:tc>
          <w:tcPr>
            <w:tcW w:w="1144" w:type="dxa"/>
          </w:tcPr>
          <w:p w:rsidR="0098142A" w:rsidRDefault="0098142A">
            <w:pPr>
              <w:pStyle w:val="ConsPlusNormal"/>
              <w:jc w:val="center"/>
            </w:pPr>
            <w:r>
              <w:t>2057626,1</w:t>
            </w:r>
          </w:p>
        </w:tc>
        <w:tc>
          <w:tcPr>
            <w:tcW w:w="1144" w:type="dxa"/>
          </w:tcPr>
          <w:p w:rsidR="0098142A" w:rsidRDefault="0098142A">
            <w:pPr>
              <w:pStyle w:val="ConsPlusNormal"/>
              <w:jc w:val="center"/>
            </w:pPr>
            <w:r>
              <w:t>2135496,5</w:t>
            </w:r>
          </w:p>
        </w:tc>
        <w:tc>
          <w:tcPr>
            <w:tcW w:w="1144" w:type="dxa"/>
          </w:tcPr>
          <w:p w:rsidR="0098142A" w:rsidRDefault="0098142A">
            <w:pPr>
              <w:pStyle w:val="ConsPlusNormal"/>
              <w:jc w:val="center"/>
            </w:pPr>
            <w:r>
              <w:t>2135496,5</w:t>
            </w:r>
          </w:p>
        </w:tc>
      </w:tr>
      <w:tr w:rsidR="0098142A">
        <w:tc>
          <w:tcPr>
            <w:tcW w:w="604" w:type="dxa"/>
          </w:tcPr>
          <w:p w:rsidR="0098142A" w:rsidRDefault="0098142A">
            <w:pPr>
              <w:pStyle w:val="ConsPlusNormal"/>
            </w:pPr>
          </w:p>
        </w:tc>
        <w:tc>
          <w:tcPr>
            <w:tcW w:w="2149" w:type="dxa"/>
          </w:tcPr>
          <w:p w:rsidR="0098142A" w:rsidRDefault="0098142A">
            <w:pPr>
              <w:pStyle w:val="ConsPlusNormal"/>
            </w:pPr>
            <w:r>
              <w:t>Доля благоустроенных дворовых территорий многоквартирных домов от общего количества дворовых территорий многоквартирных дворов</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86,72</w:t>
            </w:r>
          </w:p>
        </w:tc>
        <w:tc>
          <w:tcPr>
            <w:tcW w:w="1144" w:type="dxa"/>
          </w:tcPr>
          <w:p w:rsidR="0098142A" w:rsidRDefault="0098142A">
            <w:pPr>
              <w:pStyle w:val="ConsPlusNormal"/>
              <w:jc w:val="center"/>
            </w:pPr>
            <w:r>
              <w:t>86,72</w:t>
            </w:r>
          </w:p>
        </w:tc>
        <w:tc>
          <w:tcPr>
            <w:tcW w:w="1144" w:type="dxa"/>
          </w:tcPr>
          <w:p w:rsidR="0098142A" w:rsidRDefault="0098142A">
            <w:pPr>
              <w:pStyle w:val="ConsPlusNormal"/>
              <w:jc w:val="center"/>
            </w:pPr>
            <w:r>
              <w:t>94,6</w:t>
            </w:r>
          </w:p>
        </w:tc>
        <w:tc>
          <w:tcPr>
            <w:tcW w:w="1144" w:type="dxa"/>
          </w:tcPr>
          <w:p w:rsidR="0098142A" w:rsidRDefault="0098142A">
            <w:pPr>
              <w:pStyle w:val="ConsPlusNormal"/>
              <w:jc w:val="center"/>
            </w:pPr>
            <w:r>
              <w:t>97,7</w:t>
            </w:r>
          </w:p>
        </w:tc>
        <w:tc>
          <w:tcPr>
            <w:tcW w:w="1144" w:type="dxa"/>
          </w:tcPr>
          <w:p w:rsidR="0098142A" w:rsidRDefault="0098142A">
            <w:pPr>
              <w:pStyle w:val="ConsPlusNormal"/>
              <w:jc w:val="center"/>
            </w:pPr>
            <w:r>
              <w:t>97,7</w:t>
            </w:r>
          </w:p>
        </w:tc>
      </w:tr>
      <w:tr w:rsidR="0098142A">
        <w:tc>
          <w:tcPr>
            <w:tcW w:w="604" w:type="dxa"/>
          </w:tcPr>
          <w:p w:rsidR="0098142A" w:rsidRDefault="0098142A">
            <w:pPr>
              <w:pStyle w:val="ConsPlusNormal"/>
            </w:pPr>
          </w:p>
        </w:tc>
        <w:tc>
          <w:tcPr>
            <w:tcW w:w="2149" w:type="dxa"/>
          </w:tcPr>
          <w:p w:rsidR="0098142A" w:rsidRDefault="0098142A">
            <w:pPr>
              <w:pStyle w:val="ConsPlusNormal"/>
            </w:pPr>
            <w:r>
              <w:t xml:space="preserve">Охват населения благоустроенными дворовыми территориями (доля населения, </w:t>
            </w:r>
            <w:r>
              <w:lastRenderedPageBreak/>
              <w:t>проживающего в жилом фонде с благоустроенными дворовыми территориями, от общей численности населения ЗАТО Железногорск)</w:t>
            </w:r>
          </w:p>
        </w:tc>
        <w:tc>
          <w:tcPr>
            <w:tcW w:w="1204" w:type="dxa"/>
          </w:tcPr>
          <w:p w:rsidR="0098142A" w:rsidRDefault="0098142A">
            <w:pPr>
              <w:pStyle w:val="ConsPlusNormal"/>
            </w:pPr>
            <w:r>
              <w:lastRenderedPageBreak/>
              <w:t>%</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72,3</w:t>
            </w:r>
          </w:p>
        </w:tc>
        <w:tc>
          <w:tcPr>
            <w:tcW w:w="1144" w:type="dxa"/>
          </w:tcPr>
          <w:p w:rsidR="0098142A" w:rsidRDefault="0098142A">
            <w:pPr>
              <w:pStyle w:val="ConsPlusNormal"/>
              <w:jc w:val="center"/>
            </w:pPr>
            <w:r>
              <w:t>72,3</w:t>
            </w:r>
          </w:p>
        </w:tc>
        <w:tc>
          <w:tcPr>
            <w:tcW w:w="1144" w:type="dxa"/>
          </w:tcPr>
          <w:p w:rsidR="0098142A" w:rsidRDefault="0098142A">
            <w:pPr>
              <w:pStyle w:val="ConsPlusNormal"/>
              <w:jc w:val="center"/>
            </w:pPr>
            <w:r>
              <w:t>84,5</w:t>
            </w:r>
          </w:p>
        </w:tc>
        <w:tc>
          <w:tcPr>
            <w:tcW w:w="1144" w:type="dxa"/>
          </w:tcPr>
          <w:p w:rsidR="0098142A" w:rsidRDefault="0098142A">
            <w:pPr>
              <w:pStyle w:val="ConsPlusNormal"/>
              <w:jc w:val="center"/>
            </w:pPr>
            <w:r>
              <w:t>85,44</w:t>
            </w:r>
          </w:p>
        </w:tc>
        <w:tc>
          <w:tcPr>
            <w:tcW w:w="1144" w:type="dxa"/>
          </w:tcPr>
          <w:p w:rsidR="0098142A" w:rsidRDefault="0098142A">
            <w:pPr>
              <w:pStyle w:val="ConsPlusNormal"/>
              <w:jc w:val="center"/>
            </w:pPr>
            <w:r>
              <w:t>85,44</w:t>
            </w:r>
          </w:p>
        </w:tc>
      </w:tr>
      <w:tr w:rsidR="0098142A">
        <w:tc>
          <w:tcPr>
            <w:tcW w:w="604" w:type="dxa"/>
          </w:tcPr>
          <w:p w:rsidR="0098142A" w:rsidRDefault="0098142A">
            <w:pPr>
              <w:pStyle w:val="ConsPlusNormal"/>
            </w:pPr>
          </w:p>
        </w:tc>
        <w:tc>
          <w:tcPr>
            <w:tcW w:w="2149" w:type="dxa"/>
          </w:tcPr>
          <w:p w:rsidR="0098142A" w:rsidRDefault="0098142A">
            <w:pPr>
              <w:pStyle w:val="ConsPlusNormal"/>
            </w:pPr>
            <w:r>
              <w:t>Количество благоустроенных общественных территорий (парки, скверы, набережные и т.д.)</w:t>
            </w:r>
          </w:p>
        </w:tc>
        <w:tc>
          <w:tcPr>
            <w:tcW w:w="1204" w:type="dxa"/>
          </w:tcPr>
          <w:p w:rsidR="0098142A" w:rsidRDefault="0098142A">
            <w:pPr>
              <w:pStyle w:val="ConsPlusNormal"/>
            </w:pPr>
            <w:r>
              <w:t>ед.</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62</w:t>
            </w:r>
          </w:p>
        </w:tc>
        <w:tc>
          <w:tcPr>
            <w:tcW w:w="1144" w:type="dxa"/>
          </w:tcPr>
          <w:p w:rsidR="0098142A" w:rsidRDefault="0098142A">
            <w:pPr>
              <w:pStyle w:val="ConsPlusNormal"/>
              <w:jc w:val="center"/>
            </w:pPr>
            <w:r>
              <w:t>63</w:t>
            </w:r>
          </w:p>
        </w:tc>
        <w:tc>
          <w:tcPr>
            <w:tcW w:w="1144" w:type="dxa"/>
          </w:tcPr>
          <w:p w:rsidR="0098142A" w:rsidRDefault="0098142A">
            <w:pPr>
              <w:pStyle w:val="ConsPlusNormal"/>
              <w:jc w:val="center"/>
            </w:pPr>
            <w:r>
              <w:t>64</w:t>
            </w:r>
          </w:p>
        </w:tc>
        <w:tc>
          <w:tcPr>
            <w:tcW w:w="1144" w:type="dxa"/>
          </w:tcPr>
          <w:p w:rsidR="0098142A" w:rsidRDefault="0098142A">
            <w:pPr>
              <w:pStyle w:val="ConsPlusNormal"/>
              <w:jc w:val="center"/>
            </w:pPr>
            <w:r>
              <w:t>64</w:t>
            </w:r>
          </w:p>
        </w:tc>
        <w:tc>
          <w:tcPr>
            <w:tcW w:w="1144" w:type="dxa"/>
          </w:tcPr>
          <w:p w:rsidR="0098142A" w:rsidRDefault="0098142A">
            <w:pPr>
              <w:pStyle w:val="ConsPlusNormal"/>
              <w:jc w:val="center"/>
            </w:pPr>
            <w:r>
              <w:t>64</w:t>
            </w:r>
          </w:p>
        </w:tc>
      </w:tr>
      <w:tr w:rsidR="0098142A">
        <w:tc>
          <w:tcPr>
            <w:tcW w:w="604" w:type="dxa"/>
          </w:tcPr>
          <w:p w:rsidR="0098142A" w:rsidRDefault="0098142A">
            <w:pPr>
              <w:pStyle w:val="ConsPlusNormal"/>
            </w:pPr>
          </w:p>
        </w:tc>
        <w:tc>
          <w:tcPr>
            <w:tcW w:w="2149" w:type="dxa"/>
          </w:tcPr>
          <w:p w:rsidR="0098142A" w:rsidRDefault="0098142A">
            <w:pPr>
              <w:pStyle w:val="ConsPlusNormal"/>
            </w:pPr>
            <w:r>
              <w:t>Площадь благоустроенных общественных территорий (парки, скверы, набережные и т.д.)</w:t>
            </w:r>
          </w:p>
        </w:tc>
        <w:tc>
          <w:tcPr>
            <w:tcW w:w="1204" w:type="dxa"/>
          </w:tcPr>
          <w:p w:rsidR="0098142A" w:rsidRDefault="0098142A">
            <w:pPr>
              <w:pStyle w:val="ConsPlusNormal"/>
            </w:pPr>
            <w:r>
              <w:t>га</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29,06</w:t>
            </w:r>
          </w:p>
        </w:tc>
        <w:tc>
          <w:tcPr>
            <w:tcW w:w="1144" w:type="dxa"/>
          </w:tcPr>
          <w:p w:rsidR="0098142A" w:rsidRDefault="0098142A">
            <w:pPr>
              <w:pStyle w:val="ConsPlusNormal"/>
              <w:jc w:val="center"/>
            </w:pPr>
            <w:r>
              <w:t>30,15</w:t>
            </w:r>
          </w:p>
        </w:tc>
        <w:tc>
          <w:tcPr>
            <w:tcW w:w="1144" w:type="dxa"/>
          </w:tcPr>
          <w:p w:rsidR="0098142A" w:rsidRDefault="0098142A">
            <w:pPr>
              <w:pStyle w:val="ConsPlusNormal"/>
              <w:jc w:val="center"/>
            </w:pPr>
            <w:r>
              <w:t>35,02</w:t>
            </w:r>
          </w:p>
        </w:tc>
        <w:tc>
          <w:tcPr>
            <w:tcW w:w="1144" w:type="dxa"/>
          </w:tcPr>
          <w:p w:rsidR="0098142A" w:rsidRDefault="0098142A">
            <w:pPr>
              <w:pStyle w:val="ConsPlusNormal"/>
              <w:jc w:val="center"/>
            </w:pPr>
            <w:r>
              <w:t>35,02</w:t>
            </w:r>
          </w:p>
        </w:tc>
        <w:tc>
          <w:tcPr>
            <w:tcW w:w="1144" w:type="dxa"/>
          </w:tcPr>
          <w:p w:rsidR="0098142A" w:rsidRDefault="0098142A">
            <w:pPr>
              <w:pStyle w:val="ConsPlusNormal"/>
              <w:jc w:val="center"/>
            </w:pPr>
            <w:r>
              <w:t>35,02</w:t>
            </w:r>
          </w:p>
        </w:tc>
      </w:tr>
      <w:tr w:rsidR="0098142A">
        <w:tc>
          <w:tcPr>
            <w:tcW w:w="604" w:type="dxa"/>
          </w:tcPr>
          <w:p w:rsidR="0098142A" w:rsidRDefault="0098142A">
            <w:pPr>
              <w:pStyle w:val="ConsPlusNormal"/>
            </w:pPr>
          </w:p>
        </w:tc>
        <w:tc>
          <w:tcPr>
            <w:tcW w:w="2149" w:type="dxa"/>
          </w:tcPr>
          <w:p w:rsidR="0098142A" w:rsidRDefault="0098142A">
            <w:pPr>
              <w:pStyle w:val="ConsPlusNormal"/>
            </w:pPr>
            <w:r>
              <w:t>Доля благоустроенных общественных территорий к общему количеству таких территорий</w:t>
            </w:r>
          </w:p>
        </w:tc>
        <w:tc>
          <w:tcPr>
            <w:tcW w:w="1204" w:type="dxa"/>
          </w:tcPr>
          <w:p w:rsidR="0098142A" w:rsidRDefault="0098142A">
            <w:pPr>
              <w:pStyle w:val="ConsPlusNormal"/>
            </w:pPr>
            <w:r>
              <w:t>%</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43,4</w:t>
            </w:r>
          </w:p>
        </w:tc>
        <w:tc>
          <w:tcPr>
            <w:tcW w:w="1144" w:type="dxa"/>
          </w:tcPr>
          <w:p w:rsidR="0098142A" w:rsidRDefault="0098142A">
            <w:pPr>
              <w:pStyle w:val="ConsPlusNormal"/>
              <w:jc w:val="center"/>
            </w:pPr>
            <w:r>
              <w:t>45</w:t>
            </w:r>
          </w:p>
        </w:tc>
        <w:tc>
          <w:tcPr>
            <w:tcW w:w="1144" w:type="dxa"/>
          </w:tcPr>
          <w:p w:rsidR="0098142A" w:rsidRDefault="0098142A">
            <w:pPr>
              <w:pStyle w:val="ConsPlusNormal"/>
              <w:jc w:val="center"/>
            </w:pPr>
            <w:r>
              <w:t>52,27</w:t>
            </w:r>
          </w:p>
        </w:tc>
        <w:tc>
          <w:tcPr>
            <w:tcW w:w="1144" w:type="dxa"/>
          </w:tcPr>
          <w:p w:rsidR="0098142A" w:rsidRDefault="0098142A">
            <w:pPr>
              <w:pStyle w:val="ConsPlusNormal"/>
              <w:jc w:val="center"/>
            </w:pPr>
            <w:r>
              <w:t>52,27</w:t>
            </w:r>
          </w:p>
        </w:tc>
        <w:tc>
          <w:tcPr>
            <w:tcW w:w="1144" w:type="dxa"/>
          </w:tcPr>
          <w:p w:rsidR="0098142A" w:rsidRDefault="0098142A">
            <w:pPr>
              <w:pStyle w:val="ConsPlusNormal"/>
              <w:jc w:val="center"/>
            </w:pPr>
            <w:r>
              <w:t>52,27</w:t>
            </w:r>
          </w:p>
        </w:tc>
      </w:tr>
      <w:tr w:rsidR="0098142A">
        <w:tc>
          <w:tcPr>
            <w:tcW w:w="604" w:type="dxa"/>
          </w:tcPr>
          <w:p w:rsidR="0098142A" w:rsidRDefault="0098142A">
            <w:pPr>
              <w:pStyle w:val="ConsPlusNormal"/>
            </w:pPr>
          </w:p>
        </w:tc>
        <w:tc>
          <w:tcPr>
            <w:tcW w:w="2149" w:type="dxa"/>
          </w:tcPr>
          <w:p w:rsidR="0098142A" w:rsidRDefault="0098142A">
            <w:pPr>
              <w:pStyle w:val="ConsPlusNormal"/>
            </w:pPr>
            <w:r>
              <w:t xml:space="preserve">Площадь благоустроенных общественных территорий, </w:t>
            </w:r>
            <w:r>
              <w:lastRenderedPageBreak/>
              <w:t>приходящихся на 1 жителя ЗАТО Железногорск</w:t>
            </w:r>
          </w:p>
        </w:tc>
        <w:tc>
          <w:tcPr>
            <w:tcW w:w="1204" w:type="dxa"/>
          </w:tcPr>
          <w:p w:rsidR="0098142A" w:rsidRDefault="0098142A">
            <w:pPr>
              <w:pStyle w:val="ConsPlusNormal"/>
            </w:pPr>
            <w:r>
              <w:lastRenderedPageBreak/>
              <w:t>кв. м</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3,09</w:t>
            </w:r>
          </w:p>
        </w:tc>
        <w:tc>
          <w:tcPr>
            <w:tcW w:w="1144" w:type="dxa"/>
          </w:tcPr>
          <w:p w:rsidR="0098142A" w:rsidRDefault="0098142A">
            <w:pPr>
              <w:pStyle w:val="ConsPlusNormal"/>
              <w:jc w:val="center"/>
            </w:pPr>
            <w:r>
              <w:t>3,21</w:t>
            </w:r>
          </w:p>
        </w:tc>
        <w:tc>
          <w:tcPr>
            <w:tcW w:w="1144" w:type="dxa"/>
          </w:tcPr>
          <w:p w:rsidR="0098142A" w:rsidRDefault="0098142A">
            <w:pPr>
              <w:pStyle w:val="ConsPlusNormal"/>
              <w:jc w:val="center"/>
            </w:pPr>
            <w:r>
              <w:t>3,73</w:t>
            </w:r>
          </w:p>
        </w:tc>
        <w:tc>
          <w:tcPr>
            <w:tcW w:w="1144" w:type="dxa"/>
          </w:tcPr>
          <w:p w:rsidR="0098142A" w:rsidRDefault="0098142A">
            <w:pPr>
              <w:pStyle w:val="ConsPlusNormal"/>
              <w:jc w:val="center"/>
            </w:pPr>
            <w:r>
              <w:t>3,73</w:t>
            </w:r>
          </w:p>
        </w:tc>
        <w:tc>
          <w:tcPr>
            <w:tcW w:w="1144" w:type="dxa"/>
          </w:tcPr>
          <w:p w:rsidR="0098142A" w:rsidRDefault="0098142A">
            <w:pPr>
              <w:pStyle w:val="ConsPlusNormal"/>
              <w:jc w:val="center"/>
            </w:pPr>
            <w:r>
              <w:t>3,73</w:t>
            </w:r>
          </w:p>
        </w:tc>
      </w:tr>
      <w:tr w:rsidR="0098142A">
        <w:tc>
          <w:tcPr>
            <w:tcW w:w="604" w:type="dxa"/>
            <w:vMerge w:val="restart"/>
          </w:tcPr>
          <w:p w:rsidR="0098142A" w:rsidRDefault="0098142A">
            <w:pPr>
              <w:pStyle w:val="ConsPlusNormal"/>
            </w:pPr>
          </w:p>
        </w:tc>
        <w:tc>
          <w:tcPr>
            <w:tcW w:w="2149" w:type="dxa"/>
            <w:vMerge w:val="restart"/>
          </w:tcPr>
          <w:p w:rsidR="0098142A" w:rsidRDefault="0098142A">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w:t>
            </w:r>
          </w:p>
        </w:tc>
        <w:tc>
          <w:tcPr>
            <w:tcW w:w="1204" w:type="dxa"/>
          </w:tcPr>
          <w:p w:rsidR="0098142A" w:rsidRDefault="0098142A">
            <w:pPr>
              <w:pStyle w:val="ConsPlusNormal"/>
            </w:pPr>
            <w:r>
              <w:t>%</w:t>
            </w:r>
          </w:p>
        </w:tc>
        <w:tc>
          <w:tcPr>
            <w:tcW w:w="1219" w:type="dxa"/>
            <w:vMerge w:val="restart"/>
          </w:tcPr>
          <w:p w:rsidR="0098142A" w:rsidRDefault="0098142A">
            <w:pPr>
              <w:pStyle w:val="ConsPlusNormal"/>
              <w:jc w:val="center"/>
            </w:pPr>
            <w:r>
              <w:t>0,01</w:t>
            </w:r>
          </w:p>
        </w:tc>
        <w:tc>
          <w:tcPr>
            <w:tcW w:w="2134" w:type="dxa"/>
            <w:vMerge w:val="restart"/>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2</w:t>
            </w:r>
          </w:p>
        </w:tc>
        <w:tc>
          <w:tcPr>
            <w:tcW w:w="1144" w:type="dxa"/>
          </w:tcPr>
          <w:p w:rsidR="0098142A" w:rsidRDefault="0098142A">
            <w:pPr>
              <w:pStyle w:val="ConsPlusNormal"/>
              <w:jc w:val="center"/>
            </w:pPr>
            <w:r>
              <w:t>2</w:t>
            </w:r>
          </w:p>
        </w:tc>
        <w:tc>
          <w:tcPr>
            <w:tcW w:w="1144" w:type="dxa"/>
          </w:tcPr>
          <w:p w:rsidR="0098142A" w:rsidRDefault="0098142A">
            <w:pPr>
              <w:pStyle w:val="ConsPlusNormal"/>
              <w:jc w:val="center"/>
            </w:pPr>
            <w:r>
              <w:t>0</w:t>
            </w:r>
          </w:p>
        </w:tc>
      </w:tr>
      <w:tr w:rsidR="0098142A">
        <w:tc>
          <w:tcPr>
            <w:tcW w:w="604" w:type="dxa"/>
            <w:vMerge/>
          </w:tcPr>
          <w:p w:rsidR="0098142A" w:rsidRDefault="0098142A"/>
        </w:tc>
        <w:tc>
          <w:tcPr>
            <w:tcW w:w="2149" w:type="dxa"/>
            <w:vMerge/>
          </w:tcPr>
          <w:p w:rsidR="0098142A" w:rsidRDefault="0098142A"/>
        </w:tc>
        <w:tc>
          <w:tcPr>
            <w:tcW w:w="1204" w:type="dxa"/>
          </w:tcPr>
          <w:p w:rsidR="0098142A" w:rsidRDefault="0098142A">
            <w:pPr>
              <w:pStyle w:val="ConsPlusNormal"/>
            </w:pPr>
            <w:r>
              <w:t>руб.</w:t>
            </w:r>
          </w:p>
        </w:tc>
        <w:tc>
          <w:tcPr>
            <w:tcW w:w="1219" w:type="dxa"/>
            <w:vMerge/>
          </w:tcPr>
          <w:p w:rsidR="0098142A" w:rsidRDefault="0098142A"/>
        </w:tc>
        <w:tc>
          <w:tcPr>
            <w:tcW w:w="2134" w:type="dxa"/>
            <w:vMerge/>
          </w:tcPr>
          <w:p w:rsidR="0098142A" w:rsidRDefault="0098142A"/>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607186,11</w:t>
            </w:r>
          </w:p>
        </w:tc>
        <w:tc>
          <w:tcPr>
            <w:tcW w:w="1144" w:type="dxa"/>
          </w:tcPr>
          <w:p w:rsidR="0098142A" w:rsidRDefault="0098142A">
            <w:pPr>
              <w:pStyle w:val="ConsPlusNormal"/>
              <w:jc w:val="center"/>
            </w:pPr>
            <w:r>
              <w:t>202395,0</w:t>
            </w:r>
          </w:p>
        </w:tc>
        <w:tc>
          <w:tcPr>
            <w:tcW w:w="1144" w:type="dxa"/>
          </w:tcPr>
          <w:p w:rsidR="0098142A" w:rsidRDefault="0098142A">
            <w:pPr>
              <w:pStyle w:val="ConsPlusNormal"/>
              <w:jc w:val="center"/>
            </w:pPr>
            <w:r>
              <w:t>0</w:t>
            </w:r>
          </w:p>
        </w:tc>
      </w:tr>
      <w:tr w:rsidR="0098142A">
        <w:tc>
          <w:tcPr>
            <w:tcW w:w="604" w:type="dxa"/>
          </w:tcPr>
          <w:p w:rsidR="0098142A" w:rsidRDefault="0098142A">
            <w:pPr>
              <w:pStyle w:val="ConsPlusNormal"/>
            </w:pPr>
          </w:p>
        </w:tc>
        <w:tc>
          <w:tcPr>
            <w:tcW w:w="2149" w:type="dxa"/>
          </w:tcPr>
          <w:p w:rsidR="0098142A" w:rsidRDefault="0098142A">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204" w:type="dxa"/>
          </w:tcPr>
          <w:p w:rsidR="0098142A" w:rsidRDefault="0098142A">
            <w:pPr>
              <w:pStyle w:val="ConsPlusNormal"/>
            </w:pPr>
            <w:r>
              <w:t>чел./часы</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5</w:t>
            </w:r>
          </w:p>
        </w:tc>
      </w:tr>
      <w:tr w:rsidR="0098142A">
        <w:tc>
          <w:tcPr>
            <w:tcW w:w="604" w:type="dxa"/>
            <w:vMerge w:val="restart"/>
          </w:tcPr>
          <w:p w:rsidR="0098142A" w:rsidRDefault="0098142A">
            <w:pPr>
              <w:pStyle w:val="ConsPlusNormal"/>
            </w:pPr>
          </w:p>
        </w:tc>
        <w:tc>
          <w:tcPr>
            <w:tcW w:w="2149" w:type="dxa"/>
            <w:vMerge w:val="restart"/>
          </w:tcPr>
          <w:p w:rsidR="0098142A" w:rsidRDefault="0098142A">
            <w:pPr>
              <w:pStyle w:val="ConsPlusNormal"/>
            </w:pPr>
            <w:r>
              <w:t xml:space="preserve">Доля и размер финансового участия заинтересованных лиц в выполнении дополнительного </w:t>
            </w:r>
            <w:r>
              <w:lastRenderedPageBreak/>
              <w:t>перечня работ по благоустройству дворовых территорий от общей стоимости работ дополнительного перечня, включенных в подпрограмму</w:t>
            </w:r>
          </w:p>
        </w:tc>
        <w:tc>
          <w:tcPr>
            <w:tcW w:w="1204" w:type="dxa"/>
          </w:tcPr>
          <w:p w:rsidR="0098142A" w:rsidRDefault="0098142A">
            <w:pPr>
              <w:pStyle w:val="ConsPlusNormal"/>
            </w:pPr>
            <w:r>
              <w:lastRenderedPageBreak/>
              <w:t>%</w:t>
            </w:r>
          </w:p>
        </w:tc>
        <w:tc>
          <w:tcPr>
            <w:tcW w:w="1219" w:type="dxa"/>
            <w:vMerge w:val="restart"/>
          </w:tcPr>
          <w:p w:rsidR="0098142A" w:rsidRDefault="0098142A">
            <w:pPr>
              <w:pStyle w:val="ConsPlusNormal"/>
              <w:jc w:val="center"/>
            </w:pPr>
            <w:r>
              <w:t>0,01</w:t>
            </w:r>
          </w:p>
        </w:tc>
        <w:tc>
          <w:tcPr>
            <w:tcW w:w="2134" w:type="dxa"/>
            <w:vMerge w:val="restart"/>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20,11</w:t>
            </w:r>
          </w:p>
        </w:tc>
        <w:tc>
          <w:tcPr>
            <w:tcW w:w="1144" w:type="dxa"/>
          </w:tcPr>
          <w:p w:rsidR="0098142A" w:rsidRDefault="0098142A">
            <w:pPr>
              <w:pStyle w:val="ConsPlusNormal"/>
              <w:jc w:val="center"/>
            </w:pPr>
            <w:r>
              <w:t>20</w:t>
            </w:r>
          </w:p>
        </w:tc>
        <w:tc>
          <w:tcPr>
            <w:tcW w:w="1144" w:type="dxa"/>
          </w:tcPr>
          <w:p w:rsidR="0098142A" w:rsidRDefault="0098142A">
            <w:pPr>
              <w:pStyle w:val="ConsPlusNormal"/>
              <w:jc w:val="center"/>
            </w:pPr>
            <w:r>
              <w:t>0</w:t>
            </w:r>
          </w:p>
        </w:tc>
      </w:tr>
      <w:tr w:rsidR="0098142A">
        <w:tc>
          <w:tcPr>
            <w:tcW w:w="604" w:type="dxa"/>
            <w:vMerge/>
          </w:tcPr>
          <w:p w:rsidR="0098142A" w:rsidRDefault="0098142A"/>
        </w:tc>
        <w:tc>
          <w:tcPr>
            <w:tcW w:w="2149" w:type="dxa"/>
            <w:vMerge/>
          </w:tcPr>
          <w:p w:rsidR="0098142A" w:rsidRDefault="0098142A"/>
        </w:tc>
        <w:tc>
          <w:tcPr>
            <w:tcW w:w="1204" w:type="dxa"/>
          </w:tcPr>
          <w:p w:rsidR="0098142A" w:rsidRDefault="0098142A">
            <w:pPr>
              <w:pStyle w:val="ConsPlusNormal"/>
            </w:pPr>
            <w:r>
              <w:t>руб.</w:t>
            </w:r>
          </w:p>
        </w:tc>
        <w:tc>
          <w:tcPr>
            <w:tcW w:w="1219" w:type="dxa"/>
            <w:vMerge/>
          </w:tcPr>
          <w:p w:rsidR="0098142A" w:rsidRDefault="0098142A"/>
        </w:tc>
        <w:tc>
          <w:tcPr>
            <w:tcW w:w="2134" w:type="dxa"/>
            <w:vMerge/>
          </w:tcPr>
          <w:p w:rsidR="0098142A" w:rsidRDefault="0098142A"/>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161741,64</w:t>
            </w:r>
          </w:p>
        </w:tc>
        <w:tc>
          <w:tcPr>
            <w:tcW w:w="1144" w:type="dxa"/>
          </w:tcPr>
          <w:p w:rsidR="0098142A" w:rsidRDefault="0098142A">
            <w:pPr>
              <w:pStyle w:val="ConsPlusNormal"/>
              <w:jc w:val="center"/>
            </w:pPr>
            <w:r>
              <w:t>53900,0</w:t>
            </w:r>
          </w:p>
        </w:tc>
        <w:tc>
          <w:tcPr>
            <w:tcW w:w="1144" w:type="dxa"/>
          </w:tcPr>
          <w:p w:rsidR="0098142A" w:rsidRDefault="0098142A">
            <w:pPr>
              <w:pStyle w:val="ConsPlusNormal"/>
              <w:jc w:val="center"/>
            </w:pPr>
            <w:r>
              <w:t>0</w:t>
            </w:r>
          </w:p>
        </w:tc>
      </w:tr>
      <w:tr w:rsidR="0098142A">
        <w:tc>
          <w:tcPr>
            <w:tcW w:w="604" w:type="dxa"/>
          </w:tcPr>
          <w:p w:rsidR="0098142A" w:rsidRDefault="0098142A">
            <w:pPr>
              <w:pStyle w:val="ConsPlusNormal"/>
            </w:pPr>
          </w:p>
        </w:tc>
        <w:tc>
          <w:tcPr>
            <w:tcW w:w="2149" w:type="dxa"/>
          </w:tcPr>
          <w:p w:rsidR="0098142A" w:rsidRDefault="0098142A">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204" w:type="dxa"/>
          </w:tcPr>
          <w:p w:rsidR="0098142A" w:rsidRDefault="0098142A">
            <w:pPr>
              <w:pStyle w:val="ConsPlusNormal"/>
            </w:pPr>
            <w:r>
              <w:t>чел./часы</w:t>
            </w:r>
          </w:p>
        </w:tc>
        <w:tc>
          <w:tcPr>
            <w:tcW w:w="1219" w:type="dxa"/>
          </w:tcPr>
          <w:p w:rsidR="0098142A" w:rsidRDefault="0098142A">
            <w:pPr>
              <w:pStyle w:val="ConsPlusNormal"/>
              <w:jc w:val="center"/>
            </w:pPr>
            <w:r>
              <w:t>0,01</w:t>
            </w:r>
          </w:p>
        </w:tc>
        <w:tc>
          <w:tcPr>
            <w:tcW w:w="2134" w:type="dxa"/>
          </w:tcPr>
          <w:p w:rsidR="0098142A" w:rsidRDefault="0098142A">
            <w:pPr>
              <w:pStyle w:val="ConsPlusNormal"/>
            </w:pPr>
            <w:r>
              <w:t>МКУ "Управление капитального строительства"</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0</w:t>
            </w: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2</w:t>
      </w:r>
    </w:p>
    <w:p w:rsidR="0098142A" w:rsidRDefault="0098142A">
      <w:pPr>
        <w:pStyle w:val="ConsPlusNormal"/>
        <w:jc w:val="right"/>
      </w:pPr>
      <w:r>
        <w:t>к паспорту</w:t>
      </w:r>
    </w:p>
    <w:p w:rsidR="0098142A" w:rsidRDefault="0098142A">
      <w:pPr>
        <w:pStyle w:val="ConsPlusNormal"/>
        <w:jc w:val="right"/>
      </w:pPr>
      <w:r>
        <w:t>муниципальной программы</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pPr>
    </w:p>
    <w:p w:rsidR="0098142A" w:rsidRDefault="0098142A">
      <w:pPr>
        <w:pStyle w:val="ConsPlusNormal"/>
        <w:jc w:val="center"/>
      </w:pPr>
      <w:bookmarkStart w:id="2" w:name="P563"/>
      <w:bookmarkEnd w:id="2"/>
      <w:r>
        <w:t>ЗНАЧЕНИЯ ЦЕЛЕВЫХ ПОКАЗАТЕЛЕЙ НА ДОЛГОСРОЧНЫЙ ПЕРИОД</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77"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11.05.2017 N 804)</w:t>
      </w:r>
    </w:p>
    <w:p w:rsidR="0098142A" w:rsidRDefault="009814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49"/>
        <w:gridCol w:w="1204"/>
        <w:gridCol w:w="784"/>
        <w:gridCol w:w="784"/>
        <w:gridCol w:w="784"/>
        <w:gridCol w:w="784"/>
        <w:gridCol w:w="784"/>
        <w:gridCol w:w="784"/>
        <w:gridCol w:w="784"/>
        <w:gridCol w:w="784"/>
        <w:gridCol w:w="784"/>
        <w:gridCol w:w="784"/>
        <w:gridCol w:w="784"/>
        <w:gridCol w:w="784"/>
        <w:gridCol w:w="784"/>
      </w:tblGrid>
      <w:tr w:rsidR="0098142A">
        <w:tc>
          <w:tcPr>
            <w:tcW w:w="567" w:type="dxa"/>
            <w:vMerge w:val="restart"/>
          </w:tcPr>
          <w:p w:rsidR="0098142A" w:rsidRDefault="0098142A">
            <w:pPr>
              <w:pStyle w:val="ConsPlusNormal"/>
              <w:jc w:val="center"/>
            </w:pPr>
            <w:r>
              <w:t>N п/п</w:t>
            </w:r>
          </w:p>
        </w:tc>
        <w:tc>
          <w:tcPr>
            <w:tcW w:w="2149" w:type="dxa"/>
            <w:vMerge w:val="restart"/>
          </w:tcPr>
          <w:p w:rsidR="0098142A" w:rsidRDefault="0098142A">
            <w:pPr>
              <w:pStyle w:val="ConsPlusNormal"/>
              <w:jc w:val="center"/>
            </w:pPr>
            <w:r>
              <w:t>Цели, целевые показатели</w:t>
            </w:r>
          </w:p>
        </w:tc>
        <w:tc>
          <w:tcPr>
            <w:tcW w:w="1204" w:type="dxa"/>
            <w:vMerge w:val="restart"/>
          </w:tcPr>
          <w:p w:rsidR="0098142A" w:rsidRDefault="0098142A">
            <w:pPr>
              <w:pStyle w:val="ConsPlusNormal"/>
              <w:jc w:val="center"/>
            </w:pPr>
            <w:r>
              <w:t>Единица измерения</w:t>
            </w:r>
          </w:p>
        </w:tc>
        <w:tc>
          <w:tcPr>
            <w:tcW w:w="784" w:type="dxa"/>
            <w:vMerge w:val="restart"/>
          </w:tcPr>
          <w:p w:rsidR="0098142A" w:rsidRDefault="0098142A">
            <w:pPr>
              <w:pStyle w:val="ConsPlusNormal"/>
              <w:jc w:val="center"/>
            </w:pPr>
            <w:r>
              <w:t>2015 год</w:t>
            </w:r>
          </w:p>
        </w:tc>
        <w:tc>
          <w:tcPr>
            <w:tcW w:w="784" w:type="dxa"/>
            <w:vMerge w:val="restart"/>
          </w:tcPr>
          <w:p w:rsidR="0098142A" w:rsidRDefault="0098142A">
            <w:pPr>
              <w:pStyle w:val="ConsPlusNormal"/>
              <w:jc w:val="center"/>
            </w:pPr>
            <w:r>
              <w:t>2016 год</w:t>
            </w:r>
          </w:p>
        </w:tc>
        <w:tc>
          <w:tcPr>
            <w:tcW w:w="784" w:type="dxa"/>
            <w:vMerge w:val="restart"/>
          </w:tcPr>
          <w:p w:rsidR="0098142A" w:rsidRDefault="0098142A">
            <w:pPr>
              <w:pStyle w:val="ConsPlusNormal"/>
              <w:jc w:val="center"/>
            </w:pPr>
            <w:r>
              <w:t>2017 год</w:t>
            </w:r>
          </w:p>
        </w:tc>
        <w:tc>
          <w:tcPr>
            <w:tcW w:w="1568" w:type="dxa"/>
            <w:gridSpan w:val="2"/>
          </w:tcPr>
          <w:p w:rsidR="0098142A" w:rsidRDefault="0098142A">
            <w:pPr>
              <w:pStyle w:val="ConsPlusNormal"/>
              <w:jc w:val="center"/>
            </w:pPr>
            <w:r>
              <w:t>Плановый период</w:t>
            </w:r>
          </w:p>
        </w:tc>
        <w:tc>
          <w:tcPr>
            <w:tcW w:w="6272" w:type="dxa"/>
            <w:gridSpan w:val="8"/>
          </w:tcPr>
          <w:p w:rsidR="0098142A" w:rsidRDefault="0098142A">
            <w:pPr>
              <w:pStyle w:val="ConsPlusNormal"/>
              <w:jc w:val="center"/>
            </w:pPr>
            <w:r>
              <w:t>Долгосрочный период по годам</w:t>
            </w:r>
          </w:p>
        </w:tc>
      </w:tr>
      <w:tr w:rsidR="0098142A">
        <w:tc>
          <w:tcPr>
            <w:tcW w:w="567" w:type="dxa"/>
            <w:vMerge/>
          </w:tcPr>
          <w:p w:rsidR="0098142A" w:rsidRDefault="0098142A"/>
        </w:tc>
        <w:tc>
          <w:tcPr>
            <w:tcW w:w="2149" w:type="dxa"/>
            <w:vMerge/>
          </w:tcPr>
          <w:p w:rsidR="0098142A" w:rsidRDefault="0098142A"/>
        </w:tc>
        <w:tc>
          <w:tcPr>
            <w:tcW w:w="1204" w:type="dxa"/>
            <w:vMerge/>
          </w:tcPr>
          <w:p w:rsidR="0098142A" w:rsidRDefault="0098142A"/>
        </w:tc>
        <w:tc>
          <w:tcPr>
            <w:tcW w:w="784" w:type="dxa"/>
            <w:vMerge/>
          </w:tcPr>
          <w:p w:rsidR="0098142A" w:rsidRDefault="0098142A"/>
        </w:tc>
        <w:tc>
          <w:tcPr>
            <w:tcW w:w="784" w:type="dxa"/>
            <w:vMerge/>
          </w:tcPr>
          <w:p w:rsidR="0098142A" w:rsidRDefault="0098142A"/>
        </w:tc>
        <w:tc>
          <w:tcPr>
            <w:tcW w:w="784" w:type="dxa"/>
            <w:vMerge/>
          </w:tcPr>
          <w:p w:rsidR="0098142A" w:rsidRDefault="0098142A"/>
        </w:tc>
        <w:tc>
          <w:tcPr>
            <w:tcW w:w="784" w:type="dxa"/>
          </w:tcPr>
          <w:p w:rsidR="0098142A" w:rsidRDefault="0098142A">
            <w:pPr>
              <w:pStyle w:val="ConsPlusNormal"/>
              <w:jc w:val="center"/>
            </w:pPr>
            <w:r>
              <w:t>2018</w:t>
            </w:r>
          </w:p>
        </w:tc>
        <w:tc>
          <w:tcPr>
            <w:tcW w:w="784" w:type="dxa"/>
          </w:tcPr>
          <w:p w:rsidR="0098142A" w:rsidRDefault="0098142A">
            <w:pPr>
              <w:pStyle w:val="ConsPlusNormal"/>
              <w:jc w:val="center"/>
            </w:pPr>
            <w:r>
              <w:t>2019</w:t>
            </w:r>
          </w:p>
        </w:tc>
        <w:tc>
          <w:tcPr>
            <w:tcW w:w="784" w:type="dxa"/>
          </w:tcPr>
          <w:p w:rsidR="0098142A" w:rsidRDefault="0098142A">
            <w:pPr>
              <w:pStyle w:val="ConsPlusNormal"/>
              <w:jc w:val="center"/>
            </w:pPr>
            <w:r>
              <w:t>2020</w:t>
            </w:r>
          </w:p>
        </w:tc>
        <w:tc>
          <w:tcPr>
            <w:tcW w:w="784" w:type="dxa"/>
          </w:tcPr>
          <w:p w:rsidR="0098142A" w:rsidRDefault="0098142A">
            <w:pPr>
              <w:pStyle w:val="ConsPlusNormal"/>
              <w:jc w:val="center"/>
            </w:pPr>
            <w:r>
              <w:t>2021</w:t>
            </w:r>
          </w:p>
        </w:tc>
        <w:tc>
          <w:tcPr>
            <w:tcW w:w="784" w:type="dxa"/>
          </w:tcPr>
          <w:p w:rsidR="0098142A" w:rsidRDefault="0098142A">
            <w:pPr>
              <w:pStyle w:val="ConsPlusNormal"/>
              <w:jc w:val="center"/>
            </w:pPr>
            <w:r>
              <w:t>2022</w:t>
            </w:r>
          </w:p>
        </w:tc>
        <w:tc>
          <w:tcPr>
            <w:tcW w:w="784" w:type="dxa"/>
          </w:tcPr>
          <w:p w:rsidR="0098142A" w:rsidRDefault="0098142A">
            <w:pPr>
              <w:pStyle w:val="ConsPlusNormal"/>
              <w:jc w:val="center"/>
            </w:pPr>
            <w:r>
              <w:t>2023</w:t>
            </w:r>
          </w:p>
        </w:tc>
        <w:tc>
          <w:tcPr>
            <w:tcW w:w="784" w:type="dxa"/>
          </w:tcPr>
          <w:p w:rsidR="0098142A" w:rsidRDefault="0098142A">
            <w:pPr>
              <w:pStyle w:val="ConsPlusNormal"/>
              <w:jc w:val="center"/>
            </w:pPr>
            <w:r>
              <w:t>2024</w:t>
            </w:r>
          </w:p>
        </w:tc>
        <w:tc>
          <w:tcPr>
            <w:tcW w:w="784" w:type="dxa"/>
          </w:tcPr>
          <w:p w:rsidR="0098142A" w:rsidRDefault="0098142A">
            <w:pPr>
              <w:pStyle w:val="ConsPlusNormal"/>
              <w:jc w:val="center"/>
            </w:pPr>
            <w:r>
              <w:t>2025</w:t>
            </w:r>
          </w:p>
        </w:tc>
        <w:tc>
          <w:tcPr>
            <w:tcW w:w="784" w:type="dxa"/>
          </w:tcPr>
          <w:p w:rsidR="0098142A" w:rsidRDefault="0098142A">
            <w:pPr>
              <w:pStyle w:val="ConsPlusNormal"/>
              <w:jc w:val="center"/>
            </w:pPr>
            <w:r>
              <w:t>2026</w:t>
            </w:r>
          </w:p>
        </w:tc>
        <w:tc>
          <w:tcPr>
            <w:tcW w:w="784" w:type="dxa"/>
          </w:tcPr>
          <w:p w:rsidR="0098142A" w:rsidRDefault="0098142A">
            <w:pPr>
              <w:pStyle w:val="ConsPlusNormal"/>
              <w:jc w:val="center"/>
            </w:pPr>
            <w:r>
              <w:t>2027</w:t>
            </w:r>
          </w:p>
        </w:tc>
      </w:tr>
      <w:tr w:rsidR="0098142A">
        <w:tc>
          <w:tcPr>
            <w:tcW w:w="567" w:type="dxa"/>
          </w:tcPr>
          <w:p w:rsidR="0098142A" w:rsidRDefault="0098142A">
            <w:pPr>
              <w:pStyle w:val="ConsPlusNormal"/>
            </w:pPr>
            <w:r>
              <w:t>1</w:t>
            </w:r>
          </w:p>
        </w:tc>
        <w:tc>
          <w:tcPr>
            <w:tcW w:w="2149" w:type="dxa"/>
          </w:tcPr>
          <w:p w:rsidR="0098142A" w:rsidRDefault="0098142A">
            <w:pPr>
              <w:pStyle w:val="ConsPlusNormal"/>
            </w:pPr>
            <w:r>
              <w:t xml:space="preserve">Цель программы: обеспечение дорожной деятельности, осуществление транспортного </w:t>
            </w:r>
            <w:r>
              <w:lastRenderedPageBreak/>
              <w:t>обслуживания населения и содержание объектов благоустройства на территории ЗАТО Железногорск</w:t>
            </w:r>
          </w:p>
        </w:tc>
        <w:tc>
          <w:tcPr>
            <w:tcW w:w="120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c>
          <w:tcPr>
            <w:tcW w:w="784" w:type="dxa"/>
          </w:tcPr>
          <w:p w:rsidR="0098142A" w:rsidRDefault="0098142A">
            <w:pPr>
              <w:pStyle w:val="ConsPlusNormal"/>
            </w:pPr>
          </w:p>
        </w:tc>
      </w:tr>
      <w:tr w:rsidR="0098142A">
        <w:tc>
          <w:tcPr>
            <w:tcW w:w="567" w:type="dxa"/>
            <w:vMerge w:val="restart"/>
          </w:tcPr>
          <w:p w:rsidR="0098142A" w:rsidRDefault="0098142A">
            <w:pPr>
              <w:pStyle w:val="ConsPlusNormal"/>
            </w:pPr>
          </w:p>
        </w:tc>
        <w:tc>
          <w:tcPr>
            <w:tcW w:w="2149" w:type="dxa"/>
            <w:vMerge w:val="restart"/>
          </w:tcPr>
          <w:p w:rsidR="0098142A" w:rsidRDefault="0098142A">
            <w:pPr>
              <w:pStyle w:val="ConsPlusNormal"/>
            </w:pPr>
            <w:r>
              <w:t>Целевой показатель 1.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с общей протяженности автомобильных дорог, на которых производится комплекс работ по содержанию</w:t>
            </w:r>
          </w:p>
        </w:tc>
        <w:tc>
          <w:tcPr>
            <w:tcW w:w="1204" w:type="dxa"/>
          </w:tcPr>
          <w:p w:rsidR="0098142A" w:rsidRDefault="0098142A">
            <w:pPr>
              <w:pStyle w:val="ConsPlusNormal"/>
            </w:pPr>
            <w:r>
              <w:t>%</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c>
          <w:tcPr>
            <w:tcW w:w="784" w:type="dxa"/>
          </w:tcPr>
          <w:p w:rsidR="0098142A" w:rsidRDefault="0098142A">
            <w:pPr>
              <w:pStyle w:val="ConsPlusNormal"/>
              <w:jc w:val="center"/>
            </w:pPr>
            <w:r>
              <w:t>100,0</w:t>
            </w:r>
          </w:p>
        </w:tc>
      </w:tr>
      <w:tr w:rsidR="0098142A">
        <w:tc>
          <w:tcPr>
            <w:tcW w:w="567" w:type="dxa"/>
            <w:vMerge/>
          </w:tcPr>
          <w:p w:rsidR="0098142A" w:rsidRDefault="0098142A"/>
        </w:tc>
        <w:tc>
          <w:tcPr>
            <w:tcW w:w="2149" w:type="dxa"/>
            <w:vMerge/>
          </w:tcPr>
          <w:p w:rsidR="0098142A" w:rsidRDefault="0098142A"/>
        </w:tc>
        <w:tc>
          <w:tcPr>
            <w:tcW w:w="1204" w:type="dxa"/>
          </w:tcPr>
          <w:p w:rsidR="0098142A" w:rsidRDefault="0098142A">
            <w:pPr>
              <w:pStyle w:val="ConsPlusNormal"/>
            </w:pPr>
            <w:r>
              <w:t>км</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c>
          <w:tcPr>
            <w:tcW w:w="784" w:type="dxa"/>
          </w:tcPr>
          <w:p w:rsidR="0098142A" w:rsidRDefault="0098142A">
            <w:pPr>
              <w:pStyle w:val="ConsPlusNormal"/>
              <w:jc w:val="center"/>
            </w:pPr>
            <w:r>
              <w:t>170,26</w:t>
            </w:r>
          </w:p>
        </w:tc>
      </w:tr>
      <w:tr w:rsidR="0098142A">
        <w:tc>
          <w:tcPr>
            <w:tcW w:w="567" w:type="dxa"/>
          </w:tcPr>
          <w:p w:rsidR="0098142A" w:rsidRDefault="0098142A">
            <w:pPr>
              <w:pStyle w:val="ConsPlusNormal"/>
            </w:pPr>
          </w:p>
        </w:tc>
        <w:tc>
          <w:tcPr>
            <w:tcW w:w="2149" w:type="dxa"/>
          </w:tcPr>
          <w:p w:rsidR="0098142A" w:rsidRDefault="0098142A">
            <w:pPr>
              <w:pStyle w:val="ConsPlusNormal"/>
            </w:pPr>
            <w:r>
              <w:t xml:space="preserve">Целевой показатель 2. Доля населения, </w:t>
            </w:r>
            <w:r>
              <w:lastRenderedPageBreak/>
              <w:t>проживающего в населенных пунктах, обеспеченных регулярным автобусным сообщением с административным центром, в общей численности населения городского округа</w:t>
            </w:r>
          </w:p>
        </w:tc>
        <w:tc>
          <w:tcPr>
            <w:tcW w:w="1204" w:type="dxa"/>
          </w:tcPr>
          <w:p w:rsidR="0098142A" w:rsidRDefault="0098142A">
            <w:pPr>
              <w:pStyle w:val="ConsPlusNormal"/>
            </w:pPr>
            <w:r>
              <w:lastRenderedPageBreak/>
              <w:t>%</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c>
          <w:tcPr>
            <w:tcW w:w="784" w:type="dxa"/>
          </w:tcPr>
          <w:p w:rsidR="0098142A" w:rsidRDefault="0098142A">
            <w:pPr>
              <w:pStyle w:val="ConsPlusNormal"/>
              <w:jc w:val="center"/>
            </w:pPr>
            <w:r>
              <w:t>100,00</w:t>
            </w:r>
          </w:p>
        </w:tc>
      </w:tr>
      <w:tr w:rsidR="0098142A">
        <w:tc>
          <w:tcPr>
            <w:tcW w:w="567" w:type="dxa"/>
          </w:tcPr>
          <w:p w:rsidR="0098142A" w:rsidRDefault="0098142A">
            <w:pPr>
              <w:pStyle w:val="ConsPlusNormal"/>
            </w:pPr>
          </w:p>
        </w:tc>
        <w:tc>
          <w:tcPr>
            <w:tcW w:w="2149" w:type="dxa"/>
          </w:tcPr>
          <w:p w:rsidR="0098142A" w:rsidRDefault="0098142A">
            <w:pPr>
              <w:pStyle w:val="ConsPlusNormal"/>
            </w:pPr>
            <w:r>
              <w:t>Целевой показатель 3.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204" w:type="dxa"/>
          </w:tcPr>
          <w:p w:rsidR="0098142A" w:rsidRDefault="0098142A">
            <w:pPr>
              <w:pStyle w:val="ConsPlusNormal"/>
            </w:pPr>
            <w:r>
              <w:t>ед.</w:t>
            </w:r>
          </w:p>
        </w:tc>
        <w:tc>
          <w:tcPr>
            <w:tcW w:w="784" w:type="dxa"/>
          </w:tcPr>
          <w:p w:rsidR="0098142A" w:rsidRDefault="0098142A">
            <w:pPr>
              <w:pStyle w:val="ConsPlusNormal"/>
              <w:jc w:val="center"/>
            </w:pPr>
            <w:r>
              <w:t>614</w:t>
            </w:r>
          </w:p>
        </w:tc>
        <w:tc>
          <w:tcPr>
            <w:tcW w:w="784" w:type="dxa"/>
          </w:tcPr>
          <w:p w:rsidR="0098142A" w:rsidRDefault="0098142A">
            <w:pPr>
              <w:pStyle w:val="ConsPlusNormal"/>
              <w:jc w:val="center"/>
            </w:pPr>
            <w:r>
              <w:t>614</w:t>
            </w:r>
          </w:p>
        </w:tc>
        <w:tc>
          <w:tcPr>
            <w:tcW w:w="784" w:type="dxa"/>
          </w:tcPr>
          <w:p w:rsidR="0098142A" w:rsidRDefault="0098142A">
            <w:pPr>
              <w:pStyle w:val="ConsPlusNormal"/>
              <w:jc w:val="center"/>
            </w:pPr>
            <w:r>
              <w:t>670</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c>
          <w:tcPr>
            <w:tcW w:w="784" w:type="dxa"/>
          </w:tcPr>
          <w:p w:rsidR="0098142A" w:rsidRDefault="0098142A">
            <w:pPr>
              <w:pStyle w:val="ConsPlusNormal"/>
              <w:jc w:val="center"/>
            </w:pPr>
            <w:r>
              <w:t>692</w:t>
            </w:r>
          </w:p>
        </w:tc>
      </w:tr>
    </w:tbl>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lastRenderedPageBreak/>
        <w:t>Л.М.АНТОНЕНКО</w:t>
      </w:r>
    </w:p>
    <w:p w:rsidR="0098142A" w:rsidRDefault="0098142A">
      <w:pPr>
        <w:pStyle w:val="ConsPlusNormal"/>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3</w:t>
      </w:r>
    </w:p>
    <w:p w:rsidR="0098142A" w:rsidRDefault="0098142A">
      <w:pPr>
        <w:pStyle w:val="ConsPlusNormal"/>
        <w:jc w:val="right"/>
      </w:pPr>
      <w:r>
        <w:t>к паспорту</w:t>
      </w:r>
    </w:p>
    <w:p w:rsidR="0098142A" w:rsidRDefault="0098142A">
      <w:pPr>
        <w:pStyle w:val="ConsPlusNormal"/>
        <w:jc w:val="right"/>
      </w:pPr>
      <w:r>
        <w:t>муниципальной программы</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pPr>
    </w:p>
    <w:p w:rsidR="0098142A" w:rsidRDefault="0098142A">
      <w:pPr>
        <w:pStyle w:val="ConsPlusNormal"/>
        <w:jc w:val="center"/>
      </w:pPr>
      <w:bookmarkStart w:id="3" w:name="P682"/>
      <w:bookmarkEnd w:id="3"/>
      <w:r>
        <w:t>ПЕРЕЧЕНЬ</w:t>
      </w:r>
    </w:p>
    <w:p w:rsidR="0098142A" w:rsidRDefault="0098142A">
      <w:pPr>
        <w:pStyle w:val="ConsPlusNormal"/>
        <w:jc w:val="center"/>
      </w:pPr>
      <w:r>
        <w:t>ОБЪЕКТОВ НЕДВИЖИМОГО ИМУЩЕСТВА МУНИЦИПАЛЬНОЙ СОБСТВЕННОСТИ</w:t>
      </w:r>
    </w:p>
    <w:p w:rsidR="0098142A" w:rsidRDefault="0098142A">
      <w:pPr>
        <w:pStyle w:val="ConsPlusNormal"/>
        <w:jc w:val="center"/>
      </w:pPr>
      <w:r>
        <w:t>ЗАТО ЖЕЛЕЗНОГОРСК, ПОДЛЕЖАЩИХ СТРОИТЕЛЬСТВУ, РЕКОНСТРУКЦИИ,</w:t>
      </w:r>
    </w:p>
    <w:p w:rsidR="0098142A" w:rsidRDefault="0098142A">
      <w:pPr>
        <w:pStyle w:val="ConsPlusNormal"/>
        <w:jc w:val="center"/>
      </w:pPr>
      <w:r>
        <w:t>ТЕХНИЧЕСКОМУ ПЕРЕВООРУЖЕНИЮ ИЛИ ПРИОБРЕТЕНИЮ</w:t>
      </w:r>
    </w:p>
    <w:p w:rsidR="0098142A" w:rsidRDefault="009814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94"/>
        <w:gridCol w:w="1204"/>
        <w:gridCol w:w="1819"/>
        <w:gridCol w:w="1309"/>
        <w:gridCol w:w="1849"/>
        <w:gridCol w:w="1444"/>
        <w:gridCol w:w="1264"/>
        <w:gridCol w:w="604"/>
        <w:gridCol w:w="604"/>
      </w:tblGrid>
      <w:tr w:rsidR="0098142A">
        <w:tc>
          <w:tcPr>
            <w:tcW w:w="454" w:type="dxa"/>
            <w:vMerge w:val="restart"/>
          </w:tcPr>
          <w:p w:rsidR="0098142A" w:rsidRDefault="0098142A">
            <w:pPr>
              <w:pStyle w:val="ConsPlusNormal"/>
              <w:jc w:val="center"/>
            </w:pPr>
            <w:r>
              <w:t>N п/п</w:t>
            </w:r>
          </w:p>
        </w:tc>
        <w:tc>
          <w:tcPr>
            <w:tcW w:w="2194" w:type="dxa"/>
            <w:vMerge w:val="restart"/>
          </w:tcPr>
          <w:p w:rsidR="0098142A" w:rsidRDefault="0098142A">
            <w:pPr>
              <w:pStyle w:val="ConsPlusNormal"/>
              <w:jc w:val="center"/>
            </w:pPr>
            <w:r>
              <w:t>Наименование объекта, территория строительства (приобретения)</w:t>
            </w:r>
          </w:p>
        </w:tc>
        <w:tc>
          <w:tcPr>
            <w:tcW w:w="1204" w:type="dxa"/>
            <w:vMerge w:val="restart"/>
          </w:tcPr>
          <w:p w:rsidR="0098142A" w:rsidRDefault="0098142A">
            <w:pPr>
              <w:pStyle w:val="ConsPlusNormal"/>
              <w:jc w:val="center"/>
            </w:pPr>
            <w:r>
              <w:t>Мощность объекта с указанием единиц измерения</w:t>
            </w:r>
          </w:p>
        </w:tc>
        <w:tc>
          <w:tcPr>
            <w:tcW w:w="1819" w:type="dxa"/>
            <w:vMerge w:val="restart"/>
          </w:tcPr>
          <w:p w:rsidR="0098142A" w:rsidRDefault="0098142A">
            <w:pPr>
              <w:pStyle w:val="ConsPlusNormal"/>
              <w:jc w:val="center"/>
            </w:pPr>
            <w:r>
              <w:t>Годы строительства, реконструкции, технического перевооружения (приобретения)</w:t>
            </w:r>
          </w:p>
        </w:tc>
        <w:tc>
          <w:tcPr>
            <w:tcW w:w="1309" w:type="dxa"/>
            <w:vMerge w:val="restart"/>
          </w:tcPr>
          <w:p w:rsidR="0098142A" w:rsidRDefault="0098142A">
            <w:pPr>
              <w:pStyle w:val="ConsPlusNormal"/>
              <w:jc w:val="center"/>
            </w:pPr>
            <w:r>
              <w:t>Предельная сметная стоимость объекта</w:t>
            </w:r>
          </w:p>
        </w:tc>
        <w:tc>
          <w:tcPr>
            <w:tcW w:w="1849" w:type="dxa"/>
            <w:vMerge w:val="restart"/>
          </w:tcPr>
          <w:p w:rsidR="0098142A" w:rsidRDefault="0098142A">
            <w:pPr>
              <w:pStyle w:val="ConsPlusNormal"/>
              <w:jc w:val="center"/>
            </w:pPr>
            <w:r>
              <w:t>Фактическое финансирование всего на 01.01 очередного финансового года</w:t>
            </w:r>
          </w:p>
        </w:tc>
        <w:tc>
          <w:tcPr>
            <w:tcW w:w="1444" w:type="dxa"/>
            <w:vMerge w:val="restart"/>
          </w:tcPr>
          <w:p w:rsidR="0098142A" w:rsidRDefault="0098142A">
            <w:pPr>
              <w:pStyle w:val="ConsPlusNormal"/>
              <w:jc w:val="center"/>
            </w:pPr>
            <w:r>
              <w:t>Остаток стоимости объекта в ценах контрактов на 01.01 очередного финансового года</w:t>
            </w:r>
          </w:p>
        </w:tc>
        <w:tc>
          <w:tcPr>
            <w:tcW w:w="2472" w:type="dxa"/>
            <w:gridSpan w:val="3"/>
          </w:tcPr>
          <w:p w:rsidR="0098142A" w:rsidRDefault="0098142A">
            <w:pPr>
              <w:pStyle w:val="ConsPlusNormal"/>
              <w:jc w:val="center"/>
            </w:pPr>
            <w:r>
              <w:t>Объем бюджетных ассигнований, в том числе по годам</w:t>
            </w:r>
          </w:p>
        </w:tc>
      </w:tr>
      <w:tr w:rsidR="0098142A">
        <w:tc>
          <w:tcPr>
            <w:tcW w:w="454" w:type="dxa"/>
            <w:vMerge/>
          </w:tcPr>
          <w:p w:rsidR="0098142A" w:rsidRDefault="0098142A"/>
        </w:tc>
        <w:tc>
          <w:tcPr>
            <w:tcW w:w="2194" w:type="dxa"/>
            <w:vMerge/>
          </w:tcPr>
          <w:p w:rsidR="0098142A" w:rsidRDefault="0098142A"/>
        </w:tc>
        <w:tc>
          <w:tcPr>
            <w:tcW w:w="1204" w:type="dxa"/>
            <w:vMerge/>
          </w:tcPr>
          <w:p w:rsidR="0098142A" w:rsidRDefault="0098142A"/>
        </w:tc>
        <w:tc>
          <w:tcPr>
            <w:tcW w:w="1819" w:type="dxa"/>
            <w:vMerge/>
          </w:tcPr>
          <w:p w:rsidR="0098142A" w:rsidRDefault="0098142A"/>
        </w:tc>
        <w:tc>
          <w:tcPr>
            <w:tcW w:w="1309" w:type="dxa"/>
            <w:vMerge/>
          </w:tcPr>
          <w:p w:rsidR="0098142A" w:rsidRDefault="0098142A"/>
        </w:tc>
        <w:tc>
          <w:tcPr>
            <w:tcW w:w="1849" w:type="dxa"/>
            <w:vMerge/>
          </w:tcPr>
          <w:p w:rsidR="0098142A" w:rsidRDefault="0098142A"/>
        </w:tc>
        <w:tc>
          <w:tcPr>
            <w:tcW w:w="1444" w:type="dxa"/>
            <w:vMerge/>
          </w:tcPr>
          <w:p w:rsidR="0098142A" w:rsidRDefault="0098142A"/>
        </w:tc>
        <w:tc>
          <w:tcPr>
            <w:tcW w:w="1264" w:type="dxa"/>
          </w:tcPr>
          <w:p w:rsidR="0098142A" w:rsidRDefault="0098142A">
            <w:pPr>
              <w:pStyle w:val="ConsPlusNormal"/>
              <w:jc w:val="center"/>
            </w:pPr>
            <w:r>
              <w:t>2017 год</w:t>
            </w:r>
          </w:p>
        </w:tc>
        <w:tc>
          <w:tcPr>
            <w:tcW w:w="604" w:type="dxa"/>
          </w:tcPr>
          <w:p w:rsidR="0098142A" w:rsidRDefault="0098142A">
            <w:pPr>
              <w:pStyle w:val="ConsPlusNormal"/>
              <w:jc w:val="center"/>
            </w:pPr>
            <w:r>
              <w:t>2018 год</w:t>
            </w:r>
          </w:p>
        </w:tc>
        <w:tc>
          <w:tcPr>
            <w:tcW w:w="604" w:type="dxa"/>
          </w:tcPr>
          <w:p w:rsidR="0098142A" w:rsidRDefault="0098142A">
            <w:pPr>
              <w:pStyle w:val="ConsPlusNormal"/>
              <w:jc w:val="center"/>
            </w:pPr>
            <w:r>
              <w:t>2019 год</w:t>
            </w:r>
          </w:p>
        </w:tc>
      </w:tr>
      <w:tr w:rsidR="0098142A">
        <w:tc>
          <w:tcPr>
            <w:tcW w:w="12745" w:type="dxa"/>
            <w:gridSpan w:val="10"/>
          </w:tcPr>
          <w:p w:rsidR="0098142A" w:rsidRDefault="0098142A">
            <w:pPr>
              <w:pStyle w:val="ConsPlusNormal"/>
            </w:pPr>
            <w:r>
              <w:t>Наименование подпрограммы 1 "Осуществление дорожной деятельности в отношении автомобильных дорог местного значения"</w:t>
            </w:r>
          </w:p>
        </w:tc>
      </w:tr>
      <w:tr w:rsidR="0098142A">
        <w:tc>
          <w:tcPr>
            <w:tcW w:w="12745" w:type="dxa"/>
            <w:gridSpan w:val="10"/>
          </w:tcPr>
          <w:p w:rsidR="0098142A" w:rsidRDefault="0098142A">
            <w:pPr>
              <w:pStyle w:val="ConsPlusNormal"/>
            </w:pPr>
            <w:r>
              <w:t>Главный распорядитель 1: Администрация ЗАТО г. Железногорск</w:t>
            </w:r>
          </w:p>
        </w:tc>
      </w:tr>
      <w:tr w:rsidR="0098142A">
        <w:tc>
          <w:tcPr>
            <w:tcW w:w="12745" w:type="dxa"/>
            <w:gridSpan w:val="10"/>
          </w:tcPr>
          <w:p w:rsidR="0098142A" w:rsidRDefault="0098142A">
            <w:pPr>
              <w:pStyle w:val="ConsPlusNormal"/>
              <w:outlineLvl w:val="2"/>
            </w:pPr>
            <w:r>
              <w:t>Наименование мероприятия 1: реконструкция автомобильных дорог местного значения с целью обустройства пешеходных переходов на них за счет средств муниципального дорожного фонда</w:t>
            </w:r>
          </w:p>
        </w:tc>
      </w:tr>
      <w:tr w:rsidR="0098142A">
        <w:tc>
          <w:tcPr>
            <w:tcW w:w="454" w:type="dxa"/>
          </w:tcPr>
          <w:p w:rsidR="0098142A" w:rsidRDefault="0098142A">
            <w:pPr>
              <w:pStyle w:val="ConsPlusNormal"/>
            </w:pPr>
          </w:p>
        </w:tc>
        <w:tc>
          <w:tcPr>
            <w:tcW w:w="2194" w:type="dxa"/>
          </w:tcPr>
          <w:p w:rsidR="0098142A" w:rsidRDefault="0098142A">
            <w:pPr>
              <w:pStyle w:val="ConsPlusNormal"/>
            </w:pPr>
            <w:r>
              <w:t>Заказчик 1: МКУ "Управление капитального строительства"</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Объект 1: реконструкция автомобильных дорог местного значения с целью обустройства пешеходных переходов на них за счет средств муниципального дорожного фонда</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w:t>
            </w:r>
          </w:p>
        </w:tc>
        <w:tc>
          <w:tcPr>
            <w:tcW w:w="1309" w:type="dxa"/>
          </w:tcPr>
          <w:p w:rsidR="0098142A" w:rsidRDefault="0098142A">
            <w:pPr>
              <w:pStyle w:val="ConsPlusNormal"/>
              <w:jc w:val="center"/>
            </w:pPr>
            <w:r>
              <w:t>1750000,00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1750000,00</w:t>
            </w:r>
          </w:p>
        </w:tc>
        <w:tc>
          <w:tcPr>
            <w:tcW w:w="1264" w:type="dxa"/>
          </w:tcPr>
          <w:p w:rsidR="0098142A" w:rsidRDefault="0098142A">
            <w:pPr>
              <w:pStyle w:val="ConsPlusNormal"/>
              <w:jc w:val="center"/>
            </w:pPr>
            <w:r>
              <w:t>1750000,00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Итого по мероприятию 1:</w:t>
            </w:r>
          </w:p>
        </w:tc>
        <w:tc>
          <w:tcPr>
            <w:tcW w:w="1204" w:type="dxa"/>
          </w:tcPr>
          <w:p w:rsidR="0098142A" w:rsidRDefault="0098142A">
            <w:pPr>
              <w:pStyle w:val="ConsPlusNormal"/>
            </w:pPr>
          </w:p>
        </w:tc>
        <w:tc>
          <w:tcPr>
            <w:tcW w:w="1819" w:type="dxa"/>
          </w:tcPr>
          <w:p w:rsidR="0098142A" w:rsidRDefault="0098142A">
            <w:pPr>
              <w:pStyle w:val="ConsPlusNormal"/>
            </w:pPr>
            <w:r>
              <w:t>2017</w:t>
            </w:r>
          </w:p>
        </w:tc>
        <w:tc>
          <w:tcPr>
            <w:tcW w:w="1309" w:type="dxa"/>
          </w:tcPr>
          <w:p w:rsidR="0098142A" w:rsidRDefault="0098142A">
            <w:pPr>
              <w:pStyle w:val="ConsPlusNormal"/>
              <w:jc w:val="center"/>
            </w:pPr>
            <w:r>
              <w:t>1750000,00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1750000,00</w:t>
            </w:r>
          </w:p>
        </w:tc>
        <w:tc>
          <w:tcPr>
            <w:tcW w:w="1264" w:type="dxa"/>
          </w:tcPr>
          <w:p w:rsidR="0098142A" w:rsidRDefault="0098142A">
            <w:pPr>
              <w:pStyle w:val="ConsPlusNormal"/>
              <w:jc w:val="center"/>
            </w:pPr>
            <w:r>
              <w:t>1750000,00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 xml:space="preserve">федеральный </w:t>
            </w:r>
            <w:r>
              <w:lastRenderedPageBreak/>
              <w:t>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w:t>
            </w:r>
          </w:p>
        </w:tc>
        <w:tc>
          <w:tcPr>
            <w:tcW w:w="1309" w:type="dxa"/>
          </w:tcPr>
          <w:p w:rsidR="0098142A" w:rsidRDefault="0098142A">
            <w:pPr>
              <w:pStyle w:val="ConsPlusNormal"/>
              <w:jc w:val="center"/>
            </w:pPr>
            <w:r>
              <w:t>1750000,00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1750000,00</w:t>
            </w:r>
          </w:p>
        </w:tc>
        <w:tc>
          <w:tcPr>
            <w:tcW w:w="1264" w:type="dxa"/>
          </w:tcPr>
          <w:p w:rsidR="0098142A" w:rsidRDefault="0098142A">
            <w:pPr>
              <w:pStyle w:val="ConsPlusNormal"/>
              <w:jc w:val="center"/>
            </w:pPr>
            <w:r>
              <w:t>1750000,00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12745" w:type="dxa"/>
            <w:gridSpan w:val="10"/>
          </w:tcPr>
          <w:p w:rsidR="0098142A" w:rsidRDefault="0098142A">
            <w:pPr>
              <w:pStyle w:val="ConsPlusNormal"/>
              <w:outlineLvl w:val="2"/>
            </w:pPr>
            <w:r>
              <w:t>Наименование мероприятия 2: строительство внутриквартального проезда пр. Ленинградский - ул. Царевского за счет средств муниципального дорожного фонда</w:t>
            </w:r>
          </w:p>
        </w:tc>
      </w:tr>
      <w:tr w:rsidR="0098142A">
        <w:tc>
          <w:tcPr>
            <w:tcW w:w="454" w:type="dxa"/>
          </w:tcPr>
          <w:p w:rsidR="0098142A" w:rsidRDefault="0098142A">
            <w:pPr>
              <w:pStyle w:val="ConsPlusNormal"/>
            </w:pPr>
          </w:p>
        </w:tc>
        <w:tc>
          <w:tcPr>
            <w:tcW w:w="2194" w:type="dxa"/>
          </w:tcPr>
          <w:p w:rsidR="0098142A" w:rsidRDefault="0098142A">
            <w:pPr>
              <w:pStyle w:val="ConsPlusNormal"/>
            </w:pPr>
            <w:r>
              <w:t>Заказчик 1: МКУ "Управление капитального строительства"</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Объект 1: строительство внутриквартального проезда пр. Ленинградский - ул. Царевского за счет средств муниципального дорожного фонда</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3000000,00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3000000,00</w:t>
            </w:r>
          </w:p>
        </w:tc>
        <w:tc>
          <w:tcPr>
            <w:tcW w:w="1264" w:type="dxa"/>
          </w:tcPr>
          <w:p w:rsidR="0098142A" w:rsidRDefault="0098142A">
            <w:pPr>
              <w:pStyle w:val="ConsPlusNormal"/>
              <w:jc w:val="center"/>
            </w:pPr>
            <w:r>
              <w:t>3000000,00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Итого по мероприятию 2:</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3000000,00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3000000,00</w:t>
            </w:r>
          </w:p>
        </w:tc>
        <w:tc>
          <w:tcPr>
            <w:tcW w:w="1264" w:type="dxa"/>
          </w:tcPr>
          <w:p w:rsidR="0098142A" w:rsidRDefault="0098142A">
            <w:pPr>
              <w:pStyle w:val="ConsPlusNormal"/>
              <w:jc w:val="center"/>
            </w:pPr>
            <w:r>
              <w:t>3000000,00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3000000,00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3000000,00</w:t>
            </w:r>
          </w:p>
        </w:tc>
        <w:tc>
          <w:tcPr>
            <w:tcW w:w="1264" w:type="dxa"/>
          </w:tcPr>
          <w:p w:rsidR="0098142A" w:rsidRDefault="0098142A">
            <w:pPr>
              <w:pStyle w:val="ConsPlusNormal"/>
              <w:jc w:val="center"/>
            </w:pPr>
            <w:r>
              <w:t>3000000,00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12745" w:type="dxa"/>
            <w:gridSpan w:val="10"/>
          </w:tcPr>
          <w:p w:rsidR="0098142A" w:rsidRDefault="0098142A">
            <w:pPr>
              <w:pStyle w:val="ConsPlusNormal"/>
              <w:outlineLvl w:val="2"/>
            </w:pPr>
            <w:r>
              <w:t>Наименование мероприятия 3: строительство автомобильных дорог местного значения в районе ИЖЗ (проезд Щетинкина) за счет средств муниципального дорожного фонда</w:t>
            </w:r>
          </w:p>
        </w:tc>
      </w:tr>
      <w:tr w:rsidR="0098142A">
        <w:tc>
          <w:tcPr>
            <w:tcW w:w="454" w:type="dxa"/>
          </w:tcPr>
          <w:p w:rsidR="0098142A" w:rsidRDefault="0098142A">
            <w:pPr>
              <w:pStyle w:val="ConsPlusNormal"/>
            </w:pPr>
          </w:p>
        </w:tc>
        <w:tc>
          <w:tcPr>
            <w:tcW w:w="2194" w:type="dxa"/>
          </w:tcPr>
          <w:p w:rsidR="0098142A" w:rsidRDefault="0098142A">
            <w:pPr>
              <w:pStyle w:val="ConsPlusNormal"/>
            </w:pPr>
            <w:r>
              <w:t>Заказчик 1: МКУ "Управление капитального строительства"</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 xml:space="preserve">Объект 1: строительство автомобильных дорог местного значения в районе ИЖЗ (проезд Щетинкина) за счет средств муниципального </w:t>
            </w:r>
            <w:r>
              <w:lastRenderedPageBreak/>
              <w:t>дорожного фонда</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4000000,00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4000000,00</w:t>
            </w:r>
          </w:p>
        </w:tc>
        <w:tc>
          <w:tcPr>
            <w:tcW w:w="1264" w:type="dxa"/>
          </w:tcPr>
          <w:p w:rsidR="0098142A" w:rsidRDefault="0098142A">
            <w:pPr>
              <w:pStyle w:val="ConsPlusNormal"/>
              <w:jc w:val="center"/>
            </w:pPr>
            <w:r>
              <w:t>4000000,00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Итого по мероприятию 3:</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4000000,00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4000000,00</w:t>
            </w:r>
          </w:p>
        </w:tc>
        <w:tc>
          <w:tcPr>
            <w:tcW w:w="1264" w:type="dxa"/>
          </w:tcPr>
          <w:p w:rsidR="0098142A" w:rsidRDefault="0098142A">
            <w:pPr>
              <w:pStyle w:val="ConsPlusNormal"/>
              <w:jc w:val="center"/>
            </w:pPr>
            <w:r>
              <w:t>4000000,00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4000000,00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4000000,00</w:t>
            </w:r>
          </w:p>
        </w:tc>
        <w:tc>
          <w:tcPr>
            <w:tcW w:w="1264" w:type="dxa"/>
          </w:tcPr>
          <w:p w:rsidR="0098142A" w:rsidRDefault="0098142A">
            <w:pPr>
              <w:pStyle w:val="ConsPlusNormal"/>
              <w:jc w:val="center"/>
            </w:pPr>
            <w:r>
              <w:t>4000000,00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Итого по главному распорядителю 1:</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8750000,00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8750000,00</w:t>
            </w:r>
          </w:p>
        </w:tc>
        <w:tc>
          <w:tcPr>
            <w:tcW w:w="1264" w:type="dxa"/>
          </w:tcPr>
          <w:p w:rsidR="0098142A" w:rsidRDefault="0098142A">
            <w:pPr>
              <w:pStyle w:val="ConsPlusNormal"/>
              <w:jc w:val="center"/>
            </w:pPr>
            <w:r>
              <w:t>8750000,00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8750000,00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8750000,00</w:t>
            </w:r>
          </w:p>
        </w:tc>
        <w:tc>
          <w:tcPr>
            <w:tcW w:w="1264" w:type="dxa"/>
          </w:tcPr>
          <w:p w:rsidR="0098142A" w:rsidRDefault="0098142A">
            <w:pPr>
              <w:pStyle w:val="ConsPlusNormal"/>
              <w:jc w:val="center"/>
            </w:pPr>
            <w:r>
              <w:t>8750000,00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Итого по подпрограмме 1:</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8750000,00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8750000,00</w:t>
            </w:r>
          </w:p>
        </w:tc>
        <w:tc>
          <w:tcPr>
            <w:tcW w:w="1264" w:type="dxa"/>
          </w:tcPr>
          <w:p w:rsidR="0098142A" w:rsidRDefault="0098142A">
            <w:pPr>
              <w:pStyle w:val="ConsPlusNormal"/>
              <w:jc w:val="center"/>
            </w:pPr>
            <w:r>
              <w:t>8750000,00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 том числе:</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федеральный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краевой бюджет</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r w:rsidR="0098142A">
        <w:tc>
          <w:tcPr>
            <w:tcW w:w="454" w:type="dxa"/>
          </w:tcPr>
          <w:p w:rsidR="0098142A" w:rsidRDefault="0098142A">
            <w:pPr>
              <w:pStyle w:val="ConsPlusNormal"/>
            </w:pPr>
          </w:p>
        </w:tc>
        <w:tc>
          <w:tcPr>
            <w:tcW w:w="2194" w:type="dxa"/>
          </w:tcPr>
          <w:p w:rsidR="0098142A" w:rsidRDefault="0098142A">
            <w:pPr>
              <w:pStyle w:val="ConsPlusNormal"/>
            </w:pPr>
            <w:r>
              <w:t>местный бюджет</w:t>
            </w:r>
          </w:p>
        </w:tc>
        <w:tc>
          <w:tcPr>
            <w:tcW w:w="1204" w:type="dxa"/>
          </w:tcPr>
          <w:p w:rsidR="0098142A" w:rsidRDefault="0098142A">
            <w:pPr>
              <w:pStyle w:val="ConsPlusNormal"/>
            </w:pPr>
          </w:p>
        </w:tc>
        <w:tc>
          <w:tcPr>
            <w:tcW w:w="1819" w:type="dxa"/>
          </w:tcPr>
          <w:p w:rsidR="0098142A" w:rsidRDefault="0098142A">
            <w:pPr>
              <w:pStyle w:val="ConsPlusNormal"/>
            </w:pPr>
            <w:r>
              <w:t>2017 - 2020</w:t>
            </w:r>
          </w:p>
        </w:tc>
        <w:tc>
          <w:tcPr>
            <w:tcW w:w="1309" w:type="dxa"/>
          </w:tcPr>
          <w:p w:rsidR="0098142A" w:rsidRDefault="0098142A">
            <w:pPr>
              <w:pStyle w:val="ConsPlusNormal"/>
              <w:jc w:val="center"/>
            </w:pPr>
            <w:r>
              <w:t>8750000,00</w:t>
            </w:r>
          </w:p>
        </w:tc>
        <w:tc>
          <w:tcPr>
            <w:tcW w:w="1849" w:type="dxa"/>
          </w:tcPr>
          <w:p w:rsidR="0098142A" w:rsidRDefault="0098142A">
            <w:pPr>
              <w:pStyle w:val="ConsPlusNormal"/>
              <w:jc w:val="center"/>
            </w:pPr>
            <w:r>
              <w:t>0,00</w:t>
            </w:r>
          </w:p>
        </w:tc>
        <w:tc>
          <w:tcPr>
            <w:tcW w:w="1444" w:type="dxa"/>
          </w:tcPr>
          <w:p w:rsidR="0098142A" w:rsidRDefault="0098142A">
            <w:pPr>
              <w:pStyle w:val="ConsPlusNormal"/>
              <w:jc w:val="center"/>
            </w:pPr>
            <w:r>
              <w:t>8750000,00</w:t>
            </w:r>
          </w:p>
        </w:tc>
        <w:tc>
          <w:tcPr>
            <w:tcW w:w="1264" w:type="dxa"/>
          </w:tcPr>
          <w:p w:rsidR="0098142A" w:rsidRDefault="0098142A">
            <w:pPr>
              <w:pStyle w:val="ConsPlusNormal"/>
              <w:jc w:val="center"/>
            </w:pPr>
            <w:r>
              <w:t>8750000,00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r>
      <w:tr w:rsidR="0098142A">
        <w:tc>
          <w:tcPr>
            <w:tcW w:w="454" w:type="dxa"/>
          </w:tcPr>
          <w:p w:rsidR="0098142A" w:rsidRDefault="0098142A">
            <w:pPr>
              <w:pStyle w:val="ConsPlusNormal"/>
            </w:pPr>
          </w:p>
        </w:tc>
        <w:tc>
          <w:tcPr>
            <w:tcW w:w="2194" w:type="dxa"/>
          </w:tcPr>
          <w:p w:rsidR="0098142A" w:rsidRDefault="0098142A">
            <w:pPr>
              <w:pStyle w:val="ConsPlusNormal"/>
            </w:pPr>
            <w:r>
              <w:t>внебюджетные источники</w:t>
            </w:r>
          </w:p>
        </w:tc>
        <w:tc>
          <w:tcPr>
            <w:tcW w:w="1204" w:type="dxa"/>
          </w:tcPr>
          <w:p w:rsidR="0098142A" w:rsidRDefault="0098142A">
            <w:pPr>
              <w:pStyle w:val="ConsPlusNormal"/>
            </w:pPr>
          </w:p>
        </w:tc>
        <w:tc>
          <w:tcPr>
            <w:tcW w:w="1819" w:type="dxa"/>
          </w:tcPr>
          <w:p w:rsidR="0098142A" w:rsidRDefault="0098142A">
            <w:pPr>
              <w:pStyle w:val="ConsPlusNormal"/>
            </w:pPr>
          </w:p>
        </w:tc>
        <w:tc>
          <w:tcPr>
            <w:tcW w:w="1309" w:type="dxa"/>
          </w:tcPr>
          <w:p w:rsidR="0098142A" w:rsidRDefault="0098142A">
            <w:pPr>
              <w:pStyle w:val="ConsPlusNormal"/>
              <w:jc w:val="center"/>
            </w:pPr>
          </w:p>
        </w:tc>
        <w:tc>
          <w:tcPr>
            <w:tcW w:w="1849" w:type="dxa"/>
          </w:tcPr>
          <w:p w:rsidR="0098142A" w:rsidRDefault="0098142A">
            <w:pPr>
              <w:pStyle w:val="ConsPlusNormal"/>
              <w:jc w:val="center"/>
            </w:pPr>
          </w:p>
        </w:tc>
        <w:tc>
          <w:tcPr>
            <w:tcW w:w="1444" w:type="dxa"/>
          </w:tcPr>
          <w:p w:rsidR="0098142A" w:rsidRDefault="0098142A">
            <w:pPr>
              <w:pStyle w:val="ConsPlusNormal"/>
              <w:jc w:val="center"/>
            </w:pPr>
          </w:p>
        </w:tc>
        <w:tc>
          <w:tcPr>
            <w:tcW w:w="126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1</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pPr>
    </w:p>
    <w:p w:rsidR="0098142A" w:rsidRDefault="0098142A">
      <w:pPr>
        <w:pStyle w:val="ConsPlusNormal"/>
        <w:jc w:val="center"/>
      </w:pPr>
      <w:bookmarkStart w:id="4" w:name="P1229"/>
      <w:bookmarkEnd w:id="4"/>
      <w:r>
        <w:t>ИНФОРМАЦИЯ</w:t>
      </w:r>
    </w:p>
    <w:p w:rsidR="0098142A" w:rsidRDefault="0098142A">
      <w:pPr>
        <w:pStyle w:val="ConsPlusNormal"/>
        <w:jc w:val="center"/>
      </w:pPr>
      <w:r>
        <w:t>О РАСПРЕДЕЛЕНИИ ПЛАНИРУЕМЫХ РАСХОДОВ ПО ПОДПРОГРАММАМ</w:t>
      </w:r>
    </w:p>
    <w:p w:rsidR="0098142A" w:rsidRDefault="0098142A">
      <w:pPr>
        <w:pStyle w:val="ConsPlusNormal"/>
        <w:jc w:val="center"/>
      </w:pPr>
      <w:r>
        <w:t>И ОТДЕЛЬНЫМ МЕРОПРИЯТИЯМ МУНИЦИПАЛЬНОЙ ПРОГРАММЫ</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78"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07.07.2017 N 1144)</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94"/>
        <w:gridCol w:w="364"/>
        <w:gridCol w:w="409"/>
        <w:gridCol w:w="1354"/>
        <w:gridCol w:w="484"/>
        <w:gridCol w:w="1504"/>
        <w:gridCol w:w="1504"/>
        <w:gridCol w:w="1504"/>
        <w:gridCol w:w="1624"/>
      </w:tblGrid>
      <w:tr w:rsidR="0098142A">
        <w:tc>
          <w:tcPr>
            <w:tcW w:w="2324" w:type="dxa"/>
            <w:vMerge w:val="restart"/>
          </w:tcPr>
          <w:p w:rsidR="0098142A" w:rsidRDefault="0098142A">
            <w:pPr>
              <w:pStyle w:val="ConsPlusNormal"/>
              <w:jc w:val="center"/>
            </w:pPr>
            <w:r>
              <w:t>Наименование</w:t>
            </w:r>
          </w:p>
        </w:tc>
        <w:tc>
          <w:tcPr>
            <w:tcW w:w="3305" w:type="dxa"/>
            <w:gridSpan w:val="5"/>
          </w:tcPr>
          <w:p w:rsidR="0098142A" w:rsidRDefault="0098142A">
            <w:pPr>
              <w:pStyle w:val="ConsPlusNormal"/>
              <w:jc w:val="center"/>
            </w:pPr>
            <w:r>
              <w:t>Код бюджетной классификации</w:t>
            </w:r>
          </w:p>
        </w:tc>
        <w:tc>
          <w:tcPr>
            <w:tcW w:w="6136" w:type="dxa"/>
            <w:gridSpan w:val="4"/>
          </w:tcPr>
          <w:p w:rsidR="0098142A" w:rsidRDefault="0098142A">
            <w:pPr>
              <w:pStyle w:val="ConsPlusNormal"/>
              <w:jc w:val="center"/>
            </w:pPr>
            <w:r>
              <w:t>Расходы (руб.), годы</w:t>
            </w:r>
          </w:p>
        </w:tc>
      </w:tr>
      <w:tr w:rsidR="0098142A">
        <w:tc>
          <w:tcPr>
            <w:tcW w:w="2324" w:type="dxa"/>
            <w:vMerge/>
          </w:tcPr>
          <w:p w:rsidR="0098142A" w:rsidRDefault="0098142A"/>
        </w:tc>
        <w:tc>
          <w:tcPr>
            <w:tcW w:w="694" w:type="dxa"/>
          </w:tcPr>
          <w:p w:rsidR="0098142A" w:rsidRDefault="0098142A">
            <w:pPr>
              <w:pStyle w:val="ConsPlusNormal"/>
              <w:jc w:val="center"/>
            </w:pPr>
            <w:r>
              <w:t>ГРБС</w:t>
            </w:r>
          </w:p>
        </w:tc>
        <w:tc>
          <w:tcPr>
            <w:tcW w:w="364" w:type="dxa"/>
          </w:tcPr>
          <w:p w:rsidR="0098142A" w:rsidRDefault="0098142A">
            <w:pPr>
              <w:pStyle w:val="ConsPlusNormal"/>
              <w:jc w:val="center"/>
            </w:pPr>
            <w:r>
              <w:t>Рз</w:t>
            </w:r>
          </w:p>
        </w:tc>
        <w:tc>
          <w:tcPr>
            <w:tcW w:w="409" w:type="dxa"/>
          </w:tcPr>
          <w:p w:rsidR="0098142A" w:rsidRDefault="0098142A">
            <w:pPr>
              <w:pStyle w:val="ConsPlusNormal"/>
              <w:jc w:val="center"/>
            </w:pPr>
            <w:r>
              <w:t>Пр</w:t>
            </w:r>
          </w:p>
        </w:tc>
        <w:tc>
          <w:tcPr>
            <w:tcW w:w="1354" w:type="dxa"/>
          </w:tcPr>
          <w:p w:rsidR="0098142A" w:rsidRDefault="0098142A">
            <w:pPr>
              <w:pStyle w:val="ConsPlusNormal"/>
              <w:jc w:val="center"/>
            </w:pPr>
            <w:r>
              <w:t>ЦСР</w:t>
            </w:r>
          </w:p>
        </w:tc>
        <w:tc>
          <w:tcPr>
            <w:tcW w:w="484" w:type="dxa"/>
          </w:tcPr>
          <w:p w:rsidR="0098142A" w:rsidRDefault="0098142A">
            <w:pPr>
              <w:pStyle w:val="ConsPlusNormal"/>
              <w:jc w:val="center"/>
            </w:pPr>
            <w:r>
              <w:t>ВР</w:t>
            </w:r>
          </w:p>
        </w:tc>
        <w:tc>
          <w:tcPr>
            <w:tcW w:w="1504" w:type="dxa"/>
          </w:tcPr>
          <w:p w:rsidR="0098142A" w:rsidRDefault="0098142A">
            <w:pPr>
              <w:pStyle w:val="ConsPlusNormal"/>
              <w:jc w:val="center"/>
            </w:pPr>
            <w:r>
              <w:t>2017</w:t>
            </w:r>
          </w:p>
        </w:tc>
        <w:tc>
          <w:tcPr>
            <w:tcW w:w="1504" w:type="dxa"/>
          </w:tcPr>
          <w:p w:rsidR="0098142A" w:rsidRDefault="0098142A">
            <w:pPr>
              <w:pStyle w:val="ConsPlusNormal"/>
              <w:jc w:val="center"/>
            </w:pPr>
            <w:r>
              <w:t>2018</w:t>
            </w:r>
          </w:p>
        </w:tc>
        <w:tc>
          <w:tcPr>
            <w:tcW w:w="1504" w:type="dxa"/>
          </w:tcPr>
          <w:p w:rsidR="0098142A" w:rsidRDefault="0098142A">
            <w:pPr>
              <w:pStyle w:val="ConsPlusNormal"/>
              <w:jc w:val="center"/>
            </w:pPr>
            <w:r>
              <w:t>2019</w:t>
            </w:r>
          </w:p>
        </w:tc>
        <w:tc>
          <w:tcPr>
            <w:tcW w:w="1624" w:type="dxa"/>
          </w:tcPr>
          <w:p w:rsidR="0098142A" w:rsidRDefault="0098142A">
            <w:pPr>
              <w:pStyle w:val="ConsPlusNormal"/>
              <w:jc w:val="center"/>
            </w:pPr>
            <w:r>
              <w:t>итого на период</w:t>
            </w:r>
          </w:p>
        </w:tc>
      </w:tr>
      <w:tr w:rsidR="0098142A">
        <w:tc>
          <w:tcPr>
            <w:tcW w:w="2324" w:type="dxa"/>
          </w:tcPr>
          <w:p w:rsidR="0098142A" w:rsidRDefault="0098142A">
            <w:pPr>
              <w:pStyle w:val="ConsPlusNormal"/>
            </w:pPr>
            <w:r>
              <w:t xml:space="preserve">Муниципальная программа "Развитие транспортной системы, содержание и благоустройство </w:t>
            </w:r>
            <w:r>
              <w:lastRenderedPageBreak/>
              <w:t>территории ЗАТО Железногорск"</w:t>
            </w:r>
          </w:p>
        </w:tc>
        <w:tc>
          <w:tcPr>
            <w:tcW w:w="694" w:type="dxa"/>
          </w:tcPr>
          <w:p w:rsidR="0098142A" w:rsidRDefault="0098142A">
            <w:pPr>
              <w:pStyle w:val="ConsPlusNormal"/>
              <w:jc w:val="center"/>
            </w:pPr>
            <w:r>
              <w:lastRenderedPageBreak/>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1200000000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568902882,59</w:t>
            </w:r>
          </w:p>
        </w:tc>
        <w:tc>
          <w:tcPr>
            <w:tcW w:w="1504" w:type="dxa"/>
          </w:tcPr>
          <w:p w:rsidR="0098142A" w:rsidRDefault="0098142A">
            <w:pPr>
              <w:pStyle w:val="ConsPlusNormal"/>
              <w:jc w:val="center"/>
            </w:pPr>
            <w:r>
              <w:t>264373956,00</w:t>
            </w:r>
          </w:p>
        </w:tc>
        <w:tc>
          <w:tcPr>
            <w:tcW w:w="1504" w:type="dxa"/>
          </w:tcPr>
          <w:p w:rsidR="0098142A" w:rsidRDefault="0098142A">
            <w:pPr>
              <w:pStyle w:val="ConsPlusNormal"/>
              <w:jc w:val="center"/>
            </w:pPr>
            <w:r>
              <w:t>264373956,00</w:t>
            </w:r>
          </w:p>
        </w:tc>
        <w:tc>
          <w:tcPr>
            <w:tcW w:w="1624" w:type="dxa"/>
          </w:tcPr>
          <w:p w:rsidR="0098142A" w:rsidRDefault="0098142A">
            <w:pPr>
              <w:pStyle w:val="ConsPlusNormal"/>
              <w:jc w:val="center"/>
            </w:pPr>
            <w:r>
              <w:t>1097650794,59</w:t>
            </w:r>
          </w:p>
        </w:tc>
      </w:tr>
      <w:tr w:rsidR="0098142A">
        <w:tc>
          <w:tcPr>
            <w:tcW w:w="2324" w:type="dxa"/>
          </w:tcPr>
          <w:p w:rsidR="0098142A" w:rsidRDefault="0098142A">
            <w:pPr>
              <w:pStyle w:val="ConsPlusNormal"/>
              <w:outlineLvl w:val="2"/>
            </w:pPr>
            <w:hyperlink w:anchor="P3019" w:history="1">
              <w:r>
                <w:rPr>
                  <w:color w:val="0000FF"/>
                </w:rPr>
                <w:t>Подпрограмма</w:t>
              </w:r>
            </w:hyperlink>
            <w:r>
              <w:t xml:space="preserve"> "Осуществление дорожной деятельности в отношении автомобильных дорог местного значения"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1210000000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272002069,30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438995747,30</w:t>
            </w:r>
          </w:p>
        </w:tc>
      </w:tr>
      <w:tr w:rsidR="0098142A">
        <w:tc>
          <w:tcPr>
            <w:tcW w:w="2324" w:type="dxa"/>
          </w:tcPr>
          <w:p w:rsidR="0098142A" w:rsidRDefault="0098142A">
            <w:pPr>
              <w:pStyle w:val="ConsPlusNormal"/>
            </w:pPr>
            <w:r>
              <w:t>Строительство внутриквартального проезда пр. Ленинградский - ул. Царевского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Бюджетные инвестиции</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1210000050</w:t>
            </w:r>
          </w:p>
        </w:tc>
        <w:tc>
          <w:tcPr>
            <w:tcW w:w="484" w:type="dxa"/>
          </w:tcPr>
          <w:p w:rsidR="0098142A" w:rsidRDefault="0098142A">
            <w:pPr>
              <w:pStyle w:val="ConsPlusNormal"/>
              <w:jc w:val="center"/>
            </w:pPr>
            <w:r>
              <w:t>410</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 xml:space="preserve">Проведение обследования и </w:t>
            </w:r>
            <w:r>
              <w:lastRenderedPageBreak/>
              <w:t>диагностика мостовых сооружений за счет средств муниципального дорожного фонда</w:t>
            </w:r>
          </w:p>
        </w:tc>
        <w:tc>
          <w:tcPr>
            <w:tcW w:w="694" w:type="dxa"/>
          </w:tcPr>
          <w:p w:rsidR="0098142A" w:rsidRDefault="0098142A">
            <w:pPr>
              <w:pStyle w:val="ConsPlusNormal"/>
              <w:jc w:val="center"/>
            </w:pPr>
            <w:r>
              <w:lastRenderedPageBreak/>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1450000,00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1450000,00</w:t>
            </w:r>
          </w:p>
        </w:tc>
      </w:tr>
      <w:tr w:rsidR="0098142A">
        <w:tc>
          <w:tcPr>
            <w:tcW w:w="2324" w:type="dxa"/>
          </w:tcPr>
          <w:p w:rsidR="0098142A" w:rsidRDefault="0098142A">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1450000,00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1450000,00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1450000,00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1450000,00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1210000060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1450000,00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1450000,00</w:t>
            </w:r>
          </w:p>
        </w:tc>
      </w:tr>
      <w:tr w:rsidR="0098142A">
        <w:tc>
          <w:tcPr>
            <w:tcW w:w="2324" w:type="dxa"/>
          </w:tcPr>
          <w:p w:rsidR="0098142A" w:rsidRDefault="0098142A">
            <w:pPr>
              <w:pStyle w:val="ConsPlusNormal"/>
            </w:pPr>
            <w:r>
              <w:t>Разработка комплексной схемы организации дорожного движения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1210000070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5000000,00</w:t>
            </w:r>
          </w:p>
        </w:tc>
      </w:tr>
      <w:tr w:rsidR="0098142A">
        <w:tc>
          <w:tcPr>
            <w:tcW w:w="2324" w:type="dxa"/>
          </w:tcPr>
          <w:p w:rsidR="0098142A" w:rsidRDefault="0098142A">
            <w:pPr>
              <w:pStyle w:val="ConsPlusNormal"/>
            </w:pPr>
            <w:r>
              <w:t xml:space="preserve">Администрация закрытого административно-территориального образования город </w:t>
            </w:r>
            <w:r>
              <w:lastRenderedPageBreak/>
              <w:t>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1210000070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5000000,00</w:t>
            </w:r>
          </w:p>
        </w:tc>
      </w:tr>
      <w:tr w:rsidR="0098142A">
        <w:tc>
          <w:tcPr>
            <w:tcW w:w="2324" w:type="dxa"/>
          </w:tcPr>
          <w:p w:rsidR="0098142A" w:rsidRDefault="0098142A">
            <w:pPr>
              <w:pStyle w:val="ConsPlusNormal"/>
            </w:pPr>
            <w:r>
              <w:lastRenderedPageBreak/>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1210000070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1210000070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5000000,00</w:t>
            </w:r>
          </w:p>
        </w:tc>
      </w:tr>
      <w:tr w:rsidR="0098142A">
        <w:tc>
          <w:tcPr>
            <w:tcW w:w="2324" w:type="dxa"/>
          </w:tcPr>
          <w:p w:rsidR="0098142A" w:rsidRDefault="0098142A">
            <w:pPr>
              <w:pStyle w:val="ConsPlusNormal"/>
            </w:pPr>
            <w:r>
              <w:t>Ремонт ливневой канализации от колодца К792 по ул. Павлова до колодца К104 по ул. Молодежная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1210000080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500000,00</w:t>
            </w:r>
          </w:p>
        </w:tc>
      </w:tr>
      <w:tr w:rsidR="0098142A">
        <w:tc>
          <w:tcPr>
            <w:tcW w:w="2324" w:type="dxa"/>
          </w:tcPr>
          <w:p w:rsidR="0098142A" w:rsidRDefault="0098142A">
            <w:pPr>
              <w:pStyle w:val="ConsPlusNormal"/>
            </w:pPr>
            <w:r>
              <w:t xml:space="preserve">Резерв средств на </w:t>
            </w:r>
            <w:r>
              <w:lastRenderedPageBreak/>
              <w:t>софинансирование мероприятий по краевым программам в рамках подпрограммы "Осуществление дорожной деятельности в отношении автомобильных дорог местного значения"</w:t>
            </w:r>
          </w:p>
        </w:tc>
        <w:tc>
          <w:tcPr>
            <w:tcW w:w="694" w:type="dxa"/>
          </w:tcPr>
          <w:p w:rsidR="0098142A" w:rsidRDefault="0098142A">
            <w:pPr>
              <w:pStyle w:val="ConsPlusNormal"/>
              <w:jc w:val="center"/>
            </w:pPr>
            <w:r>
              <w:lastRenderedPageBreak/>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4929150,00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4929150,00</w:t>
            </w:r>
          </w:p>
        </w:tc>
      </w:tr>
      <w:tr w:rsidR="0098142A">
        <w:tc>
          <w:tcPr>
            <w:tcW w:w="2324" w:type="dxa"/>
          </w:tcPr>
          <w:p w:rsidR="0098142A" w:rsidRDefault="0098142A">
            <w:pPr>
              <w:pStyle w:val="ConsPlusNormal"/>
            </w:pPr>
            <w:r>
              <w:lastRenderedPageBreak/>
              <w:t>Финансовое управление Администрации ЗАТО г. Железногорск</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4929150,00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4929150,00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4929150,00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4929150,00</w:t>
            </w:r>
          </w:p>
        </w:tc>
      </w:tr>
      <w:tr w:rsidR="0098142A">
        <w:tc>
          <w:tcPr>
            <w:tcW w:w="2324" w:type="dxa"/>
          </w:tcPr>
          <w:p w:rsidR="0098142A" w:rsidRDefault="0098142A">
            <w:pPr>
              <w:pStyle w:val="ConsPlusNormal"/>
            </w:pPr>
            <w:r>
              <w:t>Резервные средства</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1210000110</w:t>
            </w:r>
          </w:p>
        </w:tc>
        <w:tc>
          <w:tcPr>
            <w:tcW w:w="484" w:type="dxa"/>
          </w:tcPr>
          <w:p w:rsidR="0098142A" w:rsidRDefault="0098142A">
            <w:pPr>
              <w:pStyle w:val="ConsPlusNormal"/>
              <w:jc w:val="center"/>
            </w:pPr>
            <w:r>
              <w:t>870</w:t>
            </w:r>
          </w:p>
        </w:tc>
        <w:tc>
          <w:tcPr>
            <w:tcW w:w="1504" w:type="dxa"/>
          </w:tcPr>
          <w:p w:rsidR="0098142A" w:rsidRDefault="0098142A">
            <w:pPr>
              <w:pStyle w:val="ConsPlusNormal"/>
              <w:jc w:val="center"/>
            </w:pPr>
            <w:r>
              <w:t>4929150,00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4929150,00</w:t>
            </w:r>
          </w:p>
        </w:tc>
      </w:tr>
      <w:tr w:rsidR="0098142A">
        <w:tc>
          <w:tcPr>
            <w:tcW w:w="2324" w:type="dxa"/>
          </w:tcPr>
          <w:p w:rsidR="0098142A" w:rsidRDefault="0098142A">
            <w:pPr>
              <w:pStyle w:val="ConsPlusNormal"/>
            </w:pPr>
            <w:r>
              <w:t>Ремонт автомобильных дорог общего пользования местного значения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67250000,00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67250000,00</w:t>
            </w:r>
          </w:p>
        </w:tc>
      </w:tr>
      <w:tr w:rsidR="0098142A">
        <w:tc>
          <w:tcPr>
            <w:tcW w:w="2324" w:type="dxa"/>
          </w:tcPr>
          <w:p w:rsidR="0098142A" w:rsidRDefault="0098142A">
            <w:pPr>
              <w:pStyle w:val="ConsPlusNormal"/>
            </w:pPr>
            <w:r>
              <w:t xml:space="preserve">Администрация закрытого административно-территориального образования город </w:t>
            </w:r>
            <w:r>
              <w:lastRenderedPageBreak/>
              <w:t>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67250000,00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67250000,00</w:t>
            </w:r>
          </w:p>
        </w:tc>
      </w:tr>
      <w:tr w:rsidR="0098142A">
        <w:tc>
          <w:tcPr>
            <w:tcW w:w="2324" w:type="dxa"/>
          </w:tcPr>
          <w:p w:rsidR="0098142A" w:rsidRDefault="0098142A">
            <w:pPr>
              <w:pStyle w:val="ConsPlusNormal"/>
            </w:pPr>
            <w:r>
              <w:lastRenderedPageBreak/>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67250000,00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67250000,00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1210000130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67250000,00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67250000,00</w:t>
            </w:r>
          </w:p>
        </w:tc>
      </w:tr>
      <w:tr w:rsidR="0098142A">
        <w:tc>
          <w:tcPr>
            <w:tcW w:w="2324" w:type="dxa"/>
          </w:tcPr>
          <w:p w:rsidR="0098142A" w:rsidRDefault="0098142A">
            <w:pPr>
              <w:pStyle w:val="ConsPlusNormal"/>
            </w:pPr>
            <w:r>
              <w:t>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731044,30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731044,30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731044,30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731044,30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731044,30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731044,30</w:t>
            </w:r>
          </w:p>
        </w:tc>
      </w:tr>
      <w:tr w:rsidR="0098142A">
        <w:tc>
          <w:tcPr>
            <w:tcW w:w="2324" w:type="dxa"/>
          </w:tcPr>
          <w:p w:rsidR="0098142A" w:rsidRDefault="0098142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1210000160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731044,30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731044,30</w:t>
            </w:r>
          </w:p>
        </w:tc>
      </w:tr>
      <w:tr w:rsidR="0098142A">
        <w:tc>
          <w:tcPr>
            <w:tcW w:w="2324" w:type="dxa"/>
          </w:tcPr>
          <w:p w:rsidR="0098142A" w:rsidRDefault="0098142A">
            <w:pPr>
              <w:pStyle w:val="ConsPlusNormal"/>
            </w:pPr>
            <w:r>
              <w:lastRenderedPageBreak/>
              <w:t>Строительство автомобильных дорог местного значения в районе ИЖЗ (проезд Щетинкина)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4000000,00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1210000180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4000000,00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4000000,00</w:t>
            </w:r>
          </w:p>
        </w:tc>
      </w:tr>
      <w:tr w:rsidR="0098142A">
        <w:tc>
          <w:tcPr>
            <w:tcW w:w="2324" w:type="dxa"/>
          </w:tcPr>
          <w:p w:rsidR="0098142A" w:rsidRDefault="0098142A">
            <w:pPr>
              <w:pStyle w:val="ConsPlusNormal"/>
            </w:pPr>
            <w:r>
              <w:t>Бюджетные инвестиции</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1210000180</w:t>
            </w:r>
          </w:p>
        </w:tc>
        <w:tc>
          <w:tcPr>
            <w:tcW w:w="484" w:type="dxa"/>
          </w:tcPr>
          <w:p w:rsidR="0098142A" w:rsidRDefault="0098142A">
            <w:pPr>
              <w:pStyle w:val="ConsPlusNormal"/>
              <w:jc w:val="center"/>
            </w:pPr>
            <w:r>
              <w:t>410</w:t>
            </w:r>
          </w:p>
        </w:tc>
        <w:tc>
          <w:tcPr>
            <w:tcW w:w="1504" w:type="dxa"/>
          </w:tcPr>
          <w:p w:rsidR="0098142A" w:rsidRDefault="0098142A">
            <w:pPr>
              <w:pStyle w:val="ConsPlusNormal"/>
              <w:jc w:val="center"/>
            </w:pPr>
            <w:r>
              <w:t>4000000,00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4000000,00</w:t>
            </w:r>
          </w:p>
        </w:tc>
      </w:tr>
      <w:tr w:rsidR="0098142A">
        <w:tc>
          <w:tcPr>
            <w:tcW w:w="2324" w:type="dxa"/>
          </w:tcPr>
          <w:p w:rsidR="0098142A" w:rsidRDefault="0098142A">
            <w:pPr>
              <w:pStyle w:val="ConsPlusNormal"/>
            </w:pPr>
            <w:r>
              <w:t>Расходы на содержание автомобильных дорог общего пользования местного значения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1210075080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87718600,00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87718600,00</w:t>
            </w:r>
          </w:p>
        </w:tc>
      </w:tr>
      <w:tr w:rsidR="0098142A">
        <w:tc>
          <w:tcPr>
            <w:tcW w:w="2324" w:type="dxa"/>
          </w:tcPr>
          <w:p w:rsidR="0098142A" w:rsidRDefault="0098142A">
            <w:pPr>
              <w:pStyle w:val="ConsPlusNormal"/>
            </w:pPr>
            <w:r>
              <w:t xml:space="preserve">Администрация </w:t>
            </w:r>
            <w:r>
              <w:lastRenderedPageBreak/>
              <w:t>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1210075080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87718600,00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87718600,00</w:t>
            </w:r>
          </w:p>
        </w:tc>
      </w:tr>
      <w:tr w:rsidR="0098142A">
        <w:tc>
          <w:tcPr>
            <w:tcW w:w="2324" w:type="dxa"/>
          </w:tcPr>
          <w:p w:rsidR="0098142A" w:rsidRDefault="0098142A">
            <w:pPr>
              <w:pStyle w:val="ConsPlusNormal"/>
            </w:pPr>
            <w:r>
              <w:lastRenderedPageBreak/>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1210075080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87718600,00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87718600,00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1210075080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87718600,00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87718600,00</w:t>
            </w:r>
          </w:p>
        </w:tc>
      </w:tr>
      <w:tr w:rsidR="0098142A">
        <w:tc>
          <w:tcPr>
            <w:tcW w:w="2324" w:type="dxa"/>
          </w:tcPr>
          <w:p w:rsidR="0098142A" w:rsidRDefault="0098142A">
            <w:pPr>
              <w:pStyle w:val="ConsPlusNormal"/>
            </w:pPr>
            <w:r>
              <w:t>Расходы на капитальный ремонт и ремонт автомобильных дорог общего пользования местного значения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1210075090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13703200,00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13703200,00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1210075090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13703200,00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13703200,00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1210075090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13703200,00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13703200,00</w:t>
            </w:r>
          </w:p>
        </w:tc>
      </w:tr>
      <w:tr w:rsidR="0098142A">
        <w:tc>
          <w:tcPr>
            <w:tcW w:w="2324" w:type="dxa"/>
          </w:tcPr>
          <w:p w:rsidR="0098142A" w:rsidRDefault="0098142A">
            <w:pPr>
              <w:pStyle w:val="ConsPlusNormal"/>
            </w:pPr>
            <w:r>
              <w:lastRenderedPageBreak/>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1210075090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13703200,00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13703200,00</w:t>
            </w:r>
          </w:p>
        </w:tc>
      </w:tr>
      <w:tr w:rsidR="0098142A">
        <w:tc>
          <w:tcPr>
            <w:tcW w:w="2324" w:type="dxa"/>
          </w:tcPr>
          <w:p w:rsidR="0098142A" w:rsidRDefault="0098142A">
            <w:pPr>
              <w:pStyle w:val="ConsPlusNormal"/>
            </w:pPr>
            <w:r>
              <w:t>Софинансирование расходов на содержание автомобильных дорог общего пользования местного значения муниципальных районов, городских округов, городских и сельских поселений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12100S5080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250490517,00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12100S5080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250490517,00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12100S5080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250490517,00</w:t>
            </w:r>
          </w:p>
        </w:tc>
      </w:tr>
      <w:tr w:rsidR="0098142A">
        <w:tc>
          <w:tcPr>
            <w:tcW w:w="2324" w:type="dxa"/>
          </w:tcPr>
          <w:p w:rsidR="0098142A" w:rsidRDefault="0098142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12100S5080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250490517,00</w:t>
            </w:r>
          </w:p>
        </w:tc>
      </w:tr>
      <w:tr w:rsidR="0098142A">
        <w:tc>
          <w:tcPr>
            <w:tcW w:w="2324" w:type="dxa"/>
          </w:tcPr>
          <w:p w:rsidR="0098142A" w:rsidRDefault="0098142A">
            <w:pPr>
              <w:pStyle w:val="ConsPlusNormal"/>
            </w:pPr>
            <w:r>
              <w:lastRenderedPageBreak/>
              <w:t>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12100S5090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223236,00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223236,00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12100S5090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223236,00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223236,00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12100S5090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223236,00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223236,00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12100S5090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223236,00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223236,00</w:t>
            </w:r>
          </w:p>
        </w:tc>
      </w:tr>
      <w:tr w:rsidR="0098142A">
        <w:tc>
          <w:tcPr>
            <w:tcW w:w="2324" w:type="dxa"/>
          </w:tcPr>
          <w:p w:rsidR="0098142A" w:rsidRDefault="0098142A">
            <w:pPr>
              <w:pStyle w:val="ConsPlusNormal"/>
              <w:outlineLvl w:val="2"/>
            </w:pPr>
            <w:hyperlink w:anchor="P3567" w:history="1">
              <w:r>
                <w:rPr>
                  <w:color w:val="0000FF"/>
                </w:rPr>
                <w:t>Подпрограмма</w:t>
              </w:r>
            </w:hyperlink>
            <w:r>
              <w:t xml:space="preserve"> "Повышение безопасности дорожного движения на дорогах общего пользования местного </w:t>
            </w:r>
            <w:r>
              <w:lastRenderedPageBreak/>
              <w:t>значения"</w:t>
            </w:r>
          </w:p>
        </w:tc>
        <w:tc>
          <w:tcPr>
            <w:tcW w:w="694" w:type="dxa"/>
          </w:tcPr>
          <w:p w:rsidR="0098142A" w:rsidRDefault="0098142A">
            <w:pPr>
              <w:pStyle w:val="ConsPlusNormal"/>
              <w:jc w:val="center"/>
            </w:pPr>
            <w:r>
              <w:lastRenderedPageBreak/>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1220000000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1758180,00</w:t>
            </w:r>
          </w:p>
        </w:tc>
        <w:tc>
          <w:tcPr>
            <w:tcW w:w="1504" w:type="dxa"/>
          </w:tcPr>
          <w:p w:rsidR="0098142A" w:rsidRDefault="0098142A">
            <w:pPr>
              <w:pStyle w:val="ConsPlusNormal"/>
              <w:jc w:val="center"/>
            </w:pPr>
            <w:r>
              <w:t>1370000,00</w:t>
            </w:r>
          </w:p>
        </w:tc>
        <w:tc>
          <w:tcPr>
            <w:tcW w:w="1504" w:type="dxa"/>
          </w:tcPr>
          <w:p w:rsidR="0098142A" w:rsidRDefault="0098142A">
            <w:pPr>
              <w:pStyle w:val="ConsPlusNormal"/>
              <w:jc w:val="center"/>
            </w:pPr>
            <w:r>
              <w:t>1370000,00</w:t>
            </w:r>
          </w:p>
        </w:tc>
        <w:tc>
          <w:tcPr>
            <w:tcW w:w="1624" w:type="dxa"/>
          </w:tcPr>
          <w:p w:rsidR="0098142A" w:rsidRDefault="0098142A">
            <w:pPr>
              <w:pStyle w:val="ConsPlusNormal"/>
              <w:jc w:val="center"/>
            </w:pPr>
            <w:r>
              <w:t>4498180,00</w:t>
            </w:r>
          </w:p>
        </w:tc>
      </w:tr>
      <w:tr w:rsidR="0098142A">
        <w:tc>
          <w:tcPr>
            <w:tcW w:w="2324" w:type="dxa"/>
          </w:tcPr>
          <w:p w:rsidR="0098142A" w:rsidRDefault="0098142A">
            <w:pPr>
              <w:pStyle w:val="ConsPlusNormal"/>
            </w:pPr>
            <w:r>
              <w:lastRenderedPageBreak/>
              <w:t>Временное перемещение, хранение, оценка и утилизация брошенных и бесхозяйных транспортных средств на территории ЗАТО Железногорск</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624" w:type="dxa"/>
          </w:tcPr>
          <w:p w:rsidR="0098142A" w:rsidRDefault="0098142A">
            <w:pPr>
              <w:pStyle w:val="ConsPlusNormal"/>
              <w:jc w:val="center"/>
            </w:pPr>
            <w:r>
              <w:t>600000,00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624" w:type="dxa"/>
          </w:tcPr>
          <w:p w:rsidR="0098142A" w:rsidRDefault="0098142A">
            <w:pPr>
              <w:pStyle w:val="ConsPlusNormal"/>
              <w:jc w:val="center"/>
            </w:pPr>
            <w:r>
              <w:t>600000,00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1220000010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624" w:type="dxa"/>
          </w:tcPr>
          <w:p w:rsidR="0098142A" w:rsidRDefault="0098142A">
            <w:pPr>
              <w:pStyle w:val="ConsPlusNormal"/>
              <w:jc w:val="center"/>
            </w:pPr>
            <w:r>
              <w:t>600000,00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1220000010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504" w:type="dxa"/>
          </w:tcPr>
          <w:p w:rsidR="0098142A" w:rsidRDefault="0098142A">
            <w:pPr>
              <w:pStyle w:val="ConsPlusNormal"/>
              <w:jc w:val="center"/>
            </w:pPr>
            <w:r>
              <w:t>200000,00</w:t>
            </w:r>
          </w:p>
        </w:tc>
        <w:tc>
          <w:tcPr>
            <w:tcW w:w="1624" w:type="dxa"/>
          </w:tcPr>
          <w:p w:rsidR="0098142A" w:rsidRDefault="0098142A">
            <w:pPr>
              <w:pStyle w:val="ConsPlusNormal"/>
              <w:jc w:val="center"/>
            </w:pPr>
            <w:r>
              <w:t>600000,00</w:t>
            </w:r>
          </w:p>
        </w:tc>
      </w:tr>
      <w:tr w:rsidR="0098142A">
        <w:tc>
          <w:tcPr>
            <w:tcW w:w="2324" w:type="dxa"/>
          </w:tcPr>
          <w:p w:rsidR="0098142A" w:rsidRDefault="0098142A">
            <w:pPr>
              <w:pStyle w:val="ConsPlusNormal"/>
            </w:pPr>
            <w:r>
              <w:t>Проведение конкурсов по тематике "Безопасность дорожного движения в ЗАТО Железногорск"</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624" w:type="dxa"/>
          </w:tcPr>
          <w:p w:rsidR="0098142A" w:rsidRDefault="0098142A">
            <w:pPr>
              <w:pStyle w:val="ConsPlusNormal"/>
              <w:jc w:val="center"/>
            </w:pPr>
            <w:r>
              <w:t>240000,00</w:t>
            </w:r>
          </w:p>
        </w:tc>
      </w:tr>
      <w:tr w:rsidR="0098142A">
        <w:tc>
          <w:tcPr>
            <w:tcW w:w="2324" w:type="dxa"/>
          </w:tcPr>
          <w:p w:rsidR="0098142A" w:rsidRDefault="0098142A">
            <w:pPr>
              <w:pStyle w:val="ConsPlusNormal"/>
            </w:pPr>
            <w:r>
              <w:t xml:space="preserve">Администрация закрытого </w:t>
            </w:r>
            <w:r>
              <w:lastRenderedPageBreak/>
              <w:t>административно-территориального образования город 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624" w:type="dxa"/>
          </w:tcPr>
          <w:p w:rsidR="0098142A" w:rsidRDefault="0098142A">
            <w:pPr>
              <w:pStyle w:val="ConsPlusNormal"/>
              <w:jc w:val="center"/>
            </w:pPr>
            <w:r>
              <w:t>240000,00</w:t>
            </w:r>
          </w:p>
        </w:tc>
      </w:tr>
      <w:tr w:rsidR="0098142A">
        <w:tc>
          <w:tcPr>
            <w:tcW w:w="2324" w:type="dxa"/>
          </w:tcPr>
          <w:p w:rsidR="0098142A" w:rsidRDefault="0098142A">
            <w:pPr>
              <w:pStyle w:val="ConsPlusNormal"/>
            </w:pPr>
            <w:r>
              <w:lastRenderedPageBreak/>
              <w:t>Другие общегосударственные вопросы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54" w:type="dxa"/>
          </w:tcPr>
          <w:p w:rsidR="0098142A" w:rsidRDefault="0098142A">
            <w:pPr>
              <w:pStyle w:val="ConsPlusNormal"/>
              <w:jc w:val="center"/>
            </w:pPr>
            <w:r>
              <w:t>1220000020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624" w:type="dxa"/>
          </w:tcPr>
          <w:p w:rsidR="0098142A" w:rsidRDefault="0098142A">
            <w:pPr>
              <w:pStyle w:val="ConsPlusNormal"/>
              <w:jc w:val="center"/>
            </w:pPr>
            <w:r>
              <w:t>240000,00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54" w:type="dxa"/>
          </w:tcPr>
          <w:p w:rsidR="0098142A" w:rsidRDefault="0098142A">
            <w:pPr>
              <w:pStyle w:val="ConsPlusNormal"/>
              <w:jc w:val="center"/>
            </w:pPr>
            <w:r>
              <w:t>1220000020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504" w:type="dxa"/>
          </w:tcPr>
          <w:p w:rsidR="0098142A" w:rsidRDefault="0098142A">
            <w:pPr>
              <w:pStyle w:val="ConsPlusNormal"/>
              <w:jc w:val="center"/>
            </w:pPr>
            <w:r>
              <w:t>80000,00</w:t>
            </w:r>
          </w:p>
        </w:tc>
        <w:tc>
          <w:tcPr>
            <w:tcW w:w="1624" w:type="dxa"/>
          </w:tcPr>
          <w:p w:rsidR="0098142A" w:rsidRDefault="0098142A">
            <w:pPr>
              <w:pStyle w:val="ConsPlusNormal"/>
              <w:jc w:val="center"/>
            </w:pPr>
            <w:r>
              <w:t>240000,00</w:t>
            </w:r>
          </w:p>
        </w:tc>
      </w:tr>
      <w:tr w:rsidR="0098142A">
        <w:tc>
          <w:tcPr>
            <w:tcW w:w="2324" w:type="dxa"/>
          </w:tcPr>
          <w:p w:rsidR="0098142A" w:rsidRDefault="0098142A">
            <w:pPr>
              <w:pStyle w:val="ConsPlusNormal"/>
            </w:pPr>
            <w:r>
              <w:t>Организация социальной рекламы и печатной продукции по безопасности дорожного движения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624" w:type="dxa"/>
          </w:tcPr>
          <w:p w:rsidR="0098142A" w:rsidRDefault="0098142A">
            <w:pPr>
              <w:pStyle w:val="ConsPlusNormal"/>
              <w:jc w:val="center"/>
            </w:pPr>
            <w:r>
              <w:t>270000,00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624" w:type="dxa"/>
          </w:tcPr>
          <w:p w:rsidR="0098142A" w:rsidRDefault="0098142A">
            <w:pPr>
              <w:pStyle w:val="ConsPlusNormal"/>
              <w:jc w:val="center"/>
            </w:pPr>
            <w:r>
              <w:t>270000,00</w:t>
            </w:r>
          </w:p>
        </w:tc>
      </w:tr>
      <w:tr w:rsidR="0098142A">
        <w:tc>
          <w:tcPr>
            <w:tcW w:w="2324" w:type="dxa"/>
          </w:tcPr>
          <w:p w:rsidR="0098142A" w:rsidRDefault="0098142A">
            <w:pPr>
              <w:pStyle w:val="ConsPlusNormal"/>
            </w:pPr>
            <w:r>
              <w:t>Другие общегосударственные вопросы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54" w:type="dxa"/>
          </w:tcPr>
          <w:p w:rsidR="0098142A" w:rsidRDefault="0098142A">
            <w:pPr>
              <w:pStyle w:val="ConsPlusNormal"/>
              <w:jc w:val="center"/>
            </w:pPr>
            <w:r>
              <w:t>1220000030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624" w:type="dxa"/>
          </w:tcPr>
          <w:p w:rsidR="0098142A" w:rsidRDefault="0098142A">
            <w:pPr>
              <w:pStyle w:val="ConsPlusNormal"/>
              <w:jc w:val="center"/>
            </w:pPr>
            <w:r>
              <w:t>270000,00</w:t>
            </w:r>
          </w:p>
        </w:tc>
      </w:tr>
      <w:tr w:rsidR="0098142A">
        <w:tc>
          <w:tcPr>
            <w:tcW w:w="2324" w:type="dxa"/>
          </w:tcPr>
          <w:p w:rsidR="0098142A" w:rsidRDefault="0098142A">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54" w:type="dxa"/>
          </w:tcPr>
          <w:p w:rsidR="0098142A" w:rsidRDefault="0098142A">
            <w:pPr>
              <w:pStyle w:val="ConsPlusNormal"/>
              <w:jc w:val="center"/>
            </w:pPr>
            <w:r>
              <w:t>1220000030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504" w:type="dxa"/>
          </w:tcPr>
          <w:p w:rsidR="0098142A" w:rsidRDefault="0098142A">
            <w:pPr>
              <w:pStyle w:val="ConsPlusNormal"/>
              <w:jc w:val="center"/>
            </w:pPr>
            <w:r>
              <w:t>90000,00</w:t>
            </w:r>
          </w:p>
        </w:tc>
        <w:tc>
          <w:tcPr>
            <w:tcW w:w="1624" w:type="dxa"/>
          </w:tcPr>
          <w:p w:rsidR="0098142A" w:rsidRDefault="0098142A">
            <w:pPr>
              <w:pStyle w:val="ConsPlusNormal"/>
              <w:jc w:val="center"/>
            </w:pPr>
            <w:r>
              <w:t>270000,00</w:t>
            </w:r>
          </w:p>
        </w:tc>
      </w:tr>
      <w:tr w:rsidR="0098142A">
        <w:tc>
          <w:tcPr>
            <w:tcW w:w="2324" w:type="dxa"/>
          </w:tcPr>
          <w:p w:rsidR="0098142A" w:rsidRDefault="0098142A">
            <w:pPr>
              <w:pStyle w:val="ConsPlusNormal"/>
            </w:pPr>
            <w:r>
              <w:lastRenderedPageBreak/>
              <w:t>Уплата административных штрафов и иных платежей</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Другие общегосударственные вопросы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54" w:type="dxa"/>
          </w:tcPr>
          <w:p w:rsidR="0098142A" w:rsidRDefault="0098142A">
            <w:pPr>
              <w:pStyle w:val="ConsPlusNormal"/>
              <w:jc w:val="center"/>
            </w:pPr>
            <w:r>
              <w:t>1220000040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Уплата налогов, сборов и иных платежей</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54" w:type="dxa"/>
          </w:tcPr>
          <w:p w:rsidR="0098142A" w:rsidRDefault="0098142A">
            <w:pPr>
              <w:pStyle w:val="ConsPlusNormal"/>
              <w:jc w:val="center"/>
            </w:pPr>
            <w:r>
              <w:t>1220000040</w:t>
            </w:r>
          </w:p>
        </w:tc>
        <w:tc>
          <w:tcPr>
            <w:tcW w:w="484" w:type="dxa"/>
          </w:tcPr>
          <w:p w:rsidR="0098142A" w:rsidRDefault="0098142A">
            <w:pPr>
              <w:pStyle w:val="ConsPlusNormal"/>
              <w:jc w:val="center"/>
            </w:pPr>
            <w:r>
              <w:t>850</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504" w:type="dxa"/>
          </w:tcPr>
          <w:p w:rsidR="0098142A" w:rsidRDefault="0098142A">
            <w:pPr>
              <w:pStyle w:val="ConsPlusNormal"/>
              <w:jc w:val="center"/>
            </w:pPr>
            <w:r>
              <w:t>1000000,00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Расходы на проведение мероприятий, направленных на обеспечение безопасного участия детей в дорожном движении</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1220073980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18300,00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18300,00</w:t>
            </w:r>
          </w:p>
        </w:tc>
      </w:tr>
      <w:tr w:rsidR="0098142A">
        <w:tc>
          <w:tcPr>
            <w:tcW w:w="2324" w:type="dxa"/>
          </w:tcPr>
          <w:p w:rsidR="0098142A" w:rsidRDefault="0098142A">
            <w:pPr>
              <w:pStyle w:val="ConsPlusNormal"/>
            </w:pPr>
            <w:r>
              <w:t xml:space="preserve">Муниципальное казенное учреждение "Управление </w:t>
            </w:r>
            <w:r>
              <w:lastRenderedPageBreak/>
              <w:t>образования"</w:t>
            </w:r>
          </w:p>
        </w:tc>
        <w:tc>
          <w:tcPr>
            <w:tcW w:w="694" w:type="dxa"/>
          </w:tcPr>
          <w:p w:rsidR="0098142A" w:rsidRDefault="0098142A">
            <w:pPr>
              <w:pStyle w:val="ConsPlusNormal"/>
              <w:jc w:val="center"/>
            </w:pPr>
            <w:r>
              <w:lastRenderedPageBreak/>
              <w:t>734</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1220073980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18300,00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18300,00</w:t>
            </w:r>
          </w:p>
        </w:tc>
      </w:tr>
      <w:tr w:rsidR="0098142A">
        <w:tc>
          <w:tcPr>
            <w:tcW w:w="2324" w:type="dxa"/>
          </w:tcPr>
          <w:p w:rsidR="0098142A" w:rsidRDefault="0098142A">
            <w:pPr>
              <w:pStyle w:val="ConsPlusNormal"/>
            </w:pPr>
            <w:r>
              <w:lastRenderedPageBreak/>
              <w:t>Общее образование</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54" w:type="dxa"/>
          </w:tcPr>
          <w:p w:rsidR="0098142A" w:rsidRDefault="0098142A">
            <w:pPr>
              <w:pStyle w:val="ConsPlusNormal"/>
              <w:jc w:val="center"/>
            </w:pPr>
            <w:r>
              <w:t>1220073980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18300,00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18300,00</w:t>
            </w:r>
          </w:p>
        </w:tc>
      </w:tr>
      <w:tr w:rsidR="0098142A">
        <w:tc>
          <w:tcPr>
            <w:tcW w:w="2324" w:type="dxa"/>
          </w:tcPr>
          <w:p w:rsidR="0098142A" w:rsidRDefault="0098142A">
            <w:pPr>
              <w:pStyle w:val="ConsPlusNormal"/>
            </w:pPr>
            <w:r>
              <w:t>Субсидии бюджетным учреждениям</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54" w:type="dxa"/>
          </w:tcPr>
          <w:p w:rsidR="0098142A" w:rsidRDefault="0098142A">
            <w:pPr>
              <w:pStyle w:val="ConsPlusNormal"/>
              <w:jc w:val="center"/>
            </w:pPr>
            <w:r>
              <w:t>1220073980</w:t>
            </w:r>
          </w:p>
        </w:tc>
        <w:tc>
          <w:tcPr>
            <w:tcW w:w="484" w:type="dxa"/>
          </w:tcPr>
          <w:p w:rsidR="0098142A" w:rsidRDefault="0098142A">
            <w:pPr>
              <w:pStyle w:val="ConsPlusNormal"/>
              <w:jc w:val="center"/>
            </w:pPr>
            <w:r>
              <w:t>610</w:t>
            </w:r>
          </w:p>
        </w:tc>
        <w:tc>
          <w:tcPr>
            <w:tcW w:w="1504" w:type="dxa"/>
          </w:tcPr>
          <w:p w:rsidR="0098142A" w:rsidRDefault="0098142A">
            <w:pPr>
              <w:pStyle w:val="ConsPlusNormal"/>
              <w:jc w:val="center"/>
            </w:pPr>
            <w:r>
              <w:t>16560,00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16560,00</w:t>
            </w:r>
          </w:p>
        </w:tc>
      </w:tr>
      <w:tr w:rsidR="0098142A">
        <w:tc>
          <w:tcPr>
            <w:tcW w:w="2324" w:type="dxa"/>
          </w:tcPr>
          <w:p w:rsidR="0098142A" w:rsidRDefault="0098142A">
            <w:pPr>
              <w:pStyle w:val="ConsPlusNormal"/>
            </w:pPr>
            <w:r>
              <w:t>Субсидии автономным учреждениям</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54" w:type="dxa"/>
          </w:tcPr>
          <w:p w:rsidR="0098142A" w:rsidRDefault="0098142A">
            <w:pPr>
              <w:pStyle w:val="ConsPlusNormal"/>
              <w:jc w:val="center"/>
            </w:pPr>
            <w:r>
              <w:t>1220073980</w:t>
            </w:r>
          </w:p>
        </w:tc>
        <w:tc>
          <w:tcPr>
            <w:tcW w:w="484" w:type="dxa"/>
          </w:tcPr>
          <w:p w:rsidR="0098142A" w:rsidRDefault="0098142A">
            <w:pPr>
              <w:pStyle w:val="ConsPlusNormal"/>
              <w:jc w:val="center"/>
            </w:pPr>
            <w:r>
              <w:t>620</w:t>
            </w:r>
          </w:p>
        </w:tc>
        <w:tc>
          <w:tcPr>
            <w:tcW w:w="1504" w:type="dxa"/>
          </w:tcPr>
          <w:p w:rsidR="0098142A" w:rsidRDefault="0098142A">
            <w:pPr>
              <w:pStyle w:val="ConsPlusNormal"/>
              <w:jc w:val="center"/>
            </w:pPr>
            <w:r>
              <w:t>1740,00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1740,00</w:t>
            </w:r>
          </w:p>
        </w:tc>
      </w:tr>
      <w:tr w:rsidR="0098142A">
        <w:tc>
          <w:tcPr>
            <w:tcW w:w="2324" w:type="dxa"/>
          </w:tcPr>
          <w:p w:rsidR="0098142A" w:rsidRDefault="0098142A">
            <w:pPr>
              <w:pStyle w:val="ConsPlusNormal"/>
            </w:pPr>
            <w:r>
              <w:t>Расходы на реализацию мероприятий, направленных на повышение безопасности дорожного движения, за счет средств муниципального дорожного фонда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1220074920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295200,00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295200,00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1220074920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295200,00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295200,00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1220074920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295200,00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295200,00</w:t>
            </w:r>
          </w:p>
        </w:tc>
      </w:tr>
      <w:tr w:rsidR="0098142A">
        <w:tc>
          <w:tcPr>
            <w:tcW w:w="2324" w:type="dxa"/>
          </w:tcPr>
          <w:p w:rsidR="0098142A" w:rsidRDefault="0098142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1220074920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295200,00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295200,00</w:t>
            </w:r>
          </w:p>
        </w:tc>
      </w:tr>
      <w:tr w:rsidR="0098142A">
        <w:tc>
          <w:tcPr>
            <w:tcW w:w="2324" w:type="dxa"/>
          </w:tcPr>
          <w:p w:rsidR="0098142A" w:rsidRDefault="0098142A">
            <w:pPr>
              <w:pStyle w:val="ConsPlusNormal"/>
            </w:pPr>
            <w:r>
              <w:lastRenderedPageBreak/>
              <w:t>Софинансирование расходов на проведение мероприятий, направленных на обеспечение безопасного участия детей в дорожном движении</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12200S3980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3830,00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3830,00</w:t>
            </w:r>
          </w:p>
        </w:tc>
      </w:tr>
      <w:tr w:rsidR="0098142A">
        <w:tc>
          <w:tcPr>
            <w:tcW w:w="2324" w:type="dxa"/>
          </w:tcPr>
          <w:p w:rsidR="0098142A" w:rsidRDefault="0098142A">
            <w:pPr>
              <w:pStyle w:val="ConsPlusNormal"/>
            </w:pPr>
            <w:r>
              <w:t>Муниципальное казенное учреждение "Управление образования"</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12200S3980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3830,00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3830,00</w:t>
            </w:r>
          </w:p>
        </w:tc>
      </w:tr>
      <w:tr w:rsidR="0098142A">
        <w:tc>
          <w:tcPr>
            <w:tcW w:w="2324" w:type="dxa"/>
          </w:tcPr>
          <w:p w:rsidR="0098142A" w:rsidRDefault="0098142A">
            <w:pPr>
              <w:pStyle w:val="ConsPlusNormal"/>
            </w:pPr>
            <w:r>
              <w:t>Общее образование</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54" w:type="dxa"/>
          </w:tcPr>
          <w:p w:rsidR="0098142A" w:rsidRDefault="0098142A">
            <w:pPr>
              <w:pStyle w:val="ConsPlusNormal"/>
              <w:jc w:val="center"/>
            </w:pPr>
            <w:r>
              <w:t>12200S3980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3830,00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3830,00</w:t>
            </w:r>
          </w:p>
        </w:tc>
      </w:tr>
      <w:tr w:rsidR="0098142A">
        <w:tc>
          <w:tcPr>
            <w:tcW w:w="2324" w:type="dxa"/>
          </w:tcPr>
          <w:p w:rsidR="0098142A" w:rsidRDefault="0098142A">
            <w:pPr>
              <w:pStyle w:val="ConsPlusNormal"/>
            </w:pPr>
            <w:r>
              <w:t>Субсидии бюджетным учреждениям</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54" w:type="dxa"/>
          </w:tcPr>
          <w:p w:rsidR="0098142A" w:rsidRDefault="0098142A">
            <w:pPr>
              <w:pStyle w:val="ConsPlusNormal"/>
              <w:jc w:val="center"/>
            </w:pPr>
            <w:r>
              <w:t>12200S3980</w:t>
            </w:r>
          </w:p>
        </w:tc>
        <w:tc>
          <w:tcPr>
            <w:tcW w:w="484" w:type="dxa"/>
          </w:tcPr>
          <w:p w:rsidR="0098142A" w:rsidRDefault="0098142A">
            <w:pPr>
              <w:pStyle w:val="ConsPlusNormal"/>
              <w:jc w:val="center"/>
            </w:pPr>
            <w:r>
              <w:t>610</w:t>
            </w:r>
          </w:p>
        </w:tc>
        <w:tc>
          <w:tcPr>
            <w:tcW w:w="1504" w:type="dxa"/>
          </w:tcPr>
          <w:p w:rsidR="0098142A" w:rsidRDefault="0098142A">
            <w:pPr>
              <w:pStyle w:val="ConsPlusNormal"/>
              <w:jc w:val="center"/>
            </w:pPr>
            <w:r>
              <w:t>2656,00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2656,00</w:t>
            </w:r>
          </w:p>
        </w:tc>
      </w:tr>
      <w:tr w:rsidR="0098142A">
        <w:tc>
          <w:tcPr>
            <w:tcW w:w="2324" w:type="dxa"/>
          </w:tcPr>
          <w:p w:rsidR="0098142A" w:rsidRDefault="0098142A">
            <w:pPr>
              <w:pStyle w:val="ConsPlusNormal"/>
            </w:pPr>
            <w:r>
              <w:t>Субсидии автономным учреждениям</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54" w:type="dxa"/>
          </w:tcPr>
          <w:p w:rsidR="0098142A" w:rsidRDefault="0098142A">
            <w:pPr>
              <w:pStyle w:val="ConsPlusNormal"/>
              <w:jc w:val="center"/>
            </w:pPr>
            <w:r>
              <w:t>12200S3980</w:t>
            </w:r>
          </w:p>
        </w:tc>
        <w:tc>
          <w:tcPr>
            <w:tcW w:w="484" w:type="dxa"/>
          </w:tcPr>
          <w:p w:rsidR="0098142A" w:rsidRDefault="0098142A">
            <w:pPr>
              <w:pStyle w:val="ConsPlusNormal"/>
              <w:jc w:val="center"/>
            </w:pPr>
            <w:r>
              <w:t>620</w:t>
            </w:r>
          </w:p>
        </w:tc>
        <w:tc>
          <w:tcPr>
            <w:tcW w:w="1504" w:type="dxa"/>
          </w:tcPr>
          <w:p w:rsidR="0098142A" w:rsidRDefault="0098142A">
            <w:pPr>
              <w:pStyle w:val="ConsPlusNormal"/>
              <w:jc w:val="center"/>
            </w:pPr>
            <w:r>
              <w:t>1174,00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1174,00</w:t>
            </w:r>
          </w:p>
        </w:tc>
      </w:tr>
      <w:tr w:rsidR="0098142A">
        <w:tc>
          <w:tcPr>
            <w:tcW w:w="2324" w:type="dxa"/>
          </w:tcPr>
          <w:p w:rsidR="0098142A" w:rsidRDefault="0098142A">
            <w:pPr>
              <w:pStyle w:val="ConsPlusNormal"/>
            </w:pPr>
            <w:r>
              <w:t xml:space="preserve">Софинансирование расходов на реализацию мероприятий, направленных на повышение безопасности дорожного движения за счет средств муниципального </w:t>
            </w:r>
            <w:r>
              <w:lastRenderedPageBreak/>
              <w:t>дорожного фонда</w:t>
            </w:r>
          </w:p>
        </w:tc>
        <w:tc>
          <w:tcPr>
            <w:tcW w:w="694" w:type="dxa"/>
          </w:tcPr>
          <w:p w:rsidR="0098142A" w:rsidRDefault="0098142A">
            <w:pPr>
              <w:pStyle w:val="ConsPlusNormal"/>
              <w:jc w:val="center"/>
            </w:pPr>
            <w:r>
              <w:lastRenderedPageBreak/>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12200S4920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70850,00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70850,00</w:t>
            </w:r>
          </w:p>
        </w:tc>
      </w:tr>
      <w:tr w:rsidR="0098142A">
        <w:tc>
          <w:tcPr>
            <w:tcW w:w="2324" w:type="dxa"/>
          </w:tcPr>
          <w:p w:rsidR="0098142A" w:rsidRDefault="0098142A">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12200S4920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70850,00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70850,00</w:t>
            </w:r>
          </w:p>
        </w:tc>
      </w:tr>
      <w:tr w:rsidR="0098142A">
        <w:tc>
          <w:tcPr>
            <w:tcW w:w="2324" w:type="dxa"/>
          </w:tcPr>
          <w:p w:rsidR="0098142A" w:rsidRDefault="0098142A">
            <w:pPr>
              <w:pStyle w:val="ConsPlusNormal"/>
            </w:pPr>
            <w:r>
              <w:t>Дорожное хозяйство (дорожные фонды)</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12200S4920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70850,00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70850,00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54" w:type="dxa"/>
          </w:tcPr>
          <w:p w:rsidR="0098142A" w:rsidRDefault="0098142A">
            <w:pPr>
              <w:pStyle w:val="ConsPlusNormal"/>
              <w:jc w:val="center"/>
            </w:pPr>
            <w:r>
              <w:t>12200S4920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70850,00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70850,00</w:t>
            </w:r>
          </w:p>
        </w:tc>
      </w:tr>
      <w:tr w:rsidR="0098142A">
        <w:tc>
          <w:tcPr>
            <w:tcW w:w="2324" w:type="dxa"/>
          </w:tcPr>
          <w:p w:rsidR="0098142A" w:rsidRDefault="0098142A">
            <w:pPr>
              <w:pStyle w:val="ConsPlusNormal"/>
              <w:outlineLvl w:val="2"/>
            </w:pPr>
            <w:hyperlink w:anchor="P4014" w:history="1">
              <w:r>
                <w:rPr>
                  <w:color w:val="0000FF"/>
                </w:rPr>
                <w:t>Подпрограмма</w:t>
              </w:r>
            </w:hyperlink>
            <w:r>
              <w:t xml:space="preserve"> "Создание условий для предоставления транспортных услуг населению и организация транспортного обслуживания населения"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1230000000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143156000,00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321468000,00</w:t>
            </w:r>
          </w:p>
        </w:tc>
      </w:tr>
      <w:tr w:rsidR="0098142A">
        <w:tc>
          <w:tcPr>
            <w:tcW w:w="2324" w:type="dxa"/>
          </w:tcPr>
          <w:p w:rsidR="0098142A" w:rsidRDefault="0098142A">
            <w:pPr>
              <w:pStyle w:val="ConsPlusNormal"/>
            </w:pPr>
            <w:r>
              <w:t xml:space="preserve">Предоставление перевозчику субсидии из местного бюджета в целях заключения договора об организации регулярных </w:t>
            </w:r>
            <w:r>
              <w:lastRenderedPageBreak/>
              <w:t>пассажирских перевозок автомобильным транспортом по муниципальным маршрутам по результатам открытого конкурса, на территории ЗАТО Железногорск</w:t>
            </w:r>
          </w:p>
        </w:tc>
        <w:tc>
          <w:tcPr>
            <w:tcW w:w="694" w:type="dxa"/>
          </w:tcPr>
          <w:p w:rsidR="0098142A" w:rsidRDefault="0098142A">
            <w:pPr>
              <w:pStyle w:val="ConsPlusNormal"/>
              <w:jc w:val="center"/>
            </w:pPr>
            <w:r>
              <w:lastRenderedPageBreak/>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89156000,00</w:t>
            </w:r>
          </w:p>
        </w:tc>
      </w:tr>
      <w:tr w:rsidR="0098142A">
        <w:tc>
          <w:tcPr>
            <w:tcW w:w="2324" w:type="dxa"/>
          </w:tcPr>
          <w:p w:rsidR="0098142A" w:rsidRDefault="0098142A">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89156000,00</w:t>
            </w:r>
          </w:p>
        </w:tc>
      </w:tr>
      <w:tr w:rsidR="0098142A">
        <w:tc>
          <w:tcPr>
            <w:tcW w:w="2324" w:type="dxa"/>
          </w:tcPr>
          <w:p w:rsidR="0098142A" w:rsidRDefault="0098142A">
            <w:pPr>
              <w:pStyle w:val="ConsPlusNormal"/>
            </w:pPr>
            <w:r>
              <w:t>Транспорт</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89156000,00</w:t>
            </w:r>
          </w:p>
        </w:tc>
      </w:tr>
      <w:tr w:rsidR="0098142A">
        <w:tc>
          <w:tcPr>
            <w:tcW w:w="2324" w:type="dxa"/>
          </w:tcPr>
          <w:p w:rsidR="0098142A" w:rsidRDefault="0098142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1230000010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89156000,00</w:t>
            </w:r>
          </w:p>
        </w:tc>
      </w:tr>
      <w:tr w:rsidR="0098142A">
        <w:tc>
          <w:tcPr>
            <w:tcW w:w="2324" w:type="dxa"/>
          </w:tcPr>
          <w:p w:rsidR="0098142A" w:rsidRDefault="0098142A">
            <w:pPr>
              <w:pStyle w:val="ConsPlusNormal"/>
            </w:pPr>
            <w:r>
              <w:t>Приобретение автобусов для муниципальных нужд</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51000000,00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51000000,00</w:t>
            </w:r>
          </w:p>
        </w:tc>
      </w:tr>
      <w:tr w:rsidR="0098142A">
        <w:tc>
          <w:tcPr>
            <w:tcW w:w="2324" w:type="dxa"/>
          </w:tcPr>
          <w:p w:rsidR="0098142A" w:rsidRDefault="0098142A">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51000000,00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51000000,00</w:t>
            </w:r>
          </w:p>
        </w:tc>
      </w:tr>
      <w:tr w:rsidR="0098142A">
        <w:tc>
          <w:tcPr>
            <w:tcW w:w="2324" w:type="dxa"/>
          </w:tcPr>
          <w:p w:rsidR="0098142A" w:rsidRDefault="0098142A">
            <w:pPr>
              <w:pStyle w:val="ConsPlusNormal"/>
            </w:pPr>
            <w:r>
              <w:t>Транспорт</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51000000,00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51000000,00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1230000020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51000000,00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51000000,00</w:t>
            </w:r>
          </w:p>
        </w:tc>
      </w:tr>
      <w:tr w:rsidR="0098142A">
        <w:tc>
          <w:tcPr>
            <w:tcW w:w="2324" w:type="dxa"/>
          </w:tcPr>
          <w:p w:rsidR="0098142A" w:rsidRDefault="0098142A">
            <w:pPr>
              <w:pStyle w:val="ConsPlusNormal"/>
            </w:pPr>
            <w:r>
              <w:t>Проведение обследования пассажиропотоков на территории ЗАТО Железногорск</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Транспорт</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1230000030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3000000,00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3000000,00</w:t>
            </w:r>
          </w:p>
        </w:tc>
      </w:tr>
      <w:tr w:rsidR="0098142A">
        <w:tc>
          <w:tcPr>
            <w:tcW w:w="2324" w:type="dxa"/>
          </w:tcPr>
          <w:p w:rsidR="0098142A" w:rsidRDefault="0098142A">
            <w:pPr>
              <w:pStyle w:val="ConsPlusNormal"/>
            </w:pPr>
            <w:r>
              <w:lastRenderedPageBreak/>
              <w:t>Организация регулярных перевозок пассажирским автомобильным транспортом по муниципальным маршрутам</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178312000,00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1230000040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178312000,00</w:t>
            </w:r>
          </w:p>
        </w:tc>
      </w:tr>
      <w:tr w:rsidR="0098142A">
        <w:tc>
          <w:tcPr>
            <w:tcW w:w="2324" w:type="dxa"/>
          </w:tcPr>
          <w:p w:rsidR="0098142A" w:rsidRDefault="0098142A">
            <w:pPr>
              <w:pStyle w:val="ConsPlusNormal"/>
            </w:pPr>
            <w:r>
              <w:t>Транспорт</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178312000,00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08</w:t>
            </w:r>
          </w:p>
        </w:tc>
        <w:tc>
          <w:tcPr>
            <w:tcW w:w="1354" w:type="dxa"/>
          </w:tcPr>
          <w:p w:rsidR="0098142A" w:rsidRDefault="0098142A">
            <w:pPr>
              <w:pStyle w:val="ConsPlusNormal"/>
              <w:jc w:val="center"/>
            </w:pPr>
            <w:r>
              <w:t>1230000040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178312000,00</w:t>
            </w:r>
          </w:p>
        </w:tc>
      </w:tr>
      <w:tr w:rsidR="0098142A">
        <w:tc>
          <w:tcPr>
            <w:tcW w:w="2324" w:type="dxa"/>
          </w:tcPr>
          <w:p w:rsidR="0098142A" w:rsidRDefault="0098142A">
            <w:pPr>
              <w:pStyle w:val="ConsPlusNormal"/>
              <w:outlineLvl w:val="2"/>
            </w:pPr>
            <w:hyperlink w:anchor="P4388" w:history="1">
              <w:r>
                <w:rPr>
                  <w:color w:val="0000FF"/>
                </w:rPr>
                <w:t>Подпрограмма</w:t>
              </w:r>
            </w:hyperlink>
            <w:r>
              <w:t xml:space="preserve"> "Организация благоустройства территории"</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1240000000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104313170,29</w:t>
            </w:r>
          </w:p>
        </w:tc>
        <w:tc>
          <w:tcPr>
            <w:tcW w:w="1504" w:type="dxa"/>
          </w:tcPr>
          <w:p w:rsidR="0098142A" w:rsidRDefault="0098142A">
            <w:pPr>
              <w:pStyle w:val="ConsPlusNormal"/>
              <w:jc w:val="center"/>
            </w:pPr>
            <w:r>
              <w:t>90351117,00</w:t>
            </w:r>
          </w:p>
        </w:tc>
        <w:tc>
          <w:tcPr>
            <w:tcW w:w="1504" w:type="dxa"/>
          </w:tcPr>
          <w:p w:rsidR="0098142A" w:rsidRDefault="0098142A">
            <w:pPr>
              <w:pStyle w:val="ConsPlusNormal"/>
              <w:jc w:val="center"/>
            </w:pPr>
            <w:r>
              <w:t>90351117,00</w:t>
            </w:r>
          </w:p>
        </w:tc>
        <w:tc>
          <w:tcPr>
            <w:tcW w:w="1624" w:type="dxa"/>
          </w:tcPr>
          <w:p w:rsidR="0098142A" w:rsidRDefault="0098142A">
            <w:pPr>
              <w:pStyle w:val="ConsPlusNormal"/>
              <w:jc w:val="center"/>
            </w:pPr>
            <w:r>
              <w:t>285015404,29</w:t>
            </w:r>
          </w:p>
        </w:tc>
      </w:tr>
      <w:tr w:rsidR="0098142A">
        <w:tc>
          <w:tcPr>
            <w:tcW w:w="2324" w:type="dxa"/>
          </w:tcPr>
          <w:p w:rsidR="0098142A" w:rsidRDefault="0098142A">
            <w:pPr>
              <w:pStyle w:val="ConsPlusNormal"/>
            </w:pPr>
            <w:r>
              <w:t>Содержание сетей уличного освещения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52398860,29</w:t>
            </w:r>
          </w:p>
        </w:tc>
        <w:tc>
          <w:tcPr>
            <w:tcW w:w="1504" w:type="dxa"/>
          </w:tcPr>
          <w:p w:rsidR="0098142A" w:rsidRDefault="0098142A">
            <w:pPr>
              <w:pStyle w:val="ConsPlusNormal"/>
              <w:jc w:val="center"/>
            </w:pPr>
            <w:r>
              <w:t>47859866,00</w:t>
            </w:r>
          </w:p>
        </w:tc>
        <w:tc>
          <w:tcPr>
            <w:tcW w:w="1504" w:type="dxa"/>
          </w:tcPr>
          <w:p w:rsidR="0098142A" w:rsidRDefault="0098142A">
            <w:pPr>
              <w:pStyle w:val="ConsPlusNormal"/>
              <w:jc w:val="center"/>
            </w:pPr>
            <w:r>
              <w:t>47859866,00</w:t>
            </w:r>
          </w:p>
        </w:tc>
        <w:tc>
          <w:tcPr>
            <w:tcW w:w="1624" w:type="dxa"/>
          </w:tcPr>
          <w:p w:rsidR="0098142A" w:rsidRDefault="0098142A">
            <w:pPr>
              <w:pStyle w:val="ConsPlusNormal"/>
              <w:jc w:val="center"/>
            </w:pPr>
            <w:r>
              <w:t>148118592,29</w:t>
            </w:r>
          </w:p>
        </w:tc>
      </w:tr>
      <w:tr w:rsidR="0098142A">
        <w:tc>
          <w:tcPr>
            <w:tcW w:w="2324" w:type="dxa"/>
          </w:tcPr>
          <w:p w:rsidR="0098142A" w:rsidRDefault="0098142A">
            <w:pPr>
              <w:pStyle w:val="ConsPlusNormal"/>
            </w:pPr>
            <w:r>
              <w:t xml:space="preserve">Администрация закрытого административно-территориального </w:t>
            </w:r>
            <w:r>
              <w:lastRenderedPageBreak/>
              <w:t>образования город 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52398860,29</w:t>
            </w:r>
          </w:p>
        </w:tc>
        <w:tc>
          <w:tcPr>
            <w:tcW w:w="1504" w:type="dxa"/>
          </w:tcPr>
          <w:p w:rsidR="0098142A" w:rsidRDefault="0098142A">
            <w:pPr>
              <w:pStyle w:val="ConsPlusNormal"/>
              <w:jc w:val="center"/>
            </w:pPr>
            <w:r>
              <w:t>47859866,00</w:t>
            </w:r>
          </w:p>
        </w:tc>
        <w:tc>
          <w:tcPr>
            <w:tcW w:w="1504" w:type="dxa"/>
          </w:tcPr>
          <w:p w:rsidR="0098142A" w:rsidRDefault="0098142A">
            <w:pPr>
              <w:pStyle w:val="ConsPlusNormal"/>
              <w:jc w:val="center"/>
            </w:pPr>
            <w:r>
              <w:t>47859866,00</w:t>
            </w:r>
          </w:p>
        </w:tc>
        <w:tc>
          <w:tcPr>
            <w:tcW w:w="1624" w:type="dxa"/>
          </w:tcPr>
          <w:p w:rsidR="0098142A" w:rsidRDefault="0098142A">
            <w:pPr>
              <w:pStyle w:val="ConsPlusNormal"/>
              <w:jc w:val="center"/>
            </w:pPr>
            <w:r>
              <w:t>148118592,29</w:t>
            </w:r>
          </w:p>
        </w:tc>
      </w:tr>
      <w:tr w:rsidR="0098142A">
        <w:tc>
          <w:tcPr>
            <w:tcW w:w="2324" w:type="dxa"/>
          </w:tcPr>
          <w:p w:rsidR="0098142A" w:rsidRDefault="0098142A">
            <w:pPr>
              <w:pStyle w:val="ConsPlusNormal"/>
            </w:pPr>
            <w:r>
              <w:lastRenderedPageBreak/>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52398860,29</w:t>
            </w:r>
          </w:p>
        </w:tc>
        <w:tc>
          <w:tcPr>
            <w:tcW w:w="1504" w:type="dxa"/>
          </w:tcPr>
          <w:p w:rsidR="0098142A" w:rsidRDefault="0098142A">
            <w:pPr>
              <w:pStyle w:val="ConsPlusNormal"/>
              <w:jc w:val="center"/>
            </w:pPr>
            <w:r>
              <w:t>47859866,00</w:t>
            </w:r>
          </w:p>
        </w:tc>
        <w:tc>
          <w:tcPr>
            <w:tcW w:w="1504" w:type="dxa"/>
          </w:tcPr>
          <w:p w:rsidR="0098142A" w:rsidRDefault="0098142A">
            <w:pPr>
              <w:pStyle w:val="ConsPlusNormal"/>
              <w:jc w:val="center"/>
            </w:pPr>
            <w:r>
              <w:t>47859866,00</w:t>
            </w:r>
          </w:p>
        </w:tc>
        <w:tc>
          <w:tcPr>
            <w:tcW w:w="1624" w:type="dxa"/>
          </w:tcPr>
          <w:p w:rsidR="0098142A" w:rsidRDefault="0098142A">
            <w:pPr>
              <w:pStyle w:val="ConsPlusNormal"/>
              <w:jc w:val="center"/>
            </w:pPr>
            <w:r>
              <w:t>148118592,29</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1240000010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20253994,29</w:t>
            </w:r>
          </w:p>
        </w:tc>
        <w:tc>
          <w:tcPr>
            <w:tcW w:w="1504" w:type="dxa"/>
          </w:tcPr>
          <w:p w:rsidR="0098142A" w:rsidRDefault="0098142A">
            <w:pPr>
              <w:pStyle w:val="ConsPlusNormal"/>
              <w:jc w:val="center"/>
            </w:pPr>
            <w:r>
              <w:t>19215000,00</w:t>
            </w:r>
          </w:p>
        </w:tc>
        <w:tc>
          <w:tcPr>
            <w:tcW w:w="1504" w:type="dxa"/>
          </w:tcPr>
          <w:p w:rsidR="0098142A" w:rsidRDefault="0098142A">
            <w:pPr>
              <w:pStyle w:val="ConsPlusNormal"/>
              <w:jc w:val="center"/>
            </w:pPr>
            <w:r>
              <w:t>19215000,00</w:t>
            </w:r>
          </w:p>
        </w:tc>
        <w:tc>
          <w:tcPr>
            <w:tcW w:w="1624" w:type="dxa"/>
          </w:tcPr>
          <w:p w:rsidR="0098142A" w:rsidRDefault="0098142A">
            <w:pPr>
              <w:pStyle w:val="ConsPlusNormal"/>
              <w:jc w:val="center"/>
            </w:pPr>
            <w:r>
              <w:t>58683994,29</w:t>
            </w:r>
          </w:p>
        </w:tc>
      </w:tr>
      <w:tr w:rsidR="0098142A">
        <w:tc>
          <w:tcPr>
            <w:tcW w:w="2324" w:type="dxa"/>
          </w:tcPr>
          <w:p w:rsidR="0098142A" w:rsidRDefault="0098142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1240000010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32144866,00</w:t>
            </w:r>
          </w:p>
        </w:tc>
        <w:tc>
          <w:tcPr>
            <w:tcW w:w="1504" w:type="dxa"/>
          </w:tcPr>
          <w:p w:rsidR="0098142A" w:rsidRDefault="0098142A">
            <w:pPr>
              <w:pStyle w:val="ConsPlusNormal"/>
              <w:jc w:val="center"/>
            </w:pPr>
            <w:r>
              <w:t>28644866,00</w:t>
            </w:r>
          </w:p>
        </w:tc>
        <w:tc>
          <w:tcPr>
            <w:tcW w:w="1504" w:type="dxa"/>
          </w:tcPr>
          <w:p w:rsidR="0098142A" w:rsidRDefault="0098142A">
            <w:pPr>
              <w:pStyle w:val="ConsPlusNormal"/>
              <w:jc w:val="center"/>
            </w:pPr>
            <w:r>
              <w:t>28644866,00</w:t>
            </w:r>
          </w:p>
        </w:tc>
        <w:tc>
          <w:tcPr>
            <w:tcW w:w="1624" w:type="dxa"/>
          </w:tcPr>
          <w:p w:rsidR="0098142A" w:rsidRDefault="0098142A">
            <w:pPr>
              <w:pStyle w:val="ConsPlusNormal"/>
              <w:jc w:val="center"/>
            </w:pPr>
            <w:r>
              <w:t>89434598,00</w:t>
            </w:r>
          </w:p>
        </w:tc>
      </w:tr>
      <w:tr w:rsidR="0098142A">
        <w:tc>
          <w:tcPr>
            <w:tcW w:w="2324" w:type="dxa"/>
          </w:tcPr>
          <w:p w:rsidR="0098142A" w:rsidRDefault="0098142A">
            <w:pPr>
              <w:pStyle w:val="ConsPlusNormal"/>
            </w:pPr>
            <w:r>
              <w:t>Содержание прочих объектов благоустройства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16283935,00</w:t>
            </w:r>
          </w:p>
        </w:tc>
        <w:tc>
          <w:tcPr>
            <w:tcW w:w="1504" w:type="dxa"/>
          </w:tcPr>
          <w:p w:rsidR="0098142A" w:rsidRDefault="0098142A">
            <w:pPr>
              <w:pStyle w:val="ConsPlusNormal"/>
              <w:jc w:val="center"/>
            </w:pPr>
            <w:r>
              <w:t>13275876,00</w:t>
            </w:r>
          </w:p>
        </w:tc>
        <w:tc>
          <w:tcPr>
            <w:tcW w:w="1504" w:type="dxa"/>
          </w:tcPr>
          <w:p w:rsidR="0098142A" w:rsidRDefault="0098142A">
            <w:pPr>
              <w:pStyle w:val="ConsPlusNormal"/>
              <w:jc w:val="center"/>
            </w:pPr>
            <w:r>
              <w:t>13275876,00</w:t>
            </w:r>
          </w:p>
        </w:tc>
        <w:tc>
          <w:tcPr>
            <w:tcW w:w="1624" w:type="dxa"/>
          </w:tcPr>
          <w:p w:rsidR="0098142A" w:rsidRDefault="0098142A">
            <w:pPr>
              <w:pStyle w:val="ConsPlusNormal"/>
              <w:jc w:val="center"/>
            </w:pPr>
            <w:r>
              <w:t>42835687,00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16283935,00</w:t>
            </w:r>
          </w:p>
        </w:tc>
        <w:tc>
          <w:tcPr>
            <w:tcW w:w="1504" w:type="dxa"/>
          </w:tcPr>
          <w:p w:rsidR="0098142A" w:rsidRDefault="0098142A">
            <w:pPr>
              <w:pStyle w:val="ConsPlusNormal"/>
              <w:jc w:val="center"/>
            </w:pPr>
            <w:r>
              <w:t>13275876,00</w:t>
            </w:r>
          </w:p>
        </w:tc>
        <w:tc>
          <w:tcPr>
            <w:tcW w:w="1504" w:type="dxa"/>
          </w:tcPr>
          <w:p w:rsidR="0098142A" w:rsidRDefault="0098142A">
            <w:pPr>
              <w:pStyle w:val="ConsPlusNormal"/>
              <w:jc w:val="center"/>
            </w:pPr>
            <w:r>
              <w:t>13275876,00</w:t>
            </w:r>
          </w:p>
        </w:tc>
        <w:tc>
          <w:tcPr>
            <w:tcW w:w="1624" w:type="dxa"/>
          </w:tcPr>
          <w:p w:rsidR="0098142A" w:rsidRDefault="0098142A">
            <w:pPr>
              <w:pStyle w:val="ConsPlusNormal"/>
              <w:jc w:val="center"/>
            </w:pPr>
            <w:r>
              <w:t>42835687,00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1240000020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16283935,00</w:t>
            </w:r>
          </w:p>
        </w:tc>
        <w:tc>
          <w:tcPr>
            <w:tcW w:w="1504" w:type="dxa"/>
          </w:tcPr>
          <w:p w:rsidR="0098142A" w:rsidRDefault="0098142A">
            <w:pPr>
              <w:pStyle w:val="ConsPlusNormal"/>
              <w:jc w:val="center"/>
            </w:pPr>
            <w:r>
              <w:t>13275876,00</w:t>
            </w:r>
          </w:p>
        </w:tc>
        <w:tc>
          <w:tcPr>
            <w:tcW w:w="1504" w:type="dxa"/>
          </w:tcPr>
          <w:p w:rsidR="0098142A" w:rsidRDefault="0098142A">
            <w:pPr>
              <w:pStyle w:val="ConsPlusNormal"/>
              <w:jc w:val="center"/>
            </w:pPr>
            <w:r>
              <w:t>13275876,00</w:t>
            </w:r>
          </w:p>
        </w:tc>
        <w:tc>
          <w:tcPr>
            <w:tcW w:w="1624" w:type="dxa"/>
          </w:tcPr>
          <w:p w:rsidR="0098142A" w:rsidRDefault="0098142A">
            <w:pPr>
              <w:pStyle w:val="ConsPlusNormal"/>
              <w:jc w:val="center"/>
            </w:pPr>
            <w:r>
              <w:t>42835687,00</w:t>
            </w:r>
          </w:p>
        </w:tc>
      </w:tr>
      <w:tr w:rsidR="0098142A">
        <w:tc>
          <w:tcPr>
            <w:tcW w:w="2324" w:type="dxa"/>
          </w:tcPr>
          <w:p w:rsidR="0098142A" w:rsidRDefault="0098142A">
            <w:pPr>
              <w:pStyle w:val="ConsPlusNormal"/>
            </w:pPr>
            <w:r>
              <w:lastRenderedPageBreak/>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1240000020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471322,50</w:t>
            </w:r>
          </w:p>
        </w:tc>
        <w:tc>
          <w:tcPr>
            <w:tcW w:w="1504" w:type="dxa"/>
          </w:tcPr>
          <w:p w:rsidR="0098142A" w:rsidRDefault="0098142A">
            <w:pPr>
              <w:pStyle w:val="ConsPlusNormal"/>
              <w:jc w:val="center"/>
            </w:pPr>
            <w:r>
              <w:t>186000,00</w:t>
            </w:r>
          </w:p>
        </w:tc>
        <w:tc>
          <w:tcPr>
            <w:tcW w:w="1504" w:type="dxa"/>
          </w:tcPr>
          <w:p w:rsidR="0098142A" w:rsidRDefault="0098142A">
            <w:pPr>
              <w:pStyle w:val="ConsPlusNormal"/>
              <w:jc w:val="center"/>
            </w:pPr>
            <w:r>
              <w:t>186000,00</w:t>
            </w:r>
          </w:p>
        </w:tc>
        <w:tc>
          <w:tcPr>
            <w:tcW w:w="1624" w:type="dxa"/>
          </w:tcPr>
          <w:p w:rsidR="0098142A" w:rsidRDefault="0098142A">
            <w:pPr>
              <w:pStyle w:val="ConsPlusNormal"/>
              <w:jc w:val="center"/>
            </w:pPr>
            <w:r>
              <w:t>843322,50</w:t>
            </w:r>
          </w:p>
        </w:tc>
      </w:tr>
      <w:tr w:rsidR="0098142A">
        <w:tc>
          <w:tcPr>
            <w:tcW w:w="2324" w:type="dxa"/>
          </w:tcPr>
          <w:p w:rsidR="0098142A" w:rsidRDefault="0098142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1240000020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15812612,50</w:t>
            </w:r>
          </w:p>
        </w:tc>
        <w:tc>
          <w:tcPr>
            <w:tcW w:w="1504" w:type="dxa"/>
          </w:tcPr>
          <w:p w:rsidR="0098142A" w:rsidRDefault="0098142A">
            <w:pPr>
              <w:pStyle w:val="ConsPlusNormal"/>
              <w:jc w:val="center"/>
            </w:pPr>
            <w:r>
              <w:t>13089876,00</w:t>
            </w:r>
          </w:p>
        </w:tc>
        <w:tc>
          <w:tcPr>
            <w:tcW w:w="1504" w:type="dxa"/>
          </w:tcPr>
          <w:p w:rsidR="0098142A" w:rsidRDefault="0098142A">
            <w:pPr>
              <w:pStyle w:val="ConsPlusNormal"/>
              <w:jc w:val="center"/>
            </w:pPr>
            <w:r>
              <w:t>13089876,00</w:t>
            </w:r>
          </w:p>
        </w:tc>
        <w:tc>
          <w:tcPr>
            <w:tcW w:w="1624" w:type="dxa"/>
          </w:tcPr>
          <w:p w:rsidR="0098142A" w:rsidRDefault="0098142A">
            <w:pPr>
              <w:pStyle w:val="ConsPlusNormal"/>
              <w:jc w:val="center"/>
            </w:pPr>
            <w:r>
              <w:t>41992364,50</w:t>
            </w:r>
          </w:p>
        </w:tc>
      </w:tr>
      <w:tr w:rsidR="0098142A">
        <w:tc>
          <w:tcPr>
            <w:tcW w:w="2324" w:type="dxa"/>
          </w:tcPr>
          <w:p w:rsidR="0098142A" w:rsidRDefault="0098142A">
            <w:pPr>
              <w:pStyle w:val="ConsPlusNormal"/>
            </w:pPr>
            <w:r>
              <w:t>Благоустройство мест массового отдыха населения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540995,00</w:t>
            </w:r>
          </w:p>
        </w:tc>
        <w:tc>
          <w:tcPr>
            <w:tcW w:w="1504" w:type="dxa"/>
          </w:tcPr>
          <w:p w:rsidR="0098142A" w:rsidRDefault="0098142A">
            <w:pPr>
              <w:pStyle w:val="ConsPlusNormal"/>
              <w:jc w:val="center"/>
            </w:pPr>
            <w:r>
              <w:t>325995,00</w:t>
            </w:r>
          </w:p>
        </w:tc>
        <w:tc>
          <w:tcPr>
            <w:tcW w:w="1504" w:type="dxa"/>
          </w:tcPr>
          <w:p w:rsidR="0098142A" w:rsidRDefault="0098142A">
            <w:pPr>
              <w:pStyle w:val="ConsPlusNormal"/>
              <w:jc w:val="center"/>
            </w:pPr>
            <w:r>
              <w:t>325995,00</w:t>
            </w:r>
          </w:p>
        </w:tc>
        <w:tc>
          <w:tcPr>
            <w:tcW w:w="1624" w:type="dxa"/>
          </w:tcPr>
          <w:p w:rsidR="0098142A" w:rsidRDefault="0098142A">
            <w:pPr>
              <w:pStyle w:val="ConsPlusNormal"/>
              <w:jc w:val="center"/>
            </w:pPr>
            <w:r>
              <w:t>1192985,00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540995,00</w:t>
            </w:r>
          </w:p>
        </w:tc>
        <w:tc>
          <w:tcPr>
            <w:tcW w:w="1504" w:type="dxa"/>
          </w:tcPr>
          <w:p w:rsidR="0098142A" w:rsidRDefault="0098142A">
            <w:pPr>
              <w:pStyle w:val="ConsPlusNormal"/>
              <w:jc w:val="center"/>
            </w:pPr>
            <w:r>
              <w:t>325995,00</w:t>
            </w:r>
          </w:p>
        </w:tc>
        <w:tc>
          <w:tcPr>
            <w:tcW w:w="1504" w:type="dxa"/>
          </w:tcPr>
          <w:p w:rsidR="0098142A" w:rsidRDefault="0098142A">
            <w:pPr>
              <w:pStyle w:val="ConsPlusNormal"/>
              <w:jc w:val="center"/>
            </w:pPr>
            <w:r>
              <w:t>325995,00</w:t>
            </w:r>
          </w:p>
        </w:tc>
        <w:tc>
          <w:tcPr>
            <w:tcW w:w="1624" w:type="dxa"/>
          </w:tcPr>
          <w:p w:rsidR="0098142A" w:rsidRDefault="0098142A">
            <w:pPr>
              <w:pStyle w:val="ConsPlusNormal"/>
              <w:jc w:val="center"/>
            </w:pPr>
            <w:r>
              <w:t>1192985,00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1240000030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540995,00</w:t>
            </w:r>
          </w:p>
        </w:tc>
        <w:tc>
          <w:tcPr>
            <w:tcW w:w="1504" w:type="dxa"/>
          </w:tcPr>
          <w:p w:rsidR="0098142A" w:rsidRDefault="0098142A">
            <w:pPr>
              <w:pStyle w:val="ConsPlusNormal"/>
              <w:jc w:val="center"/>
            </w:pPr>
            <w:r>
              <w:t>325995,00</w:t>
            </w:r>
          </w:p>
        </w:tc>
        <w:tc>
          <w:tcPr>
            <w:tcW w:w="1504" w:type="dxa"/>
          </w:tcPr>
          <w:p w:rsidR="0098142A" w:rsidRDefault="0098142A">
            <w:pPr>
              <w:pStyle w:val="ConsPlusNormal"/>
              <w:jc w:val="center"/>
            </w:pPr>
            <w:r>
              <w:t>325995,00</w:t>
            </w:r>
          </w:p>
        </w:tc>
        <w:tc>
          <w:tcPr>
            <w:tcW w:w="1624" w:type="dxa"/>
          </w:tcPr>
          <w:p w:rsidR="0098142A" w:rsidRDefault="0098142A">
            <w:pPr>
              <w:pStyle w:val="ConsPlusNormal"/>
              <w:jc w:val="center"/>
            </w:pPr>
            <w:r>
              <w:t>1192985,00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1240000030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540995,00</w:t>
            </w:r>
          </w:p>
        </w:tc>
        <w:tc>
          <w:tcPr>
            <w:tcW w:w="1504" w:type="dxa"/>
          </w:tcPr>
          <w:p w:rsidR="0098142A" w:rsidRDefault="0098142A">
            <w:pPr>
              <w:pStyle w:val="ConsPlusNormal"/>
              <w:jc w:val="center"/>
            </w:pPr>
            <w:r>
              <w:t>325995,00</w:t>
            </w:r>
          </w:p>
        </w:tc>
        <w:tc>
          <w:tcPr>
            <w:tcW w:w="1504" w:type="dxa"/>
          </w:tcPr>
          <w:p w:rsidR="0098142A" w:rsidRDefault="0098142A">
            <w:pPr>
              <w:pStyle w:val="ConsPlusNormal"/>
              <w:jc w:val="center"/>
            </w:pPr>
            <w:r>
              <w:t>325995,00</w:t>
            </w:r>
          </w:p>
        </w:tc>
        <w:tc>
          <w:tcPr>
            <w:tcW w:w="1624" w:type="dxa"/>
          </w:tcPr>
          <w:p w:rsidR="0098142A" w:rsidRDefault="0098142A">
            <w:pPr>
              <w:pStyle w:val="ConsPlusNormal"/>
              <w:jc w:val="center"/>
            </w:pPr>
            <w:r>
              <w:t>1192985,00</w:t>
            </w:r>
          </w:p>
        </w:tc>
      </w:tr>
      <w:tr w:rsidR="0098142A">
        <w:tc>
          <w:tcPr>
            <w:tcW w:w="2324" w:type="dxa"/>
          </w:tcPr>
          <w:p w:rsidR="0098142A" w:rsidRDefault="0098142A">
            <w:pPr>
              <w:pStyle w:val="ConsPlusNormal"/>
            </w:pPr>
            <w:r>
              <w:lastRenderedPageBreak/>
              <w:t>Резерв средств на софинансирование мероприятий по краевым программам в рамках подпрограммы "Организация благоустройства территории"</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Финансовое управление Администрации ЗАТО г. Железногорск</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1240000040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Резервные средства</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1240000040</w:t>
            </w:r>
          </w:p>
        </w:tc>
        <w:tc>
          <w:tcPr>
            <w:tcW w:w="484" w:type="dxa"/>
          </w:tcPr>
          <w:p w:rsidR="0098142A" w:rsidRDefault="0098142A">
            <w:pPr>
              <w:pStyle w:val="ConsPlusNormal"/>
              <w:jc w:val="center"/>
            </w:pPr>
            <w:r>
              <w:t>870</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Демонтаж, хранение или в необходимых случаях уничтожение рекламных конструкций, установленных и (или) эксплуатируемых без разрешений, срок действия которых не истек</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624" w:type="dxa"/>
          </w:tcPr>
          <w:p w:rsidR="0098142A" w:rsidRDefault="0098142A">
            <w:pPr>
              <w:pStyle w:val="ConsPlusNormal"/>
              <w:jc w:val="center"/>
            </w:pPr>
            <w:r>
              <w:t>300000,00</w:t>
            </w:r>
          </w:p>
        </w:tc>
      </w:tr>
      <w:tr w:rsidR="0098142A">
        <w:tc>
          <w:tcPr>
            <w:tcW w:w="2324" w:type="dxa"/>
          </w:tcPr>
          <w:p w:rsidR="0098142A" w:rsidRDefault="0098142A">
            <w:pPr>
              <w:pStyle w:val="ConsPlusNormal"/>
            </w:pPr>
            <w:r>
              <w:t xml:space="preserve">Администрация закрытого административно-территориального образования город </w:t>
            </w:r>
            <w:r>
              <w:lastRenderedPageBreak/>
              <w:t>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624" w:type="dxa"/>
          </w:tcPr>
          <w:p w:rsidR="0098142A" w:rsidRDefault="0098142A">
            <w:pPr>
              <w:pStyle w:val="ConsPlusNormal"/>
              <w:jc w:val="center"/>
            </w:pPr>
            <w:r>
              <w:t>300000,00</w:t>
            </w:r>
          </w:p>
        </w:tc>
      </w:tr>
      <w:tr w:rsidR="0098142A">
        <w:tc>
          <w:tcPr>
            <w:tcW w:w="2324" w:type="dxa"/>
          </w:tcPr>
          <w:p w:rsidR="0098142A" w:rsidRDefault="0098142A">
            <w:pPr>
              <w:pStyle w:val="ConsPlusNormal"/>
            </w:pPr>
            <w:r>
              <w:lastRenderedPageBreak/>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1240000060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624" w:type="dxa"/>
          </w:tcPr>
          <w:p w:rsidR="0098142A" w:rsidRDefault="0098142A">
            <w:pPr>
              <w:pStyle w:val="ConsPlusNormal"/>
              <w:jc w:val="center"/>
            </w:pPr>
            <w:r>
              <w:t>300000,00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1240000060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504" w:type="dxa"/>
          </w:tcPr>
          <w:p w:rsidR="0098142A" w:rsidRDefault="0098142A">
            <w:pPr>
              <w:pStyle w:val="ConsPlusNormal"/>
              <w:jc w:val="center"/>
            </w:pPr>
            <w:r>
              <w:t>100000,00</w:t>
            </w:r>
          </w:p>
        </w:tc>
        <w:tc>
          <w:tcPr>
            <w:tcW w:w="1624" w:type="dxa"/>
          </w:tcPr>
          <w:p w:rsidR="0098142A" w:rsidRDefault="0098142A">
            <w:pPr>
              <w:pStyle w:val="ConsPlusNormal"/>
              <w:jc w:val="center"/>
            </w:pPr>
            <w:r>
              <w:t>300000,00</w:t>
            </w:r>
          </w:p>
        </w:tc>
      </w:tr>
      <w:tr w:rsidR="0098142A">
        <w:tc>
          <w:tcPr>
            <w:tcW w:w="2324" w:type="dxa"/>
          </w:tcPr>
          <w:p w:rsidR="0098142A" w:rsidRDefault="0098142A">
            <w:pPr>
              <w:pStyle w:val="ConsPlusNormal"/>
            </w:pPr>
            <w:r>
              <w:t>Содержание территорий общего пользования</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1240000070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624" w:type="dxa"/>
          </w:tcPr>
          <w:p w:rsidR="0098142A" w:rsidRDefault="0098142A">
            <w:pPr>
              <w:pStyle w:val="ConsPlusNormal"/>
              <w:jc w:val="center"/>
            </w:pPr>
            <w:r>
              <w:t>86368140,00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1240000070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624" w:type="dxa"/>
          </w:tcPr>
          <w:p w:rsidR="0098142A" w:rsidRDefault="0098142A">
            <w:pPr>
              <w:pStyle w:val="ConsPlusNormal"/>
              <w:jc w:val="center"/>
            </w:pPr>
            <w:r>
              <w:t>86368140,00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1240000070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624" w:type="dxa"/>
          </w:tcPr>
          <w:p w:rsidR="0098142A" w:rsidRDefault="0098142A">
            <w:pPr>
              <w:pStyle w:val="ConsPlusNormal"/>
              <w:jc w:val="center"/>
            </w:pPr>
            <w:r>
              <w:t>86368140,00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1240000070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504" w:type="dxa"/>
          </w:tcPr>
          <w:p w:rsidR="0098142A" w:rsidRDefault="0098142A">
            <w:pPr>
              <w:pStyle w:val="ConsPlusNormal"/>
              <w:jc w:val="center"/>
            </w:pPr>
            <w:r>
              <w:t>28789380,00</w:t>
            </w:r>
          </w:p>
        </w:tc>
        <w:tc>
          <w:tcPr>
            <w:tcW w:w="1624" w:type="dxa"/>
          </w:tcPr>
          <w:p w:rsidR="0098142A" w:rsidRDefault="0098142A">
            <w:pPr>
              <w:pStyle w:val="ConsPlusNormal"/>
              <w:jc w:val="center"/>
            </w:pPr>
            <w:r>
              <w:t>86368140,00</w:t>
            </w:r>
          </w:p>
        </w:tc>
      </w:tr>
      <w:tr w:rsidR="0098142A">
        <w:tc>
          <w:tcPr>
            <w:tcW w:w="2324" w:type="dxa"/>
          </w:tcPr>
          <w:p w:rsidR="0098142A" w:rsidRDefault="0098142A">
            <w:pPr>
              <w:pStyle w:val="ConsPlusNormal"/>
            </w:pPr>
            <w:r>
              <w:t>Капитальный ремонт элементов площади Ленина</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4700000,00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4700000,00</w:t>
            </w:r>
          </w:p>
        </w:tc>
      </w:tr>
      <w:tr w:rsidR="0098142A">
        <w:tc>
          <w:tcPr>
            <w:tcW w:w="2324" w:type="dxa"/>
          </w:tcPr>
          <w:p w:rsidR="0098142A" w:rsidRDefault="0098142A">
            <w:pPr>
              <w:pStyle w:val="ConsPlusNormal"/>
            </w:pPr>
            <w:r>
              <w:t xml:space="preserve">Администрация закрытого </w:t>
            </w:r>
            <w:r>
              <w:lastRenderedPageBreak/>
              <w:t>административно-территориального образования город 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1240000090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4700000,00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4700000,00</w:t>
            </w:r>
          </w:p>
        </w:tc>
      </w:tr>
      <w:tr w:rsidR="0098142A">
        <w:tc>
          <w:tcPr>
            <w:tcW w:w="2324" w:type="dxa"/>
          </w:tcPr>
          <w:p w:rsidR="0098142A" w:rsidRDefault="0098142A">
            <w:pPr>
              <w:pStyle w:val="ConsPlusNormal"/>
            </w:pPr>
            <w:r>
              <w:lastRenderedPageBreak/>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1240000090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4700000,00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4700000,00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1240000090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4700000,00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4700000,00</w:t>
            </w:r>
          </w:p>
        </w:tc>
      </w:tr>
      <w:tr w:rsidR="0098142A">
        <w:tc>
          <w:tcPr>
            <w:tcW w:w="2324" w:type="dxa"/>
          </w:tcPr>
          <w:p w:rsidR="0098142A" w:rsidRDefault="0098142A">
            <w:pPr>
              <w:pStyle w:val="ConsPlusNormal"/>
              <w:outlineLvl w:val="2"/>
            </w:pPr>
            <w:hyperlink w:anchor="P4823" w:history="1">
              <w:r>
                <w:rPr>
                  <w:color w:val="0000FF"/>
                </w:rPr>
                <w:t>Подпрограмма</w:t>
              </w:r>
            </w:hyperlink>
            <w:r>
              <w:t xml:space="preserve"> "Формирование современной городской среды на 2017 год"</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1250000000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47673463,00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47673463,00</w:t>
            </w:r>
          </w:p>
        </w:tc>
      </w:tr>
      <w:tr w:rsidR="0098142A">
        <w:tc>
          <w:tcPr>
            <w:tcW w:w="2324" w:type="dxa"/>
          </w:tcPr>
          <w:p w:rsidR="0098142A" w:rsidRDefault="0098142A">
            <w:pPr>
              <w:pStyle w:val="ConsPlusNormal"/>
            </w:pPr>
            <w:r>
              <w:t>Благоустройство территории общего пользования в пос. Подгорный</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1250000010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1250000010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1500000,00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1500000,00</w:t>
            </w:r>
          </w:p>
        </w:tc>
      </w:tr>
      <w:tr w:rsidR="0098142A">
        <w:tc>
          <w:tcPr>
            <w:tcW w:w="2324" w:type="dxa"/>
          </w:tcPr>
          <w:p w:rsidR="0098142A" w:rsidRDefault="0098142A">
            <w:pPr>
              <w:pStyle w:val="ConsPlusNormal"/>
            </w:pPr>
            <w:r>
              <w:lastRenderedPageBreak/>
              <w:t>Софинансирование расходов на реализацию мероприятий по благоустройству, направленных на формирование комфортной городской среды</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457163,00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457163,00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457163,00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457163,00</w:t>
            </w:r>
          </w:p>
        </w:tc>
      </w:tr>
      <w:tr w:rsidR="0098142A">
        <w:tc>
          <w:tcPr>
            <w:tcW w:w="2324" w:type="dxa"/>
          </w:tcPr>
          <w:p w:rsidR="0098142A" w:rsidRDefault="0098142A">
            <w:pPr>
              <w:pStyle w:val="ConsPlusNormal"/>
            </w:pPr>
            <w:r>
              <w:t>Жилищное хозяйство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304776,00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304776,00</w:t>
            </w:r>
          </w:p>
        </w:tc>
      </w:tr>
      <w:tr w:rsidR="0098142A">
        <w:tc>
          <w:tcPr>
            <w:tcW w:w="2324" w:type="dxa"/>
          </w:tcPr>
          <w:p w:rsidR="0098142A" w:rsidRDefault="0098142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304776,00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304776,00</w:t>
            </w:r>
          </w:p>
        </w:tc>
      </w:tr>
      <w:tr w:rsidR="0098142A">
        <w:tc>
          <w:tcPr>
            <w:tcW w:w="2324" w:type="dxa"/>
          </w:tcPr>
          <w:p w:rsidR="0098142A" w:rsidRDefault="0098142A">
            <w:pPr>
              <w:pStyle w:val="ConsPlusNormal"/>
            </w:pPr>
            <w:r>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152387,00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152387,00</w:t>
            </w:r>
          </w:p>
        </w:tc>
      </w:tr>
      <w:tr w:rsidR="0098142A">
        <w:tc>
          <w:tcPr>
            <w:tcW w:w="2324" w:type="dxa"/>
          </w:tcPr>
          <w:p w:rsidR="0098142A" w:rsidRDefault="0098142A">
            <w:pPr>
              <w:pStyle w:val="ConsPlusNormal"/>
            </w:pPr>
            <w:r>
              <w:lastRenderedPageBreak/>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152387,00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152387,00</w:t>
            </w:r>
          </w:p>
        </w:tc>
      </w:tr>
      <w:tr w:rsidR="0098142A">
        <w:tc>
          <w:tcPr>
            <w:tcW w:w="2324" w:type="dxa"/>
          </w:tcPr>
          <w:p w:rsidR="0098142A" w:rsidRDefault="0098142A">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694" w:type="dxa"/>
          </w:tcPr>
          <w:p w:rsidR="0098142A" w:rsidRDefault="0098142A">
            <w:pPr>
              <w:pStyle w:val="ConsPlusNormal"/>
              <w:jc w:val="center"/>
            </w:pPr>
            <w:r>
              <w:t>Х</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45716300,00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45716300,00</w:t>
            </w:r>
          </w:p>
        </w:tc>
      </w:tr>
      <w:tr w:rsidR="0098142A">
        <w:tc>
          <w:tcPr>
            <w:tcW w:w="2324" w:type="dxa"/>
          </w:tcPr>
          <w:p w:rsidR="0098142A" w:rsidRDefault="0098142A">
            <w:pPr>
              <w:pStyle w:val="ConsPlusNormal"/>
            </w:pPr>
            <w:r>
              <w:t>Администрация закрытого административно-территориального образования город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Х</w:t>
            </w:r>
          </w:p>
        </w:tc>
        <w:tc>
          <w:tcPr>
            <w:tcW w:w="409" w:type="dxa"/>
          </w:tcPr>
          <w:p w:rsidR="0098142A" w:rsidRDefault="0098142A">
            <w:pPr>
              <w:pStyle w:val="ConsPlusNormal"/>
              <w:jc w:val="center"/>
            </w:pPr>
            <w:r>
              <w:t>Х</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45716300,00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45716300,00</w:t>
            </w:r>
          </w:p>
        </w:tc>
      </w:tr>
      <w:tr w:rsidR="0098142A">
        <w:tc>
          <w:tcPr>
            <w:tcW w:w="2324" w:type="dxa"/>
          </w:tcPr>
          <w:p w:rsidR="0098142A" w:rsidRDefault="0098142A">
            <w:pPr>
              <w:pStyle w:val="ConsPlusNormal"/>
            </w:pPr>
            <w:r>
              <w:t>Жилищное хозяйство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30477600,00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30477600,00</w:t>
            </w:r>
          </w:p>
        </w:tc>
      </w:tr>
      <w:tr w:rsidR="0098142A">
        <w:tc>
          <w:tcPr>
            <w:tcW w:w="2324" w:type="dxa"/>
          </w:tcPr>
          <w:p w:rsidR="0098142A" w:rsidRDefault="0098142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30477600,00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30477600,00</w:t>
            </w:r>
          </w:p>
        </w:tc>
      </w:tr>
      <w:tr w:rsidR="0098142A">
        <w:tc>
          <w:tcPr>
            <w:tcW w:w="2324" w:type="dxa"/>
          </w:tcPr>
          <w:p w:rsidR="0098142A" w:rsidRDefault="0098142A">
            <w:pPr>
              <w:pStyle w:val="ConsPlusNormal"/>
            </w:pPr>
            <w:r>
              <w:lastRenderedPageBreak/>
              <w:t>Благоустройство</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Х</w:t>
            </w:r>
          </w:p>
        </w:tc>
        <w:tc>
          <w:tcPr>
            <w:tcW w:w="1504" w:type="dxa"/>
          </w:tcPr>
          <w:p w:rsidR="0098142A" w:rsidRDefault="0098142A">
            <w:pPr>
              <w:pStyle w:val="ConsPlusNormal"/>
              <w:jc w:val="center"/>
            </w:pPr>
            <w:r>
              <w:t>15238700,00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15238700,00</w:t>
            </w:r>
          </w:p>
        </w:tc>
      </w:tr>
      <w:tr w:rsidR="0098142A">
        <w:tc>
          <w:tcPr>
            <w:tcW w:w="2324" w:type="dxa"/>
          </w:tcPr>
          <w:p w:rsidR="0098142A" w:rsidRDefault="0098142A">
            <w:pPr>
              <w:pStyle w:val="ConsPlusNormal"/>
            </w:pPr>
            <w:r>
              <w:t>Иные закупки товаров, работ и услуг для обеспечения государственных (муниципальных) нужд</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15238700,00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15238700,00</w:t>
            </w: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2</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jc w:val="both"/>
      </w:pPr>
    </w:p>
    <w:p w:rsidR="0098142A" w:rsidRDefault="0098142A">
      <w:pPr>
        <w:pStyle w:val="ConsPlusNormal"/>
        <w:jc w:val="center"/>
      </w:pPr>
      <w:r>
        <w:t>ИНФОРМАЦИЯ</w:t>
      </w:r>
    </w:p>
    <w:p w:rsidR="0098142A" w:rsidRDefault="0098142A">
      <w:pPr>
        <w:pStyle w:val="ConsPlusNormal"/>
        <w:jc w:val="center"/>
      </w:pPr>
      <w:r>
        <w:t>О РЕСУРСНОМ ОБЕСПЕЧЕНИИ И ПРОГНОЗНОЙ ОЦЕНКЕ РАСХОДОВ</w:t>
      </w:r>
    </w:p>
    <w:p w:rsidR="0098142A" w:rsidRDefault="0098142A">
      <w:pPr>
        <w:pStyle w:val="ConsPlusNormal"/>
        <w:jc w:val="center"/>
      </w:pPr>
      <w:r>
        <w:t>НА РЕАЛИЗАЦИЮ ЦЕЛЕЙ МУНИЦИПАЛЬНОЙ ПРОГРАММЫ</w:t>
      </w:r>
    </w:p>
    <w:p w:rsidR="0098142A" w:rsidRDefault="0098142A">
      <w:pPr>
        <w:pStyle w:val="ConsPlusNormal"/>
        <w:jc w:val="center"/>
      </w:pPr>
      <w:r>
        <w:t>ЗАТО ЖЕЛЕЗНОГОРСК С УЧЕТОМ ИСТОЧНИКОВ ФИНАНСИРОВАНИЯ,</w:t>
      </w:r>
    </w:p>
    <w:p w:rsidR="0098142A" w:rsidRDefault="0098142A">
      <w:pPr>
        <w:pStyle w:val="ConsPlusNormal"/>
        <w:jc w:val="center"/>
      </w:pPr>
      <w:r>
        <w:t>В ТОМ ЧИСЛЕ ПО УРОВНЯМ БЮДЖЕТНОЙ СИСТЕМЫ</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79"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07.07.2017 N 1144)</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9"/>
        <w:gridCol w:w="1819"/>
        <w:gridCol w:w="1871"/>
        <w:gridCol w:w="1504"/>
        <w:gridCol w:w="1504"/>
        <w:gridCol w:w="1504"/>
        <w:gridCol w:w="1624"/>
      </w:tblGrid>
      <w:tr w:rsidR="0098142A">
        <w:tc>
          <w:tcPr>
            <w:tcW w:w="1789" w:type="dxa"/>
            <w:vMerge w:val="restart"/>
          </w:tcPr>
          <w:p w:rsidR="0098142A" w:rsidRDefault="0098142A">
            <w:pPr>
              <w:pStyle w:val="ConsPlusNormal"/>
              <w:jc w:val="center"/>
            </w:pPr>
            <w:r>
              <w:t>Статус</w:t>
            </w:r>
          </w:p>
        </w:tc>
        <w:tc>
          <w:tcPr>
            <w:tcW w:w="1819" w:type="dxa"/>
            <w:vMerge w:val="restart"/>
          </w:tcPr>
          <w:p w:rsidR="0098142A" w:rsidRDefault="0098142A">
            <w:pPr>
              <w:pStyle w:val="ConsPlusNormal"/>
              <w:jc w:val="center"/>
            </w:pPr>
            <w:r>
              <w:t>Наименование муниципальной программы, подпрограммы муниципальной программы</w:t>
            </w:r>
          </w:p>
        </w:tc>
        <w:tc>
          <w:tcPr>
            <w:tcW w:w="1871" w:type="dxa"/>
            <w:vMerge w:val="restart"/>
          </w:tcPr>
          <w:p w:rsidR="0098142A" w:rsidRDefault="0098142A">
            <w:pPr>
              <w:pStyle w:val="ConsPlusNormal"/>
              <w:jc w:val="center"/>
            </w:pPr>
            <w:r>
              <w:t>Уровень бюджетной системы/источники финансирования</w:t>
            </w:r>
          </w:p>
        </w:tc>
        <w:tc>
          <w:tcPr>
            <w:tcW w:w="6136" w:type="dxa"/>
            <w:gridSpan w:val="4"/>
          </w:tcPr>
          <w:p w:rsidR="0098142A" w:rsidRDefault="0098142A">
            <w:pPr>
              <w:pStyle w:val="ConsPlusNormal"/>
              <w:jc w:val="center"/>
            </w:pPr>
            <w:r>
              <w:t>Оценка расходов (руб.), годы</w:t>
            </w:r>
          </w:p>
        </w:tc>
      </w:tr>
      <w:tr w:rsidR="0098142A">
        <w:tc>
          <w:tcPr>
            <w:tcW w:w="1789" w:type="dxa"/>
            <w:vMerge/>
          </w:tcPr>
          <w:p w:rsidR="0098142A" w:rsidRDefault="0098142A"/>
        </w:tc>
        <w:tc>
          <w:tcPr>
            <w:tcW w:w="1819" w:type="dxa"/>
            <w:vMerge/>
          </w:tcPr>
          <w:p w:rsidR="0098142A" w:rsidRDefault="0098142A"/>
        </w:tc>
        <w:tc>
          <w:tcPr>
            <w:tcW w:w="1871" w:type="dxa"/>
            <w:vMerge/>
          </w:tcPr>
          <w:p w:rsidR="0098142A" w:rsidRDefault="0098142A"/>
        </w:tc>
        <w:tc>
          <w:tcPr>
            <w:tcW w:w="1504" w:type="dxa"/>
          </w:tcPr>
          <w:p w:rsidR="0098142A" w:rsidRDefault="0098142A">
            <w:pPr>
              <w:pStyle w:val="ConsPlusNormal"/>
              <w:jc w:val="center"/>
            </w:pPr>
            <w:r>
              <w:t>2017 год</w:t>
            </w:r>
          </w:p>
        </w:tc>
        <w:tc>
          <w:tcPr>
            <w:tcW w:w="1504" w:type="dxa"/>
          </w:tcPr>
          <w:p w:rsidR="0098142A" w:rsidRDefault="0098142A">
            <w:pPr>
              <w:pStyle w:val="ConsPlusNormal"/>
              <w:jc w:val="center"/>
            </w:pPr>
            <w:r>
              <w:t>2018 год</w:t>
            </w:r>
          </w:p>
        </w:tc>
        <w:tc>
          <w:tcPr>
            <w:tcW w:w="1504" w:type="dxa"/>
          </w:tcPr>
          <w:p w:rsidR="0098142A" w:rsidRDefault="0098142A">
            <w:pPr>
              <w:pStyle w:val="ConsPlusNormal"/>
              <w:jc w:val="center"/>
            </w:pPr>
            <w:r>
              <w:t>2019 год</w:t>
            </w:r>
          </w:p>
        </w:tc>
        <w:tc>
          <w:tcPr>
            <w:tcW w:w="1624" w:type="dxa"/>
          </w:tcPr>
          <w:p w:rsidR="0098142A" w:rsidRDefault="0098142A">
            <w:pPr>
              <w:pStyle w:val="ConsPlusNormal"/>
              <w:jc w:val="center"/>
            </w:pPr>
            <w:r>
              <w:t>итого на период</w:t>
            </w:r>
          </w:p>
        </w:tc>
      </w:tr>
      <w:tr w:rsidR="0098142A">
        <w:tc>
          <w:tcPr>
            <w:tcW w:w="1789" w:type="dxa"/>
            <w:vMerge w:val="restart"/>
          </w:tcPr>
          <w:p w:rsidR="0098142A" w:rsidRDefault="0098142A">
            <w:pPr>
              <w:pStyle w:val="ConsPlusNormal"/>
            </w:pPr>
            <w:r>
              <w:t xml:space="preserve">Муниципальная </w:t>
            </w:r>
            <w:r>
              <w:lastRenderedPageBreak/>
              <w:t>программа</w:t>
            </w:r>
          </w:p>
        </w:tc>
        <w:tc>
          <w:tcPr>
            <w:tcW w:w="1819" w:type="dxa"/>
            <w:vMerge w:val="restart"/>
          </w:tcPr>
          <w:p w:rsidR="0098142A" w:rsidRDefault="0098142A">
            <w:pPr>
              <w:pStyle w:val="ConsPlusNormal"/>
            </w:pPr>
            <w:r>
              <w:lastRenderedPageBreak/>
              <w:t xml:space="preserve">"Развитие </w:t>
            </w:r>
            <w:r>
              <w:lastRenderedPageBreak/>
              <w:t>транспортной системы, содержание и благоустройство территории ЗАТО Железногорск"</w:t>
            </w:r>
          </w:p>
        </w:tc>
        <w:tc>
          <w:tcPr>
            <w:tcW w:w="1871" w:type="dxa"/>
          </w:tcPr>
          <w:p w:rsidR="0098142A" w:rsidRDefault="0098142A">
            <w:pPr>
              <w:pStyle w:val="ConsPlusNormal"/>
            </w:pPr>
            <w:r>
              <w:lastRenderedPageBreak/>
              <w:t>всего</w:t>
            </w:r>
          </w:p>
        </w:tc>
        <w:tc>
          <w:tcPr>
            <w:tcW w:w="1504" w:type="dxa"/>
          </w:tcPr>
          <w:p w:rsidR="0098142A" w:rsidRDefault="0098142A">
            <w:pPr>
              <w:pStyle w:val="ConsPlusNormal"/>
              <w:jc w:val="center"/>
            </w:pPr>
            <w:r>
              <w:t>568902882,59</w:t>
            </w:r>
          </w:p>
        </w:tc>
        <w:tc>
          <w:tcPr>
            <w:tcW w:w="1504" w:type="dxa"/>
          </w:tcPr>
          <w:p w:rsidR="0098142A" w:rsidRDefault="0098142A">
            <w:pPr>
              <w:pStyle w:val="ConsPlusNormal"/>
              <w:jc w:val="center"/>
            </w:pPr>
            <w:r>
              <w:t>264373956,00</w:t>
            </w:r>
          </w:p>
        </w:tc>
        <w:tc>
          <w:tcPr>
            <w:tcW w:w="1504" w:type="dxa"/>
          </w:tcPr>
          <w:p w:rsidR="0098142A" w:rsidRDefault="0098142A">
            <w:pPr>
              <w:pStyle w:val="ConsPlusNormal"/>
              <w:jc w:val="center"/>
            </w:pPr>
            <w:r>
              <w:t>264373956,00</w:t>
            </w:r>
          </w:p>
        </w:tc>
        <w:tc>
          <w:tcPr>
            <w:tcW w:w="1624" w:type="dxa"/>
          </w:tcPr>
          <w:p w:rsidR="0098142A" w:rsidRDefault="0098142A">
            <w:pPr>
              <w:pStyle w:val="ConsPlusNormal"/>
              <w:jc w:val="center"/>
            </w:pPr>
            <w:r>
              <w:t>1097650794,59</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 том числе:</w:t>
            </w:r>
          </w:p>
        </w:tc>
        <w:tc>
          <w:tcPr>
            <w:tcW w:w="1504" w:type="dxa"/>
          </w:tcPr>
          <w:p w:rsidR="0098142A" w:rsidRDefault="0098142A">
            <w:pPr>
              <w:pStyle w:val="ConsPlusNormal"/>
            </w:pPr>
          </w:p>
        </w:tc>
        <w:tc>
          <w:tcPr>
            <w:tcW w:w="1504" w:type="dxa"/>
          </w:tcPr>
          <w:p w:rsidR="0098142A" w:rsidRDefault="0098142A">
            <w:pPr>
              <w:pStyle w:val="ConsPlusNormal"/>
            </w:pPr>
          </w:p>
        </w:tc>
        <w:tc>
          <w:tcPr>
            <w:tcW w:w="1504" w:type="dxa"/>
          </w:tcPr>
          <w:p w:rsidR="0098142A" w:rsidRDefault="0098142A">
            <w:pPr>
              <w:pStyle w:val="ConsPlusNormal"/>
            </w:pPr>
          </w:p>
        </w:tc>
        <w:tc>
          <w:tcPr>
            <w:tcW w:w="1624" w:type="dxa"/>
          </w:tcPr>
          <w:p w:rsidR="0098142A" w:rsidRDefault="0098142A">
            <w:pPr>
              <w:pStyle w:val="ConsPlusNormal"/>
            </w:pP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федеральный бюджет</w:t>
            </w:r>
          </w:p>
        </w:tc>
        <w:tc>
          <w:tcPr>
            <w:tcW w:w="1504" w:type="dxa"/>
          </w:tcPr>
          <w:p w:rsidR="0098142A" w:rsidRDefault="0098142A">
            <w:pPr>
              <w:pStyle w:val="ConsPlusNormal"/>
              <w:jc w:val="center"/>
            </w:pPr>
            <w:r>
              <w:t>26972600,00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26972600,00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краевой бюджет</w:t>
            </w:r>
          </w:p>
        </w:tc>
        <w:tc>
          <w:tcPr>
            <w:tcW w:w="1504" w:type="dxa"/>
          </w:tcPr>
          <w:p w:rsidR="0098142A" w:rsidRDefault="0098142A">
            <w:pPr>
              <w:pStyle w:val="ConsPlusNormal"/>
              <w:jc w:val="center"/>
            </w:pPr>
            <w:r>
              <w:t>120479000,00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120479000,00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внебюджетные источники</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местный бюджет</w:t>
            </w:r>
          </w:p>
        </w:tc>
        <w:tc>
          <w:tcPr>
            <w:tcW w:w="1504" w:type="dxa"/>
          </w:tcPr>
          <w:p w:rsidR="0098142A" w:rsidRDefault="0098142A">
            <w:pPr>
              <w:pStyle w:val="ConsPlusNormal"/>
              <w:jc w:val="center"/>
            </w:pPr>
            <w:r>
              <w:t>421451282,59</w:t>
            </w:r>
          </w:p>
        </w:tc>
        <w:tc>
          <w:tcPr>
            <w:tcW w:w="1504" w:type="dxa"/>
          </w:tcPr>
          <w:p w:rsidR="0098142A" w:rsidRDefault="0098142A">
            <w:pPr>
              <w:pStyle w:val="ConsPlusNormal"/>
              <w:jc w:val="center"/>
            </w:pPr>
            <w:r>
              <w:t>264373956,00</w:t>
            </w:r>
          </w:p>
        </w:tc>
        <w:tc>
          <w:tcPr>
            <w:tcW w:w="1504" w:type="dxa"/>
          </w:tcPr>
          <w:p w:rsidR="0098142A" w:rsidRDefault="0098142A">
            <w:pPr>
              <w:pStyle w:val="ConsPlusNormal"/>
              <w:jc w:val="center"/>
            </w:pPr>
            <w:r>
              <w:t>264373956,00</w:t>
            </w:r>
          </w:p>
        </w:tc>
        <w:tc>
          <w:tcPr>
            <w:tcW w:w="1624" w:type="dxa"/>
          </w:tcPr>
          <w:p w:rsidR="0098142A" w:rsidRDefault="0098142A">
            <w:pPr>
              <w:pStyle w:val="ConsPlusNormal"/>
              <w:jc w:val="center"/>
            </w:pPr>
            <w:r>
              <w:t>950199194,59</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юридические лица</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val="restart"/>
          </w:tcPr>
          <w:p w:rsidR="0098142A" w:rsidRDefault="0098142A">
            <w:pPr>
              <w:pStyle w:val="ConsPlusNormal"/>
            </w:pPr>
            <w:hyperlink w:anchor="P3019" w:history="1">
              <w:r>
                <w:rPr>
                  <w:color w:val="0000FF"/>
                </w:rPr>
                <w:t>Подпрограмма 1</w:t>
              </w:r>
            </w:hyperlink>
          </w:p>
        </w:tc>
        <w:tc>
          <w:tcPr>
            <w:tcW w:w="1819" w:type="dxa"/>
            <w:vMerge w:val="restart"/>
          </w:tcPr>
          <w:p w:rsidR="0098142A" w:rsidRDefault="0098142A">
            <w:pPr>
              <w:pStyle w:val="ConsPlusNormal"/>
            </w:pPr>
            <w:r>
              <w:t>"Осуществление дорожной деятельности в отношении автомобильных дорог местного значения"</w:t>
            </w:r>
          </w:p>
        </w:tc>
        <w:tc>
          <w:tcPr>
            <w:tcW w:w="1871" w:type="dxa"/>
          </w:tcPr>
          <w:p w:rsidR="0098142A" w:rsidRDefault="0098142A">
            <w:pPr>
              <w:pStyle w:val="ConsPlusNormal"/>
            </w:pPr>
            <w:r>
              <w:t>всего</w:t>
            </w:r>
          </w:p>
        </w:tc>
        <w:tc>
          <w:tcPr>
            <w:tcW w:w="1504" w:type="dxa"/>
          </w:tcPr>
          <w:p w:rsidR="0098142A" w:rsidRDefault="0098142A">
            <w:pPr>
              <w:pStyle w:val="ConsPlusNormal"/>
              <w:jc w:val="center"/>
            </w:pPr>
            <w:r>
              <w:t>272002069,30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438995747,30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 том числе:</w:t>
            </w:r>
          </w:p>
        </w:tc>
        <w:tc>
          <w:tcPr>
            <w:tcW w:w="1504" w:type="dxa"/>
          </w:tcPr>
          <w:p w:rsidR="0098142A" w:rsidRDefault="0098142A">
            <w:pPr>
              <w:pStyle w:val="ConsPlusNormal"/>
            </w:pPr>
          </w:p>
        </w:tc>
        <w:tc>
          <w:tcPr>
            <w:tcW w:w="1504" w:type="dxa"/>
          </w:tcPr>
          <w:p w:rsidR="0098142A" w:rsidRDefault="0098142A">
            <w:pPr>
              <w:pStyle w:val="ConsPlusNormal"/>
            </w:pPr>
          </w:p>
        </w:tc>
        <w:tc>
          <w:tcPr>
            <w:tcW w:w="1504" w:type="dxa"/>
          </w:tcPr>
          <w:p w:rsidR="0098142A" w:rsidRDefault="0098142A">
            <w:pPr>
              <w:pStyle w:val="ConsPlusNormal"/>
            </w:pPr>
          </w:p>
        </w:tc>
        <w:tc>
          <w:tcPr>
            <w:tcW w:w="1624" w:type="dxa"/>
          </w:tcPr>
          <w:p w:rsidR="0098142A" w:rsidRDefault="0098142A">
            <w:pPr>
              <w:pStyle w:val="ConsPlusNormal"/>
            </w:pP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федеральный бюджет</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краевой бюджет</w:t>
            </w:r>
          </w:p>
        </w:tc>
        <w:tc>
          <w:tcPr>
            <w:tcW w:w="1504" w:type="dxa"/>
          </w:tcPr>
          <w:p w:rsidR="0098142A" w:rsidRDefault="0098142A">
            <w:pPr>
              <w:pStyle w:val="ConsPlusNormal"/>
              <w:jc w:val="center"/>
            </w:pPr>
            <w:r>
              <w:t>101421800,00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101421800,00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внебюджетные источники</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местный бюджет</w:t>
            </w:r>
          </w:p>
        </w:tc>
        <w:tc>
          <w:tcPr>
            <w:tcW w:w="1504" w:type="dxa"/>
          </w:tcPr>
          <w:p w:rsidR="0098142A" w:rsidRDefault="0098142A">
            <w:pPr>
              <w:pStyle w:val="ConsPlusNormal"/>
              <w:jc w:val="center"/>
            </w:pPr>
            <w:r>
              <w:t>170580269,30</w:t>
            </w:r>
          </w:p>
        </w:tc>
        <w:tc>
          <w:tcPr>
            <w:tcW w:w="1504" w:type="dxa"/>
          </w:tcPr>
          <w:p w:rsidR="0098142A" w:rsidRDefault="0098142A">
            <w:pPr>
              <w:pStyle w:val="ConsPlusNormal"/>
              <w:jc w:val="center"/>
            </w:pPr>
            <w:r>
              <w:t>83496839,00</w:t>
            </w:r>
          </w:p>
        </w:tc>
        <w:tc>
          <w:tcPr>
            <w:tcW w:w="1504" w:type="dxa"/>
          </w:tcPr>
          <w:p w:rsidR="0098142A" w:rsidRDefault="0098142A">
            <w:pPr>
              <w:pStyle w:val="ConsPlusNormal"/>
              <w:jc w:val="center"/>
            </w:pPr>
            <w:r>
              <w:t>83496839,00</w:t>
            </w:r>
          </w:p>
        </w:tc>
        <w:tc>
          <w:tcPr>
            <w:tcW w:w="1624" w:type="dxa"/>
          </w:tcPr>
          <w:p w:rsidR="0098142A" w:rsidRDefault="0098142A">
            <w:pPr>
              <w:pStyle w:val="ConsPlusNormal"/>
              <w:jc w:val="center"/>
            </w:pPr>
            <w:r>
              <w:t>337573947,30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юридические лица</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val="restart"/>
          </w:tcPr>
          <w:p w:rsidR="0098142A" w:rsidRDefault="0098142A">
            <w:pPr>
              <w:pStyle w:val="ConsPlusNormal"/>
            </w:pPr>
            <w:hyperlink w:anchor="P3567" w:history="1">
              <w:r>
                <w:rPr>
                  <w:color w:val="0000FF"/>
                </w:rPr>
                <w:t>Подпрограмма 2</w:t>
              </w:r>
            </w:hyperlink>
          </w:p>
        </w:tc>
        <w:tc>
          <w:tcPr>
            <w:tcW w:w="1819" w:type="dxa"/>
            <w:vMerge w:val="restart"/>
          </w:tcPr>
          <w:p w:rsidR="0098142A" w:rsidRDefault="0098142A">
            <w:pPr>
              <w:pStyle w:val="ConsPlusNormal"/>
            </w:pPr>
            <w:r>
              <w:t xml:space="preserve">"Повышение безопасности дорожного движения на </w:t>
            </w:r>
            <w:r>
              <w:lastRenderedPageBreak/>
              <w:t>дорогах общего пользования местного значения"</w:t>
            </w:r>
          </w:p>
        </w:tc>
        <w:tc>
          <w:tcPr>
            <w:tcW w:w="1871" w:type="dxa"/>
          </w:tcPr>
          <w:p w:rsidR="0098142A" w:rsidRDefault="0098142A">
            <w:pPr>
              <w:pStyle w:val="ConsPlusNormal"/>
            </w:pPr>
            <w:r>
              <w:lastRenderedPageBreak/>
              <w:t>всего</w:t>
            </w:r>
          </w:p>
        </w:tc>
        <w:tc>
          <w:tcPr>
            <w:tcW w:w="1504" w:type="dxa"/>
          </w:tcPr>
          <w:p w:rsidR="0098142A" w:rsidRDefault="0098142A">
            <w:pPr>
              <w:pStyle w:val="ConsPlusNormal"/>
              <w:jc w:val="center"/>
            </w:pPr>
            <w:r>
              <w:t>1758180,00</w:t>
            </w:r>
          </w:p>
        </w:tc>
        <w:tc>
          <w:tcPr>
            <w:tcW w:w="1504" w:type="dxa"/>
          </w:tcPr>
          <w:p w:rsidR="0098142A" w:rsidRDefault="0098142A">
            <w:pPr>
              <w:pStyle w:val="ConsPlusNormal"/>
              <w:jc w:val="center"/>
            </w:pPr>
            <w:r>
              <w:t>1370000,00</w:t>
            </w:r>
          </w:p>
        </w:tc>
        <w:tc>
          <w:tcPr>
            <w:tcW w:w="1504" w:type="dxa"/>
          </w:tcPr>
          <w:p w:rsidR="0098142A" w:rsidRDefault="0098142A">
            <w:pPr>
              <w:pStyle w:val="ConsPlusNormal"/>
              <w:jc w:val="center"/>
            </w:pPr>
            <w:r>
              <w:t>1370000,00</w:t>
            </w:r>
          </w:p>
        </w:tc>
        <w:tc>
          <w:tcPr>
            <w:tcW w:w="1624" w:type="dxa"/>
          </w:tcPr>
          <w:p w:rsidR="0098142A" w:rsidRDefault="0098142A">
            <w:pPr>
              <w:pStyle w:val="ConsPlusNormal"/>
              <w:jc w:val="center"/>
            </w:pPr>
            <w:r>
              <w:t>4498180,00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 том числе:</w:t>
            </w:r>
          </w:p>
        </w:tc>
        <w:tc>
          <w:tcPr>
            <w:tcW w:w="1504" w:type="dxa"/>
          </w:tcPr>
          <w:p w:rsidR="0098142A" w:rsidRDefault="0098142A">
            <w:pPr>
              <w:pStyle w:val="ConsPlusNormal"/>
            </w:pPr>
          </w:p>
        </w:tc>
        <w:tc>
          <w:tcPr>
            <w:tcW w:w="1504" w:type="dxa"/>
          </w:tcPr>
          <w:p w:rsidR="0098142A" w:rsidRDefault="0098142A">
            <w:pPr>
              <w:pStyle w:val="ConsPlusNormal"/>
            </w:pPr>
          </w:p>
        </w:tc>
        <w:tc>
          <w:tcPr>
            <w:tcW w:w="1504" w:type="dxa"/>
          </w:tcPr>
          <w:p w:rsidR="0098142A" w:rsidRDefault="0098142A">
            <w:pPr>
              <w:pStyle w:val="ConsPlusNormal"/>
            </w:pPr>
          </w:p>
        </w:tc>
        <w:tc>
          <w:tcPr>
            <w:tcW w:w="1624" w:type="dxa"/>
          </w:tcPr>
          <w:p w:rsidR="0098142A" w:rsidRDefault="0098142A">
            <w:pPr>
              <w:pStyle w:val="ConsPlusNormal"/>
            </w:pP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 xml:space="preserve">федеральный </w:t>
            </w:r>
            <w:r>
              <w:lastRenderedPageBreak/>
              <w:t>бюджет</w:t>
            </w:r>
          </w:p>
        </w:tc>
        <w:tc>
          <w:tcPr>
            <w:tcW w:w="1504" w:type="dxa"/>
          </w:tcPr>
          <w:p w:rsidR="0098142A" w:rsidRDefault="0098142A">
            <w:pPr>
              <w:pStyle w:val="ConsPlusNormal"/>
              <w:jc w:val="center"/>
            </w:pPr>
            <w:r>
              <w:lastRenderedPageBreak/>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краевой бюджет</w:t>
            </w:r>
          </w:p>
        </w:tc>
        <w:tc>
          <w:tcPr>
            <w:tcW w:w="1504" w:type="dxa"/>
          </w:tcPr>
          <w:p w:rsidR="0098142A" w:rsidRDefault="0098142A">
            <w:pPr>
              <w:pStyle w:val="ConsPlusNormal"/>
              <w:jc w:val="center"/>
            </w:pPr>
            <w:r>
              <w:t>313500,00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313500,00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внебюджетные источники</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местный бюджет</w:t>
            </w:r>
          </w:p>
        </w:tc>
        <w:tc>
          <w:tcPr>
            <w:tcW w:w="1504" w:type="dxa"/>
          </w:tcPr>
          <w:p w:rsidR="0098142A" w:rsidRDefault="0098142A">
            <w:pPr>
              <w:pStyle w:val="ConsPlusNormal"/>
              <w:jc w:val="center"/>
            </w:pPr>
            <w:r>
              <w:t>1444680,00</w:t>
            </w:r>
          </w:p>
        </w:tc>
        <w:tc>
          <w:tcPr>
            <w:tcW w:w="1504" w:type="dxa"/>
          </w:tcPr>
          <w:p w:rsidR="0098142A" w:rsidRDefault="0098142A">
            <w:pPr>
              <w:pStyle w:val="ConsPlusNormal"/>
              <w:jc w:val="center"/>
            </w:pPr>
            <w:r>
              <w:t>1370000,00</w:t>
            </w:r>
          </w:p>
        </w:tc>
        <w:tc>
          <w:tcPr>
            <w:tcW w:w="1504" w:type="dxa"/>
          </w:tcPr>
          <w:p w:rsidR="0098142A" w:rsidRDefault="0098142A">
            <w:pPr>
              <w:pStyle w:val="ConsPlusNormal"/>
              <w:jc w:val="center"/>
            </w:pPr>
            <w:r>
              <w:t>1370000,00</w:t>
            </w:r>
          </w:p>
        </w:tc>
        <w:tc>
          <w:tcPr>
            <w:tcW w:w="1624" w:type="dxa"/>
          </w:tcPr>
          <w:p w:rsidR="0098142A" w:rsidRDefault="0098142A">
            <w:pPr>
              <w:pStyle w:val="ConsPlusNormal"/>
              <w:jc w:val="center"/>
            </w:pPr>
            <w:r>
              <w:t>4184680,00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юридические лица</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val="restart"/>
          </w:tcPr>
          <w:p w:rsidR="0098142A" w:rsidRDefault="0098142A">
            <w:pPr>
              <w:pStyle w:val="ConsPlusNormal"/>
            </w:pPr>
            <w:hyperlink w:anchor="P4014" w:history="1">
              <w:r>
                <w:rPr>
                  <w:color w:val="0000FF"/>
                </w:rPr>
                <w:t>Подпрограмма 3</w:t>
              </w:r>
            </w:hyperlink>
          </w:p>
        </w:tc>
        <w:tc>
          <w:tcPr>
            <w:tcW w:w="1819" w:type="dxa"/>
            <w:vMerge w:val="restart"/>
          </w:tcPr>
          <w:p w:rsidR="0098142A" w:rsidRDefault="0098142A">
            <w:pPr>
              <w:pStyle w:val="ConsPlusNormal"/>
            </w:pPr>
            <w:r>
              <w:t>"Создание условий для предоставления транспортных услуг населению и организация транспортного обслуживания населения"</w:t>
            </w:r>
          </w:p>
        </w:tc>
        <w:tc>
          <w:tcPr>
            <w:tcW w:w="1871" w:type="dxa"/>
          </w:tcPr>
          <w:p w:rsidR="0098142A" w:rsidRDefault="0098142A">
            <w:pPr>
              <w:pStyle w:val="ConsPlusNormal"/>
            </w:pPr>
            <w:r>
              <w:t>всего</w:t>
            </w:r>
          </w:p>
        </w:tc>
        <w:tc>
          <w:tcPr>
            <w:tcW w:w="1504" w:type="dxa"/>
          </w:tcPr>
          <w:p w:rsidR="0098142A" w:rsidRDefault="0098142A">
            <w:pPr>
              <w:pStyle w:val="ConsPlusNormal"/>
              <w:jc w:val="center"/>
            </w:pPr>
            <w:r>
              <w:t>143156000,00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321468000,00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 том числе:</w:t>
            </w:r>
          </w:p>
        </w:tc>
        <w:tc>
          <w:tcPr>
            <w:tcW w:w="1504" w:type="dxa"/>
          </w:tcPr>
          <w:p w:rsidR="0098142A" w:rsidRDefault="0098142A">
            <w:pPr>
              <w:pStyle w:val="ConsPlusNormal"/>
            </w:pPr>
          </w:p>
        </w:tc>
        <w:tc>
          <w:tcPr>
            <w:tcW w:w="1504" w:type="dxa"/>
          </w:tcPr>
          <w:p w:rsidR="0098142A" w:rsidRDefault="0098142A">
            <w:pPr>
              <w:pStyle w:val="ConsPlusNormal"/>
            </w:pPr>
          </w:p>
        </w:tc>
        <w:tc>
          <w:tcPr>
            <w:tcW w:w="1504" w:type="dxa"/>
          </w:tcPr>
          <w:p w:rsidR="0098142A" w:rsidRDefault="0098142A">
            <w:pPr>
              <w:pStyle w:val="ConsPlusNormal"/>
            </w:pPr>
          </w:p>
        </w:tc>
        <w:tc>
          <w:tcPr>
            <w:tcW w:w="1624" w:type="dxa"/>
          </w:tcPr>
          <w:p w:rsidR="0098142A" w:rsidRDefault="0098142A">
            <w:pPr>
              <w:pStyle w:val="ConsPlusNormal"/>
            </w:pP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федеральный бюджет</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краевой бюджет</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внебюджетные источники</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местный бюджет</w:t>
            </w:r>
          </w:p>
        </w:tc>
        <w:tc>
          <w:tcPr>
            <w:tcW w:w="1504" w:type="dxa"/>
          </w:tcPr>
          <w:p w:rsidR="0098142A" w:rsidRDefault="0098142A">
            <w:pPr>
              <w:pStyle w:val="ConsPlusNormal"/>
              <w:jc w:val="center"/>
            </w:pPr>
            <w:r>
              <w:t>143156000,00</w:t>
            </w:r>
          </w:p>
        </w:tc>
        <w:tc>
          <w:tcPr>
            <w:tcW w:w="1504" w:type="dxa"/>
          </w:tcPr>
          <w:p w:rsidR="0098142A" w:rsidRDefault="0098142A">
            <w:pPr>
              <w:pStyle w:val="ConsPlusNormal"/>
              <w:jc w:val="center"/>
            </w:pPr>
            <w:r>
              <w:t>89156000,00</w:t>
            </w:r>
          </w:p>
        </w:tc>
        <w:tc>
          <w:tcPr>
            <w:tcW w:w="1504" w:type="dxa"/>
          </w:tcPr>
          <w:p w:rsidR="0098142A" w:rsidRDefault="0098142A">
            <w:pPr>
              <w:pStyle w:val="ConsPlusNormal"/>
              <w:jc w:val="center"/>
            </w:pPr>
            <w:r>
              <w:t>89156000,00</w:t>
            </w:r>
          </w:p>
        </w:tc>
        <w:tc>
          <w:tcPr>
            <w:tcW w:w="1624" w:type="dxa"/>
          </w:tcPr>
          <w:p w:rsidR="0098142A" w:rsidRDefault="0098142A">
            <w:pPr>
              <w:pStyle w:val="ConsPlusNormal"/>
              <w:jc w:val="center"/>
            </w:pPr>
            <w:r>
              <w:t>321468000,00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юридические лица</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val="restart"/>
          </w:tcPr>
          <w:p w:rsidR="0098142A" w:rsidRDefault="0098142A">
            <w:pPr>
              <w:pStyle w:val="ConsPlusNormal"/>
            </w:pPr>
            <w:hyperlink w:anchor="P4388" w:history="1">
              <w:r>
                <w:rPr>
                  <w:color w:val="0000FF"/>
                </w:rPr>
                <w:t>Подпрограмма 4</w:t>
              </w:r>
            </w:hyperlink>
          </w:p>
        </w:tc>
        <w:tc>
          <w:tcPr>
            <w:tcW w:w="1819" w:type="dxa"/>
            <w:vMerge w:val="restart"/>
          </w:tcPr>
          <w:p w:rsidR="0098142A" w:rsidRDefault="0098142A">
            <w:pPr>
              <w:pStyle w:val="ConsPlusNormal"/>
            </w:pPr>
            <w:r>
              <w:t>"Организация благоустройства территории"</w:t>
            </w:r>
          </w:p>
        </w:tc>
        <w:tc>
          <w:tcPr>
            <w:tcW w:w="1871" w:type="dxa"/>
          </w:tcPr>
          <w:p w:rsidR="0098142A" w:rsidRDefault="0098142A">
            <w:pPr>
              <w:pStyle w:val="ConsPlusNormal"/>
            </w:pPr>
            <w:r>
              <w:t>всего</w:t>
            </w:r>
          </w:p>
        </w:tc>
        <w:tc>
          <w:tcPr>
            <w:tcW w:w="1504" w:type="dxa"/>
          </w:tcPr>
          <w:p w:rsidR="0098142A" w:rsidRDefault="0098142A">
            <w:pPr>
              <w:pStyle w:val="ConsPlusNormal"/>
              <w:jc w:val="center"/>
            </w:pPr>
            <w:r>
              <w:t>104313170,29</w:t>
            </w:r>
          </w:p>
        </w:tc>
        <w:tc>
          <w:tcPr>
            <w:tcW w:w="1504" w:type="dxa"/>
          </w:tcPr>
          <w:p w:rsidR="0098142A" w:rsidRDefault="0098142A">
            <w:pPr>
              <w:pStyle w:val="ConsPlusNormal"/>
              <w:jc w:val="center"/>
            </w:pPr>
            <w:r>
              <w:t>90351117,00</w:t>
            </w:r>
          </w:p>
        </w:tc>
        <w:tc>
          <w:tcPr>
            <w:tcW w:w="1504" w:type="dxa"/>
          </w:tcPr>
          <w:p w:rsidR="0098142A" w:rsidRDefault="0098142A">
            <w:pPr>
              <w:pStyle w:val="ConsPlusNormal"/>
              <w:jc w:val="center"/>
            </w:pPr>
            <w:r>
              <w:t>90351117,00</w:t>
            </w:r>
          </w:p>
        </w:tc>
        <w:tc>
          <w:tcPr>
            <w:tcW w:w="1624" w:type="dxa"/>
          </w:tcPr>
          <w:p w:rsidR="0098142A" w:rsidRDefault="0098142A">
            <w:pPr>
              <w:pStyle w:val="ConsPlusNormal"/>
              <w:jc w:val="center"/>
            </w:pPr>
            <w:r>
              <w:t>285015404,29</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 том числе:</w:t>
            </w:r>
          </w:p>
        </w:tc>
        <w:tc>
          <w:tcPr>
            <w:tcW w:w="1504" w:type="dxa"/>
          </w:tcPr>
          <w:p w:rsidR="0098142A" w:rsidRDefault="0098142A">
            <w:pPr>
              <w:pStyle w:val="ConsPlusNormal"/>
            </w:pPr>
          </w:p>
        </w:tc>
        <w:tc>
          <w:tcPr>
            <w:tcW w:w="1504" w:type="dxa"/>
          </w:tcPr>
          <w:p w:rsidR="0098142A" w:rsidRDefault="0098142A">
            <w:pPr>
              <w:pStyle w:val="ConsPlusNormal"/>
            </w:pPr>
          </w:p>
        </w:tc>
        <w:tc>
          <w:tcPr>
            <w:tcW w:w="1504" w:type="dxa"/>
          </w:tcPr>
          <w:p w:rsidR="0098142A" w:rsidRDefault="0098142A">
            <w:pPr>
              <w:pStyle w:val="ConsPlusNormal"/>
            </w:pPr>
          </w:p>
        </w:tc>
        <w:tc>
          <w:tcPr>
            <w:tcW w:w="1624" w:type="dxa"/>
          </w:tcPr>
          <w:p w:rsidR="0098142A" w:rsidRDefault="0098142A">
            <w:pPr>
              <w:pStyle w:val="ConsPlusNormal"/>
            </w:pP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федеральный бюджет</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краевой бюджет</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внебюджетные источники</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местный бюджет</w:t>
            </w:r>
          </w:p>
        </w:tc>
        <w:tc>
          <w:tcPr>
            <w:tcW w:w="1504" w:type="dxa"/>
          </w:tcPr>
          <w:p w:rsidR="0098142A" w:rsidRDefault="0098142A">
            <w:pPr>
              <w:pStyle w:val="ConsPlusNormal"/>
              <w:jc w:val="center"/>
            </w:pPr>
            <w:r>
              <w:t>104313170,29</w:t>
            </w:r>
          </w:p>
        </w:tc>
        <w:tc>
          <w:tcPr>
            <w:tcW w:w="1504" w:type="dxa"/>
          </w:tcPr>
          <w:p w:rsidR="0098142A" w:rsidRDefault="0098142A">
            <w:pPr>
              <w:pStyle w:val="ConsPlusNormal"/>
              <w:jc w:val="center"/>
            </w:pPr>
            <w:r>
              <w:t>90351117,00</w:t>
            </w:r>
          </w:p>
        </w:tc>
        <w:tc>
          <w:tcPr>
            <w:tcW w:w="1504" w:type="dxa"/>
          </w:tcPr>
          <w:p w:rsidR="0098142A" w:rsidRDefault="0098142A">
            <w:pPr>
              <w:pStyle w:val="ConsPlusNormal"/>
              <w:jc w:val="center"/>
            </w:pPr>
            <w:r>
              <w:t>90351117,00</w:t>
            </w:r>
          </w:p>
        </w:tc>
        <w:tc>
          <w:tcPr>
            <w:tcW w:w="1624" w:type="dxa"/>
          </w:tcPr>
          <w:p w:rsidR="0098142A" w:rsidRDefault="0098142A">
            <w:pPr>
              <w:pStyle w:val="ConsPlusNormal"/>
              <w:jc w:val="center"/>
            </w:pPr>
            <w:r>
              <w:t>285015404,29</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юридические лица</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val="restart"/>
          </w:tcPr>
          <w:p w:rsidR="0098142A" w:rsidRDefault="0098142A">
            <w:pPr>
              <w:pStyle w:val="ConsPlusNormal"/>
            </w:pPr>
            <w:hyperlink w:anchor="P4823" w:history="1">
              <w:r>
                <w:rPr>
                  <w:color w:val="0000FF"/>
                </w:rPr>
                <w:t>Подпрограмма 5</w:t>
              </w:r>
            </w:hyperlink>
          </w:p>
        </w:tc>
        <w:tc>
          <w:tcPr>
            <w:tcW w:w="1819" w:type="dxa"/>
            <w:vMerge w:val="restart"/>
          </w:tcPr>
          <w:p w:rsidR="0098142A" w:rsidRDefault="0098142A">
            <w:pPr>
              <w:pStyle w:val="ConsPlusNormal"/>
            </w:pPr>
            <w:r>
              <w:t>"Формирование современной городской среды на 2017 год"</w:t>
            </w:r>
          </w:p>
        </w:tc>
        <w:tc>
          <w:tcPr>
            <w:tcW w:w="1871" w:type="dxa"/>
          </w:tcPr>
          <w:p w:rsidR="0098142A" w:rsidRDefault="0098142A">
            <w:pPr>
              <w:pStyle w:val="ConsPlusNormal"/>
            </w:pPr>
            <w:r>
              <w:t>всего</w:t>
            </w:r>
          </w:p>
        </w:tc>
        <w:tc>
          <w:tcPr>
            <w:tcW w:w="1504" w:type="dxa"/>
          </w:tcPr>
          <w:p w:rsidR="0098142A" w:rsidRDefault="0098142A">
            <w:pPr>
              <w:pStyle w:val="ConsPlusNormal"/>
              <w:jc w:val="center"/>
            </w:pPr>
            <w:r>
              <w:t>47673463,00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47673463,00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 том числе:</w:t>
            </w:r>
          </w:p>
        </w:tc>
        <w:tc>
          <w:tcPr>
            <w:tcW w:w="1504" w:type="dxa"/>
          </w:tcPr>
          <w:p w:rsidR="0098142A" w:rsidRDefault="0098142A">
            <w:pPr>
              <w:pStyle w:val="ConsPlusNormal"/>
            </w:pPr>
          </w:p>
        </w:tc>
        <w:tc>
          <w:tcPr>
            <w:tcW w:w="1504" w:type="dxa"/>
          </w:tcPr>
          <w:p w:rsidR="0098142A" w:rsidRDefault="0098142A">
            <w:pPr>
              <w:pStyle w:val="ConsPlusNormal"/>
            </w:pPr>
          </w:p>
        </w:tc>
        <w:tc>
          <w:tcPr>
            <w:tcW w:w="1504" w:type="dxa"/>
          </w:tcPr>
          <w:p w:rsidR="0098142A" w:rsidRDefault="0098142A">
            <w:pPr>
              <w:pStyle w:val="ConsPlusNormal"/>
            </w:pPr>
          </w:p>
        </w:tc>
        <w:tc>
          <w:tcPr>
            <w:tcW w:w="1624" w:type="dxa"/>
          </w:tcPr>
          <w:p w:rsidR="0098142A" w:rsidRDefault="0098142A">
            <w:pPr>
              <w:pStyle w:val="ConsPlusNormal"/>
            </w:pP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федеральный бюджет</w:t>
            </w:r>
          </w:p>
        </w:tc>
        <w:tc>
          <w:tcPr>
            <w:tcW w:w="1504" w:type="dxa"/>
          </w:tcPr>
          <w:p w:rsidR="0098142A" w:rsidRDefault="0098142A">
            <w:pPr>
              <w:pStyle w:val="ConsPlusNormal"/>
              <w:jc w:val="center"/>
            </w:pPr>
            <w:r>
              <w:t>26972600,00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26972600,00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краевой бюджет</w:t>
            </w:r>
          </w:p>
        </w:tc>
        <w:tc>
          <w:tcPr>
            <w:tcW w:w="1504" w:type="dxa"/>
          </w:tcPr>
          <w:p w:rsidR="0098142A" w:rsidRDefault="0098142A">
            <w:pPr>
              <w:pStyle w:val="ConsPlusNormal"/>
              <w:jc w:val="center"/>
            </w:pPr>
            <w:r>
              <w:t>18743700,00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18743700,00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внебюджетные источники</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местный бюджет</w:t>
            </w:r>
          </w:p>
        </w:tc>
        <w:tc>
          <w:tcPr>
            <w:tcW w:w="1504" w:type="dxa"/>
          </w:tcPr>
          <w:p w:rsidR="0098142A" w:rsidRDefault="0098142A">
            <w:pPr>
              <w:pStyle w:val="ConsPlusNormal"/>
              <w:jc w:val="center"/>
            </w:pPr>
            <w:r>
              <w:t>1957163,00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1957163,00</w:t>
            </w:r>
          </w:p>
        </w:tc>
      </w:tr>
      <w:tr w:rsidR="0098142A">
        <w:tc>
          <w:tcPr>
            <w:tcW w:w="1789" w:type="dxa"/>
            <w:vMerge/>
          </w:tcPr>
          <w:p w:rsidR="0098142A" w:rsidRDefault="0098142A"/>
        </w:tc>
        <w:tc>
          <w:tcPr>
            <w:tcW w:w="1819" w:type="dxa"/>
            <w:vMerge/>
          </w:tcPr>
          <w:p w:rsidR="0098142A" w:rsidRDefault="0098142A"/>
        </w:tc>
        <w:tc>
          <w:tcPr>
            <w:tcW w:w="1871" w:type="dxa"/>
          </w:tcPr>
          <w:p w:rsidR="0098142A" w:rsidRDefault="0098142A">
            <w:pPr>
              <w:pStyle w:val="ConsPlusNormal"/>
            </w:pPr>
            <w:r>
              <w:t>юридические лица</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504" w:type="dxa"/>
          </w:tcPr>
          <w:p w:rsidR="0098142A" w:rsidRDefault="0098142A">
            <w:pPr>
              <w:pStyle w:val="ConsPlusNormal"/>
              <w:jc w:val="center"/>
            </w:pPr>
            <w:r>
              <w:t>0,00</w:t>
            </w:r>
          </w:p>
        </w:tc>
        <w:tc>
          <w:tcPr>
            <w:tcW w:w="1624" w:type="dxa"/>
          </w:tcPr>
          <w:p w:rsidR="0098142A" w:rsidRDefault="0098142A">
            <w:pPr>
              <w:pStyle w:val="ConsPlusNormal"/>
              <w:jc w:val="center"/>
            </w:pPr>
            <w:r>
              <w:t>0,00</w:t>
            </w:r>
          </w:p>
        </w:tc>
      </w:tr>
    </w:tbl>
    <w:p w:rsidR="0098142A" w:rsidRDefault="0098142A">
      <w:pPr>
        <w:pStyle w:val="ConsPlusNormal"/>
        <w:jc w:val="center"/>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Л.М.АНТОНЕНКО</w:t>
      </w:r>
    </w:p>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3.1</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jc w:val="both"/>
      </w:pPr>
    </w:p>
    <w:p w:rsidR="0098142A" w:rsidRDefault="0098142A">
      <w:pPr>
        <w:pStyle w:val="ConsPlusTitle"/>
        <w:jc w:val="center"/>
      </w:pPr>
      <w:bookmarkStart w:id="5" w:name="P3019"/>
      <w:bookmarkEnd w:id="5"/>
      <w:r>
        <w:t>ПОДПРОГРАММА N 1</w:t>
      </w:r>
    </w:p>
    <w:p w:rsidR="0098142A" w:rsidRDefault="0098142A">
      <w:pPr>
        <w:pStyle w:val="ConsPlusTitle"/>
        <w:jc w:val="center"/>
      </w:pPr>
      <w:r>
        <w:t>"ОСУЩЕСТВЛЕНИЕ ДОРОЖНОЙ ДЕЯТЕЛЬНОСТИ В ОТНОШЕНИИ</w:t>
      </w:r>
    </w:p>
    <w:p w:rsidR="0098142A" w:rsidRDefault="0098142A">
      <w:pPr>
        <w:pStyle w:val="ConsPlusTitle"/>
        <w:jc w:val="center"/>
      </w:pPr>
      <w:r>
        <w:t>АВТОМОБИЛЬНЫХ ДОРОГ МЕСТНОГО ЗНАЧЕНИЯ" В РАМКАХ</w:t>
      </w:r>
    </w:p>
    <w:p w:rsidR="0098142A" w:rsidRDefault="0098142A">
      <w:pPr>
        <w:pStyle w:val="ConsPlusTitle"/>
        <w:jc w:val="center"/>
      </w:pPr>
      <w:r>
        <w:t>МУНИЦИПАЛЬНОЙ ПРОГРАММЫ "РАЗВИТИЕ ТРАНСПОРТНОЙ СИСТЕМЫ,</w:t>
      </w:r>
    </w:p>
    <w:p w:rsidR="0098142A" w:rsidRDefault="0098142A">
      <w:pPr>
        <w:pStyle w:val="ConsPlusTitle"/>
        <w:jc w:val="center"/>
      </w:pPr>
      <w:r>
        <w:t>СОДЕРЖАНИЕ 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(в ред. Постановлений Администрации ЗАТО г. Железногорск Красноярского края</w:t>
      </w:r>
    </w:p>
    <w:p w:rsidR="0098142A" w:rsidRDefault="0098142A">
      <w:pPr>
        <w:pStyle w:val="ConsPlusNormal"/>
        <w:jc w:val="center"/>
      </w:pPr>
      <w:r>
        <w:t xml:space="preserve">от 06.12.2016 </w:t>
      </w:r>
      <w:hyperlink r:id="rId80" w:history="1">
        <w:r>
          <w:rPr>
            <w:color w:val="0000FF"/>
          </w:rPr>
          <w:t>N 2070</w:t>
        </w:r>
      </w:hyperlink>
      <w:r>
        <w:t xml:space="preserve">, от 07.02.2017 </w:t>
      </w:r>
      <w:hyperlink r:id="rId81" w:history="1">
        <w:r>
          <w:rPr>
            <w:color w:val="0000FF"/>
          </w:rPr>
          <w:t>N 224</w:t>
        </w:r>
      </w:hyperlink>
      <w:r>
        <w:t xml:space="preserve">, от 10.03.2017 </w:t>
      </w:r>
      <w:hyperlink r:id="rId82" w:history="1">
        <w:r>
          <w:rPr>
            <w:color w:val="0000FF"/>
          </w:rPr>
          <w:t>N 483</w:t>
        </w:r>
      </w:hyperlink>
      <w:r>
        <w:t>,</w:t>
      </w:r>
    </w:p>
    <w:p w:rsidR="0098142A" w:rsidRDefault="0098142A">
      <w:pPr>
        <w:pStyle w:val="ConsPlusNormal"/>
        <w:jc w:val="center"/>
      </w:pPr>
      <w:r>
        <w:t xml:space="preserve">от 22.06.2017 </w:t>
      </w:r>
      <w:hyperlink r:id="rId83" w:history="1">
        <w:r>
          <w:rPr>
            <w:color w:val="0000FF"/>
          </w:rPr>
          <w:t>N 1038</w:t>
        </w:r>
      </w:hyperlink>
      <w:r>
        <w:t xml:space="preserve">, от 07.07.2017 </w:t>
      </w:r>
      <w:hyperlink r:id="rId84" w:history="1">
        <w:r>
          <w:rPr>
            <w:color w:val="0000FF"/>
          </w:rPr>
          <w:t>N 1144</w:t>
        </w:r>
      </w:hyperlink>
      <w:r>
        <w:t>)</w:t>
      </w:r>
    </w:p>
    <w:p w:rsidR="0098142A" w:rsidRDefault="0098142A">
      <w:pPr>
        <w:pStyle w:val="ConsPlusNormal"/>
        <w:jc w:val="both"/>
      </w:pPr>
    </w:p>
    <w:p w:rsidR="0098142A" w:rsidRDefault="0098142A">
      <w:pPr>
        <w:pStyle w:val="ConsPlusNormal"/>
        <w:jc w:val="center"/>
        <w:outlineLvl w:val="2"/>
      </w:pPr>
      <w:r>
        <w:t>1. ПАСПОРТ ПОДПРОГРАММЫ N 1</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8142A">
        <w:tc>
          <w:tcPr>
            <w:tcW w:w="2835" w:type="dxa"/>
          </w:tcPr>
          <w:p w:rsidR="0098142A" w:rsidRDefault="0098142A">
            <w:pPr>
              <w:pStyle w:val="ConsPlusNormal"/>
            </w:pPr>
            <w:r>
              <w:t>Наименование подпрограммы</w:t>
            </w:r>
          </w:p>
        </w:tc>
        <w:tc>
          <w:tcPr>
            <w:tcW w:w="6236" w:type="dxa"/>
          </w:tcPr>
          <w:p w:rsidR="0098142A" w:rsidRDefault="0098142A">
            <w:pPr>
              <w:pStyle w:val="ConsPlusNormal"/>
            </w:pPr>
            <w:r>
              <w:t>Осуществление дорожной деятельности в отношении автомобильных дорог местного значения (далее - Подпрограмма)</w:t>
            </w:r>
          </w:p>
        </w:tc>
      </w:tr>
      <w:tr w:rsidR="0098142A">
        <w:tc>
          <w:tcPr>
            <w:tcW w:w="2835" w:type="dxa"/>
          </w:tcPr>
          <w:p w:rsidR="0098142A" w:rsidRDefault="0098142A">
            <w:pPr>
              <w:pStyle w:val="ConsPlusNormal"/>
            </w:pPr>
            <w:r>
              <w:t>Наименование муниципальной программы, в рамках которой реализуется Подпрограмма</w:t>
            </w:r>
          </w:p>
        </w:tc>
        <w:tc>
          <w:tcPr>
            <w:tcW w:w="6236" w:type="dxa"/>
          </w:tcPr>
          <w:p w:rsidR="0098142A" w:rsidRDefault="0098142A">
            <w:pPr>
              <w:pStyle w:val="ConsPlusNormal"/>
            </w:pPr>
            <w:r>
              <w:t>"Развитие транспортной системы, содержание и благоустройство территории ЗАТО Железногорск"</w:t>
            </w:r>
          </w:p>
        </w:tc>
      </w:tr>
      <w:tr w:rsidR="0098142A">
        <w:tc>
          <w:tcPr>
            <w:tcW w:w="2835" w:type="dxa"/>
          </w:tcPr>
          <w:p w:rsidR="0098142A" w:rsidRDefault="0098142A">
            <w:pPr>
              <w:pStyle w:val="ConsPlusNormal"/>
            </w:pPr>
            <w:r>
              <w:t>Исполнитель Подпрограммы</w:t>
            </w:r>
          </w:p>
        </w:tc>
        <w:tc>
          <w:tcPr>
            <w:tcW w:w="6236" w:type="dxa"/>
          </w:tcPr>
          <w:p w:rsidR="0098142A" w:rsidRDefault="0098142A">
            <w:pPr>
              <w:pStyle w:val="ConsPlusNormal"/>
            </w:pPr>
            <w:r>
              <w:t>- Администрация ЗАТО г. Железногорск;</w:t>
            </w:r>
          </w:p>
          <w:p w:rsidR="0098142A" w:rsidRDefault="0098142A">
            <w:pPr>
              <w:pStyle w:val="ConsPlusNormal"/>
            </w:pPr>
            <w:r>
              <w:t>- Администрация ЗАТО г. Железногорск, Муниципальное казенное учреждение "Управление капитального строительства"</w:t>
            </w:r>
          </w:p>
        </w:tc>
      </w:tr>
      <w:tr w:rsidR="0098142A">
        <w:tc>
          <w:tcPr>
            <w:tcW w:w="2835" w:type="dxa"/>
          </w:tcPr>
          <w:p w:rsidR="0098142A" w:rsidRDefault="0098142A">
            <w:pPr>
              <w:pStyle w:val="ConsPlusNormal"/>
            </w:pPr>
            <w:r>
              <w:t>Цель и задачи Подпрограммы</w:t>
            </w:r>
          </w:p>
        </w:tc>
        <w:tc>
          <w:tcPr>
            <w:tcW w:w="6236" w:type="dxa"/>
          </w:tcPr>
          <w:p w:rsidR="0098142A" w:rsidRDefault="0098142A">
            <w:pPr>
              <w:pStyle w:val="ConsPlusNormal"/>
            </w:pPr>
            <w:r>
              <w:t>Цель: осуществление дорожной деятельности в отношении автомобильных дорог местного значения.</w:t>
            </w:r>
          </w:p>
          <w:p w:rsidR="0098142A" w:rsidRDefault="0098142A">
            <w:pPr>
              <w:pStyle w:val="ConsPlusNormal"/>
            </w:pPr>
            <w:r>
              <w:t>Задачи:</w:t>
            </w:r>
          </w:p>
          <w:p w:rsidR="0098142A" w:rsidRDefault="0098142A">
            <w:pPr>
              <w:pStyle w:val="ConsPlusNormal"/>
            </w:pPr>
            <w:r>
              <w:t>1. обеспечение выполнения работ по комплексному содержанию автомобильных дорог;</w:t>
            </w:r>
          </w:p>
          <w:p w:rsidR="0098142A" w:rsidRDefault="0098142A">
            <w:pPr>
              <w:pStyle w:val="ConsPlusNormal"/>
            </w:pPr>
            <w:r>
              <w:t>2. выполнение ремонта, капитального ремонта, реконструкции и строительства автомобильных дорог</w:t>
            </w:r>
          </w:p>
        </w:tc>
      </w:tr>
      <w:tr w:rsidR="0098142A">
        <w:tc>
          <w:tcPr>
            <w:tcW w:w="2835" w:type="dxa"/>
          </w:tcPr>
          <w:p w:rsidR="0098142A" w:rsidRDefault="0098142A">
            <w:pPr>
              <w:pStyle w:val="ConsPlusNormal"/>
            </w:pPr>
            <w:r>
              <w:t>Показатели результативности</w:t>
            </w:r>
          </w:p>
        </w:tc>
        <w:tc>
          <w:tcPr>
            <w:tcW w:w="6236" w:type="dxa"/>
          </w:tcPr>
          <w:p w:rsidR="0098142A" w:rsidRDefault="0098142A">
            <w:pPr>
              <w:pStyle w:val="ConsPlusNormal"/>
            </w:pPr>
            <w:r>
              <w:t>Показатель результативности 1: отношение площади дорог, на которых выполнен ямочный ремонт, к общей площади дорог;</w:t>
            </w:r>
          </w:p>
          <w:p w:rsidR="0098142A" w:rsidRDefault="0098142A">
            <w:pPr>
              <w:pStyle w:val="ConsPlusNormal"/>
            </w:pPr>
            <w:r>
              <w:t>Показатель результативности 2: отношение количества автобусных остановок, оборудованных павильонами ожидания, к общему количеству остановок</w:t>
            </w:r>
          </w:p>
        </w:tc>
      </w:tr>
      <w:tr w:rsidR="0098142A">
        <w:tc>
          <w:tcPr>
            <w:tcW w:w="2835" w:type="dxa"/>
          </w:tcPr>
          <w:p w:rsidR="0098142A" w:rsidRDefault="0098142A">
            <w:pPr>
              <w:pStyle w:val="ConsPlusNormal"/>
            </w:pPr>
            <w:r>
              <w:t>Сроки реализации Подпрограммы</w:t>
            </w:r>
          </w:p>
        </w:tc>
        <w:tc>
          <w:tcPr>
            <w:tcW w:w="6236" w:type="dxa"/>
          </w:tcPr>
          <w:p w:rsidR="0098142A" w:rsidRDefault="0098142A">
            <w:pPr>
              <w:pStyle w:val="ConsPlusNormal"/>
            </w:pPr>
            <w:r>
              <w:t>2017 - 2019 годы</w:t>
            </w:r>
          </w:p>
        </w:tc>
      </w:tr>
      <w:tr w:rsidR="0098142A">
        <w:tblPrEx>
          <w:tblBorders>
            <w:insideH w:val="nil"/>
          </w:tblBorders>
        </w:tblPrEx>
        <w:tc>
          <w:tcPr>
            <w:tcW w:w="2835" w:type="dxa"/>
            <w:tcBorders>
              <w:bottom w:val="nil"/>
            </w:tcBorders>
          </w:tcPr>
          <w:p w:rsidR="0098142A" w:rsidRDefault="0098142A">
            <w:pPr>
              <w:pStyle w:val="ConsPlusNormal"/>
            </w:pPr>
            <w:r>
              <w:lastRenderedPageBreak/>
              <w:t>Объемы и источники финансирования подпрограммы</w:t>
            </w:r>
          </w:p>
        </w:tc>
        <w:tc>
          <w:tcPr>
            <w:tcW w:w="6236" w:type="dxa"/>
            <w:tcBorders>
              <w:bottom w:val="nil"/>
            </w:tcBorders>
          </w:tcPr>
          <w:p w:rsidR="0098142A" w:rsidRDefault="0098142A">
            <w:pPr>
              <w:pStyle w:val="ConsPlusNormal"/>
            </w:pPr>
            <w:r>
              <w:t>Финансирование подпрограммы на 2017 - 2019 годы составит 438995747,30 рубля, в том числе за счет средств:</w:t>
            </w:r>
          </w:p>
          <w:p w:rsidR="0098142A" w:rsidRDefault="0098142A">
            <w:pPr>
              <w:pStyle w:val="ConsPlusNormal"/>
            </w:pPr>
            <w:r>
              <w:t>федерального бюджета - 0,00 рубля,</w:t>
            </w:r>
          </w:p>
          <w:p w:rsidR="0098142A" w:rsidRDefault="0098142A">
            <w:pPr>
              <w:pStyle w:val="ConsPlusNormal"/>
            </w:pPr>
            <w:r>
              <w:t>краевого бюджета - 101421800,00 рубля,</w:t>
            </w:r>
          </w:p>
          <w:p w:rsidR="0098142A" w:rsidRDefault="0098142A">
            <w:pPr>
              <w:pStyle w:val="ConsPlusNormal"/>
            </w:pPr>
            <w:r>
              <w:t>в том числе:</w:t>
            </w:r>
          </w:p>
          <w:p w:rsidR="0098142A" w:rsidRDefault="0098142A">
            <w:pPr>
              <w:pStyle w:val="ConsPlusNormal"/>
            </w:pPr>
            <w:r>
              <w:t>2017 г. - 101421800,00 рубля,</w:t>
            </w:r>
          </w:p>
          <w:p w:rsidR="0098142A" w:rsidRDefault="0098142A">
            <w:pPr>
              <w:pStyle w:val="ConsPlusNormal"/>
            </w:pPr>
            <w:r>
              <w:t>2018 г. - 0,00 рубля,</w:t>
            </w:r>
          </w:p>
          <w:p w:rsidR="0098142A" w:rsidRDefault="0098142A">
            <w:pPr>
              <w:pStyle w:val="ConsPlusNormal"/>
            </w:pPr>
            <w:r>
              <w:t>2019 г. - 0,00 рубля,</w:t>
            </w:r>
          </w:p>
          <w:p w:rsidR="0098142A" w:rsidRDefault="0098142A">
            <w:pPr>
              <w:pStyle w:val="ConsPlusNormal"/>
            </w:pPr>
            <w:r>
              <w:t>внебюджетные источники - 0,00 рубля,</w:t>
            </w:r>
          </w:p>
          <w:p w:rsidR="0098142A" w:rsidRDefault="0098142A">
            <w:pPr>
              <w:pStyle w:val="ConsPlusNormal"/>
            </w:pPr>
            <w:r>
              <w:t>местный бюджет - 337573947,30 рубля,</w:t>
            </w:r>
          </w:p>
          <w:p w:rsidR="0098142A" w:rsidRDefault="0098142A">
            <w:pPr>
              <w:pStyle w:val="ConsPlusNormal"/>
            </w:pPr>
            <w:r>
              <w:t>в том числе:</w:t>
            </w:r>
          </w:p>
          <w:p w:rsidR="0098142A" w:rsidRDefault="0098142A">
            <w:pPr>
              <w:pStyle w:val="ConsPlusNormal"/>
            </w:pPr>
            <w:r>
              <w:t>2017 г. - 170580269,30 рубля,</w:t>
            </w:r>
          </w:p>
          <w:p w:rsidR="0098142A" w:rsidRDefault="0098142A">
            <w:pPr>
              <w:pStyle w:val="ConsPlusNormal"/>
            </w:pPr>
            <w:r>
              <w:t>2018 г. - 83496839,00 рубля,</w:t>
            </w:r>
          </w:p>
          <w:p w:rsidR="0098142A" w:rsidRDefault="0098142A">
            <w:pPr>
              <w:pStyle w:val="ConsPlusNormal"/>
            </w:pPr>
            <w:r>
              <w:t>2019 г. - 83496839,00 рубля,</w:t>
            </w:r>
          </w:p>
          <w:p w:rsidR="0098142A" w:rsidRDefault="0098142A">
            <w:pPr>
              <w:pStyle w:val="ConsPlusNormal"/>
            </w:pPr>
            <w:r>
              <w:t>юридические лица - 0,00 рубля</w:t>
            </w:r>
          </w:p>
        </w:tc>
      </w:tr>
      <w:tr w:rsidR="0098142A">
        <w:tblPrEx>
          <w:tblBorders>
            <w:insideH w:val="nil"/>
          </w:tblBorders>
        </w:tblPrEx>
        <w:tc>
          <w:tcPr>
            <w:tcW w:w="9071" w:type="dxa"/>
            <w:gridSpan w:val="2"/>
            <w:tcBorders>
              <w:top w:val="nil"/>
            </w:tcBorders>
          </w:tcPr>
          <w:p w:rsidR="0098142A" w:rsidRDefault="0098142A">
            <w:pPr>
              <w:pStyle w:val="ConsPlusNormal"/>
              <w:jc w:val="both"/>
            </w:pPr>
            <w:r>
              <w:t xml:space="preserve">(в ред. </w:t>
            </w:r>
            <w:hyperlink r:id="rId85" w:history="1">
              <w:r>
                <w:rPr>
                  <w:color w:val="0000FF"/>
                </w:rPr>
                <w:t>Постановления</w:t>
              </w:r>
            </w:hyperlink>
            <w:r>
              <w:t xml:space="preserve"> Администрации ЗАТО г. Железногорск Красноярского края от 07.07.2017 N 1144)</w:t>
            </w:r>
          </w:p>
        </w:tc>
      </w:tr>
      <w:tr w:rsidR="0098142A">
        <w:tc>
          <w:tcPr>
            <w:tcW w:w="2835" w:type="dxa"/>
          </w:tcPr>
          <w:p w:rsidR="0098142A" w:rsidRDefault="0098142A">
            <w:pPr>
              <w:pStyle w:val="ConsPlusNormal"/>
            </w:pPr>
            <w:r>
              <w:t>Система организации контроля за исполнением Подпрограммы</w:t>
            </w:r>
          </w:p>
        </w:tc>
        <w:tc>
          <w:tcPr>
            <w:tcW w:w="6236" w:type="dxa"/>
          </w:tcPr>
          <w:p w:rsidR="0098142A" w:rsidRDefault="0098142A">
            <w:pPr>
              <w:pStyle w:val="ConsPlusNormal"/>
            </w:pPr>
            <w:r>
              <w:t>Текущий контроль за реализацией мероприятий Подпрограммы осуществляет Администрация ЗАТО г. Железногорск, управление городского хозяйства Администрации ЗАТО г. Железногорск</w:t>
            </w:r>
          </w:p>
        </w:tc>
      </w:tr>
    </w:tbl>
    <w:p w:rsidR="0098142A" w:rsidRDefault="0098142A">
      <w:pPr>
        <w:pStyle w:val="ConsPlusNormal"/>
        <w:jc w:val="both"/>
      </w:pPr>
    </w:p>
    <w:p w:rsidR="0098142A" w:rsidRDefault="0098142A">
      <w:pPr>
        <w:pStyle w:val="ConsPlusNormal"/>
        <w:jc w:val="center"/>
        <w:outlineLvl w:val="2"/>
      </w:pPr>
      <w:r>
        <w:t>2. ОСНОВНЫЕ РАЗДЕЛЫ ПОДПРОГРАММЫ</w:t>
      </w:r>
    </w:p>
    <w:p w:rsidR="0098142A" w:rsidRDefault="0098142A">
      <w:pPr>
        <w:pStyle w:val="ConsPlusNormal"/>
        <w:jc w:val="both"/>
      </w:pPr>
    </w:p>
    <w:p w:rsidR="0098142A" w:rsidRDefault="0098142A">
      <w:pPr>
        <w:pStyle w:val="ConsPlusNormal"/>
        <w:jc w:val="center"/>
        <w:outlineLvl w:val="3"/>
      </w:pPr>
      <w:r>
        <w:t>2.1. Постановка муниципальной проблемы и обоснование</w:t>
      </w:r>
    </w:p>
    <w:p w:rsidR="0098142A" w:rsidRDefault="0098142A">
      <w:pPr>
        <w:pStyle w:val="ConsPlusNormal"/>
        <w:jc w:val="center"/>
      </w:pPr>
      <w:r>
        <w:t>необходимости разработки Подпрограммы</w:t>
      </w:r>
    </w:p>
    <w:p w:rsidR="0098142A" w:rsidRDefault="0098142A">
      <w:pPr>
        <w:pStyle w:val="ConsPlusNormal"/>
        <w:jc w:val="both"/>
      </w:pPr>
    </w:p>
    <w:p w:rsidR="0098142A" w:rsidRDefault="0098142A">
      <w:pPr>
        <w:pStyle w:val="ConsPlusNormal"/>
        <w:ind w:firstLine="540"/>
        <w:jc w:val="both"/>
      </w:pPr>
      <w:r>
        <w:t>В настоящее время на территории ЗАТО Железногорск в составе Муниципальной казны ЗАТО Железногорск или перечне бесхозяйного недвижимого имущества находятся 17 мостовых сооружений, 170,26 км (по протяженности проезжей части) дорог местного значения общего пользования. Из них 27,35 км (16,1%) имеют гравийно-щебенистое покрытие, а 2,72 км (1,6%) - дороги с грунтовым покрытием.</w:t>
      </w:r>
    </w:p>
    <w:p w:rsidR="0098142A" w:rsidRDefault="0098142A">
      <w:pPr>
        <w:pStyle w:val="ConsPlusNormal"/>
        <w:spacing w:before="220"/>
        <w:ind w:firstLine="540"/>
        <w:jc w:val="both"/>
      </w:pPr>
      <w:r>
        <w:t>Обеспеченность дорогами в населенных пунктах ЗАТО Железногорск, в том числе и в г. Железногорск, достаточная для нормального функционирования объектов инфраструктуры ЗАТО Железногорск и обеспечения доступа населения к этим объектам. Строительство новых автомобильных дорог целесообразно проводить только в связи с перспективным жилищным строительством, организацией новых производств и в целях перераспределения транспортных потоков. Поскольку строительство и жилых, и производственных зданий предусматривает и строительство подъездных путей, предусматривать в настоящей программе без привязки к развитию застройки на территории ЗАТО Железногорск строительство новых дорог нецелесообразно за исключением мероприятий, рассмотренных в рамках настоящей Подпрограммы.</w:t>
      </w:r>
    </w:p>
    <w:p w:rsidR="0098142A" w:rsidRDefault="0098142A">
      <w:pPr>
        <w:pStyle w:val="ConsPlusNormal"/>
        <w:spacing w:before="220"/>
        <w:ind w:firstLine="540"/>
        <w:jc w:val="both"/>
      </w:pPr>
      <w:r>
        <w:t xml:space="preserve">Реализация полномочий по дорожной деятельности в отношении автомобильных дорог общего пользования местного значения на территории ЗАТО г. Железногорск на основании Федерального </w:t>
      </w:r>
      <w:hyperlink r:id="rId86" w:history="1">
        <w:r>
          <w:rPr>
            <w:color w:val="0000FF"/>
          </w:rPr>
          <w:t>закона</w:t>
        </w:r>
      </w:hyperlink>
      <w:r>
        <w:t xml:space="preserve"> от 06.10.2003 N 131-ФЗ "Об общих принципах организации местного самоуправления в Российской Федерации" возложена на Администрацию ЗАТО г. Железногорск.</w:t>
      </w:r>
    </w:p>
    <w:p w:rsidR="0098142A" w:rsidRDefault="0098142A">
      <w:pPr>
        <w:pStyle w:val="ConsPlusNormal"/>
        <w:spacing w:before="220"/>
        <w:ind w:firstLine="540"/>
        <w:jc w:val="both"/>
      </w:pPr>
      <w:r>
        <w:t>Современное состояние объектов дорожно-мостового хозяйства характеризуется наличием следующих проблем:</w:t>
      </w:r>
    </w:p>
    <w:p w:rsidR="0098142A" w:rsidRDefault="0098142A">
      <w:pPr>
        <w:pStyle w:val="ConsPlusNormal"/>
        <w:spacing w:before="220"/>
        <w:ind w:firstLine="540"/>
        <w:jc w:val="both"/>
      </w:pPr>
      <w:r>
        <w:lastRenderedPageBreak/>
        <w:t>Отсутствие нормативно-технической документации и должных актов обследования объектов дорожной инфраструктуры.</w:t>
      </w:r>
    </w:p>
    <w:p w:rsidR="0098142A" w:rsidRDefault="0098142A">
      <w:pPr>
        <w:pStyle w:val="ConsPlusNormal"/>
        <w:spacing w:before="220"/>
        <w:ind w:firstLine="540"/>
        <w:jc w:val="both"/>
      </w:pPr>
      <w:r>
        <w:t>Необходимо проведение комплексного обследования улично-дорожной сети, в том числе с созданием и применением компьютерных моделей движения на территории города с последующим использованием их для перераспределения потоков движения, выявления и анализа проблемных участков, быстрой оценке эффекта принимаемых решений.</w:t>
      </w:r>
    </w:p>
    <w:p w:rsidR="0098142A" w:rsidRDefault="0098142A">
      <w:pPr>
        <w:pStyle w:val="ConsPlusNormal"/>
        <w:spacing w:before="220"/>
        <w:ind w:firstLine="540"/>
        <w:jc w:val="both"/>
      </w:pPr>
      <w:r>
        <w:t xml:space="preserve">Согласно </w:t>
      </w:r>
      <w:hyperlink r:id="rId87" w:history="1">
        <w:r>
          <w:rPr>
            <w:color w:val="0000FF"/>
          </w:rPr>
          <w:t>ст. 22</w:t>
        </w:r>
      </w:hyperlink>
      <w:r>
        <w:t xml:space="preserve"> Федерального закона от 10.12.1995 N 196-ФЗ "О безопасности дорожного движения"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 Необходимость разработки комплексной схемы организации дорожного движения диктуется поручениями Президента Российской Федерации по итогам заседания президиума Государственного совета Российской Федерации 14 марта 2016 года (подпункт "б" пункта 4) и </w:t>
      </w:r>
      <w:hyperlink r:id="rId88" w:history="1">
        <w:r>
          <w:rPr>
            <w:color w:val="0000FF"/>
          </w:rPr>
          <w:t>Распоряжением</w:t>
        </w:r>
      </w:hyperlink>
      <w:r>
        <w:t xml:space="preserve"> Губернатора Красноярского края от 01.07.2016 N 348-рг.</w:t>
      </w:r>
    </w:p>
    <w:p w:rsidR="0098142A" w:rsidRDefault="0098142A">
      <w:pPr>
        <w:pStyle w:val="ConsPlusNormal"/>
        <w:spacing w:before="220"/>
        <w:ind w:firstLine="540"/>
        <w:jc w:val="both"/>
      </w:pPr>
      <w:r>
        <w:t xml:space="preserve">В целях реализации </w:t>
      </w:r>
      <w:hyperlink r:id="rId89" w:history="1">
        <w:r>
          <w:rPr>
            <w:color w:val="0000FF"/>
          </w:rPr>
          <w:t>пункта 4 статьи 17</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не реже 1 раза в год необходимо проведение оценки технического состояния автомобильных дорог.</w:t>
      </w:r>
    </w:p>
    <w:p w:rsidR="0098142A" w:rsidRDefault="0098142A">
      <w:pPr>
        <w:pStyle w:val="ConsPlusNormal"/>
        <w:spacing w:before="220"/>
        <w:ind w:firstLine="540"/>
        <w:jc w:val="both"/>
      </w:pPr>
      <w:r>
        <w:t xml:space="preserve">Паспортизация автомобильных дорог выполняется для рационального планирования работ по строительству, реконструкции, ремонту и содержанию дорог на основании данных о протяженности и техническом состоянии дороги, а также о наличии дорожных сооружений и инженерных устройств. Данная процедура на территории ЗАТО Железногорск также не осуществляется, эксплуатационные паспорта на дороги отсутствуют. Паспортизации подлежат все автомобильные дороги общего пользования. Согласно </w:t>
      </w:r>
      <w:hyperlink r:id="rId90" w:history="1">
        <w:r>
          <w:rPr>
            <w:color w:val="0000FF"/>
          </w:rPr>
          <w:t>ВСН 1-83</w:t>
        </w:r>
      </w:hyperlink>
      <w:r>
        <w:t xml:space="preserve"> паспортизация дорог производится по распоряжению Министерства транспорта Российской Федерации и выполняется по каждой автомобильной дороге в отдельности.</w:t>
      </w:r>
    </w:p>
    <w:p w:rsidR="0098142A" w:rsidRDefault="0098142A">
      <w:pPr>
        <w:pStyle w:val="ConsPlusNormal"/>
        <w:spacing w:before="220"/>
        <w:ind w:firstLine="540"/>
        <w:jc w:val="both"/>
      </w:pPr>
      <w:r>
        <w:t>Фактический износ дорожного покрытия и разрушение конструкций мостовых сооружений.</w:t>
      </w:r>
    </w:p>
    <w:p w:rsidR="0098142A" w:rsidRDefault="0098142A">
      <w:pPr>
        <w:pStyle w:val="ConsPlusNormal"/>
        <w:spacing w:before="220"/>
        <w:ind w:firstLine="540"/>
        <w:jc w:val="both"/>
      </w:pPr>
      <w:r>
        <w:t>В связи с тем, что фактическое состояние дорожного покрытия отдельных дорог г. Железногорска, их ровность, сцепные качества снизились до предельно допустимых значений, а на других элементах дорог и дорожных сооружениях накопились деформации и разрушения, устранение которых работами по содержанию дороги невозможно и экономически нецелесообразно ввиду их недостаточного размера, необходимо выполнение ремонта дорог.</w:t>
      </w:r>
    </w:p>
    <w:p w:rsidR="0098142A" w:rsidRDefault="0098142A">
      <w:pPr>
        <w:pStyle w:val="ConsPlusNormal"/>
        <w:spacing w:before="220"/>
        <w:ind w:firstLine="540"/>
        <w:jc w:val="both"/>
      </w:pPr>
      <w:r>
        <w:t>Ремонт автомобильных дорог осуществляется с целью воспроизводства их первоначальных транспортно-эксплуатационных характеристик,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обстановки и обустройства, организации и обеспечения безопасности движения.</w:t>
      </w:r>
    </w:p>
    <w:p w:rsidR="0098142A" w:rsidRDefault="0098142A">
      <w:pPr>
        <w:pStyle w:val="ConsPlusNormal"/>
        <w:spacing w:before="220"/>
        <w:ind w:firstLine="540"/>
        <w:jc w:val="both"/>
      </w:pPr>
      <w:r>
        <w:t>Значительный износ асфальтобетонного покрытия обусловлен длительным сроком эксплуатации, превышающим нормативный, отсутствием финансирования работ по капитальному ремонту дорог.</w:t>
      </w:r>
    </w:p>
    <w:p w:rsidR="0098142A" w:rsidRDefault="0098142A">
      <w:pPr>
        <w:pStyle w:val="ConsPlusNormal"/>
        <w:spacing w:before="220"/>
        <w:ind w:firstLine="540"/>
        <w:jc w:val="both"/>
      </w:pPr>
      <w:r>
        <w:t xml:space="preserve">По результатам плановых визуальных осмотров установлено, что по техническому состоянию более 85% автомобильных городских дорог требуют восстановления асфальтобетонного покрытия проезжей части, тротуаров, замены бортового камня и поднятия </w:t>
      </w:r>
      <w:r>
        <w:lastRenderedPageBreak/>
        <w:t>колодцев инженерных коммуникаций.</w:t>
      </w:r>
    </w:p>
    <w:p w:rsidR="0098142A" w:rsidRDefault="0098142A">
      <w:pPr>
        <w:pStyle w:val="ConsPlusNormal"/>
        <w:spacing w:before="220"/>
        <w:ind w:firstLine="540"/>
        <w:jc w:val="both"/>
      </w:pPr>
      <w:r>
        <w:t>При отказе от выполнения комплексного ремонта дорог (с заменой бортового камня, колодцев, восстановлением асфальтобетонного покрытия проезжей части и тротуаров) происходит рост удельных затрат на текущее содержание дорог:</w:t>
      </w:r>
    </w:p>
    <w:p w:rsidR="0098142A" w:rsidRDefault="0098142A">
      <w:pPr>
        <w:pStyle w:val="ConsPlusNormal"/>
        <w:spacing w:before="220"/>
        <w:ind w:firstLine="540"/>
        <w:jc w:val="both"/>
      </w:pPr>
      <w:r>
        <w:t>- значительно увеличиваются количество и величина отдельных дефектов покрытия, а следовательно, и затраты на проведение локального ремонта асфальтобетонного покрытия в рамках работ по содержанию дорог,</w:t>
      </w:r>
    </w:p>
    <w:p w:rsidR="0098142A" w:rsidRDefault="0098142A">
      <w:pPr>
        <w:pStyle w:val="ConsPlusNormal"/>
        <w:spacing w:before="220"/>
        <w:ind w:firstLine="540"/>
        <w:jc w:val="both"/>
      </w:pPr>
      <w:r>
        <w:t>- уменьшение высоты бортового камня вследствие его просадки делает возможным стоянку автомобилей вдоль дорог с частичным или полным заездом на газоны (тротуары), что приводит к необходимости локального поднятия бортового камня и восстановления разрушенных газонов, цветников, зеленых насаждений, тротуаров,</w:t>
      </w:r>
    </w:p>
    <w:p w:rsidR="0098142A" w:rsidRDefault="0098142A">
      <w:pPr>
        <w:pStyle w:val="ConsPlusNormal"/>
        <w:spacing w:before="220"/>
        <w:ind w:firstLine="540"/>
        <w:jc w:val="both"/>
      </w:pPr>
      <w:r>
        <w:t>- наличие дефектов на асфальтобетонном покрытии становится фактором, сопутствующим причинам возникновения дорожно-транспортных происшествий, а в некоторых случаях их основной причиной.</w:t>
      </w:r>
    </w:p>
    <w:p w:rsidR="0098142A" w:rsidRDefault="0098142A">
      <w:pPr>
        <w:pStyle w:val="ConsPlusNormal"/>
        <w:spacing w:before="220"/>
        <w:ind w:firstLine="540"/>
        <w:jc w:val="both"/>
      </w:pPr>
      <w:r>
        <w:t>Для восстановления асфальтобетонного покрытия в мероприятиях к настоящей Подпрограмме предусмотрено проведение ремонта автомобильных дорог. Так, в 2017 году предусмотрено выполнение ремонтных работ на:</w:t>
      </w:r>
    </w:p>
    <w:p w:rsidR="0098142A" w:rsidRDefault="0098142A">
      <w:pPr>
        <w:pStyle w:val="ConsPlusNormal"/>
        <w:spacing w:before="220"/>
        <w:ind w:firstLine="540"/>
        <w:jc w:val="both"/>
      </w:pPr>
      <w:r>
        <w:t>- ул. Ленина (на участке от ул. Советская до ул. Загородная), в ходе которых методом холодного фрезерования будет удален существующий разрушенный асфальтобетонный слой, а на его место будет уложено новое асфальтобетонное покрытие,</w:t>
      </w:r>
    </w:p>
    <w:p w:rsidR="0098142A" w:rsidRDefault="0098142A">
      <w:pPr>
        <w:pStyle w:val="ConsPlusNormal"/>
        <w:spacing w:before="220"/>
        <w:ind w:firstLine="540"/>
        <w:jc w:val="both"/>
      </w:pPr>
      <w:r>
        <w:t>- ул. Транзитная на участке от промышленного парка до ул. Загородная. Выполнение данных работ позволит целиком завершить ремонтные работы на ул. Загородная, что обеспечит транспортную доступность промышленного парка и производственных корпусов АО "ИСС" с любого конца города,</w:t>
      </w:r>
    </w:p>
    <w:p w:rsidR="0098142A" w:rsidRDefault="0098142A">
      <w:pPr>
        <w:pStyle w:val="ConsPlusNormal"/>
        <w:spacing w:before="220"/>
        <w:ind w:firstLine="540"/>
        <w:jc w:val="both"/>
      </w:pPr>
      <w:r>
        <w:t>- ул. Красноярская на участке от ул. Южная до пр. Ленинградский, что позволит восстановить асфальтобетонное покрытие между отремонтированным в 2016 году участком улицы и участком, реконструированным в 2015 году,</w:t>
      </w:r>
    </w:p>
    <w:p w:rsidR="0098142A" w:rsidRDefault="0098142A">
      <w:pPr>
        <w:pStyle w:val="ConsPlusNormal"/>
        <w:spacing w:before="220"/>
        <w:ind w:firstLine="540"/>
        <w:jc w:val="both"/>
      </w:pPr>
      <w:r>
        <w:t>- ремонт тротуаров дорог общего пользования с наибольшей интенсивностью движения пешеходов.</w:t>
      </w:r>
    </w:p>
    <w:p w:rsidR="0098142A" w:rsidRDefault="0098142A">
      <w:pPr>
        <w:pStyle w:val="ConsPlusNormal"/>
        <w:spacing w:before="220"/>
        <w:ind w:firstLine="540"/>
        <w:jc w:val="both"/>
      </w:pPr>
      <w:r>
        <w:t>В связи с введением изменений в жилищное законодательство по вопросам капитального ремонта общедомового имущества многоквартирных домов обязанность по оплате производства капитального ремонта легла на собственников помещений многоквартирных домов. Учитывая тот факт, что при проведении мероприятий по постановке земельных участков на кадастровый учет участки были закреплены на несколько домов, а также значительную стоимость капитального ремонта дворовых территорий, решение вопросов о проведении капитального ремонта дворовой территории стало затруднительным.</w:t>
      </w:r>
    </w:p>
    <w:p w:rsidR="0098142A" w:rsidRDefault="0098142A">
      <w:pPr>
        <w:pStyle w:val="ConsPlusNormal"/>
        <w:spacing w:before="220"/>
        <w:ind w:firstLine="540"/>
        <w:jc w:val="both"/>
      </w:pPr>
      <w:r>
        <w:t xml:space="preserve">В целях проведения капитального ремонта и ремонта дворовых территорий многоквартирных домов, проездов к дворовым территориям многоквартирных домов, расположенных в ЗАТО Железногорск, с учетом </w:t>
      </w:r>
      <w:hyperlink r:id="rId91" w:history="1">
        <w:r>
          <w:rPr>
            <w:color w:val="0000FF"/>
          </w:rPr>
          <w:t>ч. 1 ст. 165</w:t>
        </w:r>
      </w:hyperlink>
      <w:r>
        <w:t xml:space="preserve">, </w:t>
      </w:r>
      <w:hyperlink r:id="rId92" w:history="1">
        <w:r>
          <w:rPr>
            <w:color w:val="0000FF"/>
          </w:rPr>
          <w:t>191</w:t>
        </w:r>
      </w:hyperlink>
      <w:r>
        <w:t xml:space="preserve"> Жилищного кодекса Российской Федерации, в соответствии со </w:t>
      </w:r>
      <w:hyperlink r:id="rId93" w:history="1">
        <w:r>
          <w:rPr>
            <w:color w:val="0000FF"/>
          </w:rPr>
          <w:t>ст. 78</w:t>
        </w:r>
      </w:hyperlink>
      <w:r>
        <w:t xml:space="preserve"> Бюджетного кодекса Российской Федерации, руководствуясь </w:t>
      </w:r>
      <w:hyperlink r:id="rId94" w:history="1">
        <w:r>
          <w:rPr>
            <w:color w:val="0000FF"/>
          </w:rPr>
          <w:t>ст. ст. 37</w:t>
        </w:r>
      </w:hyperlink>
      <w:r>
        <w:t xml:space="preserve">, </w:t>
      </w:r>
      <w:hyperlink r:id="rId95" w:history="1">
        <w:r>
          <w:rPr>
            <w:color w:val="0000FF"/>
          </w:rPr>
          <w:t>46</w:t>
        </w:r>
      </w:hyperlink>
      <w:r>
        <w:t xml:space="preserve">, </w:t>
      </w:r>
      <w:hyperlink r:id="rId96" w:history="1">
        <w:r>
          <w:rPr>
            <w:color w:val="0000FF"/>
          </w:rPr>
          <w:t>42</w:t>
        </w:r>
      </w:hyperlink>
      <w:r>
        <w:t xml:space="preserve"> Устава муниципального образования ЗАТО Железногорск Красноярского края разработано </w:t>
      </w:r>
      <w:hyperlink r:id="rId97" w:history="1">
        <w:r>
          <w:rPr>
            <w:color w:val="0000FF"/>
          </w:rPr>
          <w:t>Положение</w:t>
        </w:r>
      </w:hyperlink>
      <w:r>
        <w:t xml:space="preserve"> о порядке предоставления субсидий в целях финансового обеспечения (возмещения) затрат в связи с проведением капитального ремонта и ремонта дворовых территорий многоквартирных домов, проездов к дворовым территориям многоквартирных домов за счет средств муниципального дорожного фонда, утвержденное Постановлением </w:t>
      </w:r>
      <w:r>
        <w:lastRenderedPageBreak/>
        <w:t>Администрации ЗАТО г. Железногорск от 09.02.2016 N 285. В рамках данного Положения в 2016 году выполнен капитальный ремонт и ремонт дворовых территорий 80 многоквартирных домов с учетом предоставленных субсидий из местного бюджета в размере 26478264,51.</w:t>
      </w:r>
    </w:p>
    <w:p w:rsidR="0098142A" w:rsidRDefault="0098142A">
      <w:pPr>
        <w:pStyle w:val="ConsPlusNormal"/>
        <w:spacing w:before="220"/>
        <w:ind w:firstLine="540"/>
        <w:jc w:val="both"/>
      </w:pPr>
      <w:r>
        <w:t>Продолжение работ планируется и в 2017 году, для чего в мероприятиях программы предусмотрены 10000 тыс. руб. Площадь и адреса ремонтируемых дворов будут определены позже, с учетом их фактического состояния, площади земельных участков, долей взносов жильцов многоквартирных домов за капитальный ремонт и пр.</w:t>
      </w:r>
    </w:p>
    <w:p w:rsidR="0098142A" w:rsidRDefault="0098142A">
      <w:pPr>
        <w:pStyle w:val="ConsPlusNormal"/>
        <w:spacing w:before="220"/>
        <w:ind w:firstLine="540"/>
        <w:jc w:val="both"/>
      </w:pPr>
      <w:r>
        <w:t xml:space="preserve">За все время эксплуатации мостовых сооружений, начиная с момента ввода их в эксплуатацию, не проводились диагностика (раз в 5 лет), обследование (1 раз в 10 лет) согласно требованиям </w:t>
      </w:r>
      <w:hyperlink r:id="rId98" w:history="1">
        <w:r>
          <w:rPr>
            <w:color w:val="0000FF"/>
          </w:rPr>
          <w:t>СНиП 3.06.07-86</w:t>
        </w:r>
      </w:hyperlink>
      <w:r>
        <w:t xml:space="preserve"> "Мосты и трубы. Правила обследований и испытаний". Данные работы должны проводиться специализированными организациями с использованием методов неразрушающего контроля, измерения текущих и остаточных деформаций, вибраций и напряжений в несущих элементах мостовых сооружений при статической и динамической нагрузках и пр. Целью данных работ является определение способности конкретного мостового сооружения выдерживать расчетные нагрузки и определить возможность его дальнейшей эксплуатации. Следовательно, по результатам проведения подобных обследований не составляется проектно-сметная документация на выполнение работ по приведению мостовых сооружений в надлежащее состояние.</w:t>
      </w:r>
    </w:p>
    <w:p w:rsidR="0098142A" w:rsidRDefault="0098142A">
      <w:pPr>
        <w:pStyle w:val="ConsPlusNormal"/>
        <w:spacing w:before="220"/>
        <w:ind w:firstLine="540"/>
        <w:jc w:val="both"/>
      </w:pPr>
      <w:r>
        <w:t>Обследования, ежегодно проводимые специалистами Администрации ЗАТО г. Железногорск и МП "Комбинат благоустройства", показывают, что текущее состояние мостов не соответствует нормативному, конструктивные элементы имеют деформации и следы разрушений. Установление причин подобных явлений, составление проектов на ремонт мостов и выполнение этих ремонтов является условием обеспечения безопасности движения по ним.</w:t>
      </w:r>
    </w:p>
    <w:p w:rsidR="0098142A" w:rsidRDefault="0098142A">
      <w:pPr>
        <w:pStyle w:val="ConsPlusNormal"/>
        <w:spacing w:before="220"/>
        <w:ind w:firstLine="540"/>
        <w:jc w:val="both"/>
      </w:pPr>
      <w:r>
        <w:t>Низкая пропускная способность автомобильных дорог.</w:t>
      </w:r>
    </w:p>
    <w:p w:rsidR="0098142A" w:rsidRDefault="0098142A">
      <w:pPr>
        <w:pStyle w:val="ConsPlusNormal"/>
        <w:spacing w:before="220"/>
        <w:ind w:firstLine="540"/>
        <w:jc w:val="both"/>
      </w:pPr>
      <w:r>
        <w:t>Отдельные участки существующих автомобильных дорог, особенно магистральных улиц общегородского значения, характеризуются высокой интенсивностью движения, многократно превышающей техническо-эксплуатационные возможности конструктивных элементов дорог, что не позволяет обеспечить выполнение современных требований к пропускной способности, комфорту и безопасности дорожного движения. Постоянный рост количества транспортных средств, зарегистрированных на территории города, без кардинального изменения схем движения, реконструкции отдельных перекрестков стал причиной образования ежедневных пробок на основных магистралях города.</w:t>
      </w:r>
    </w:p>
    <w:p w:rsidR="0098142A" w:rsidRDefault="0098142A">
      <w:pPr>
        <w:pStyle w:val="ConsPlusNormal"/>
        <w:spacing w:before="220"/>
        <w:ind w:firstLine="540"/>
        <w:jc w:val="both"/>
      </w:pPr>
      <w:r>
        <w:t>Вариантами решения данной проблемы могут стать мероприятия по увеличению пропускной способности дорог за счет их реконструкции и уширения, либо создания объездных путей. Эти варианты нашли отражение в мероприятиях Программы: реконструкция автомобильной дороги ул. Красноярская (от КПП-1 - ул. Загородная) должна повысить пропускную способность улиц Енисейской, Красноярской, Транзитной, и разгрузить старую часть города от автотранспорта за счет строительства автодороги, соединяющей улицу Транзитную и улицу Ленина; реконструкция автомобильной дороги улица Южная позволит повысить ее пропускную способность, обеспечить соблюдение необходимых требований для автобусных остановок, движения пешеходов; устройство парковочных карманов в местах наибольшего скопления стоящего автотранспорта вдоль дорог позволит повысить пропускную способность дорог, реконструкция перекрестков Восточная - Молодежная, Курчатова - Кирова - Советская и Курчатова - Молодежная направлены на повышение пропускной способности дорог между микрорайонами 1, 2, 2а и старой частью города.</w:t>
      </w:r>
    </w:p>
    <w:p w:rsidR="0098142A" w:rsidRDefault="0098142A">
      <w:pPr>
        <w:pStyle w:val="ConsPlusNormal"/>
        <w:spacing w:before="220"/>
        <w:ind w:firstLine="540"/>
        <w:jc w:val="both"/>
      </w:pPr>
      <w:r>
        <w:t xml:space="preserve">Немаловажным аспектом содержания дорог является и содержание тротуаров, объектов озеленения. В настоящее время на территории ЗАТО Железногорск обслуживаются силами подрядных организаций 359960,8 кв. м тротуаров (тротуаров, дорожек, ступеней, закруглений, </w:t>
      </w:r>
      <w:r>
        <w:lastRenderedPageBreak/>
        <w:t>заездных карманов и пр.), 15028 деревьев, 218597 кустарников, 574275,7 кв. м озеленения, 5635,1 кв. м цветников. В этой части проблемы свойственны всей отрасли - отсутствие должного финансирования для выполнения всего комплекса работ, реконструкции и омоложения зеленых насаждений, ремонта тротуаров и пр.</w:t>
      </w:r>
    </w:p>
    <w:p w:rsidR="0098142A" w:rsidRDefault="0098142A">
      <w:pPr>
        <w:pStyle w:val="ConsPlusNormal"/>
        <w:spacing w:before="220"/>
        <w:ind w:firstLine="540"/>
        <w:jc w:val="both"/>
      </w:pPr>
      <w:r>
        <w:t>Повышение безопасности дорожного движения.</w:t>
      </w:r>
    </w:p>
    <w:p w:rsidR="0098142A" w:rsidRDefault="0098142A">
      <w:pPr>
        <w:pStyle w:val="ConsPlusNormal"/>
        <w:spacing w:before="220"/>
        <w:ind w:firstLine="540"/>
        <w:jc w:val="both"/>
      </w:pPr>
      <w:r>
        <w:t>В рамках осуществления дорожной деятельности и повышения безопасности дорожного движения на территории ЗАТО Железногорск, в целях приведения дорог ЗАТО Железногорск в соответствие нормативным требованиям и (или) повышения их пропускной способности, в рамках реализации решений комиссии по безопасности дорожного движения на территории ЗАТО г. Железногорск требуется исполнение отдельных мероприятий, направленных на повышение безопасности дорожного движения, пропускной способности дорог и пр., в том числе:</w:t>
      </w:r>
    </w:p>
    <w:p w:rsidR="0098142A" w:rsidRDefault="0098142A">
      <w:pPr>
        <w:pStyle w:val="ConsPlusNormal"/>
        <w:spacing w:before="220"/>
        <w:ind w:firstLine="540"/>
        <w:jc w:val="both"/>
      </w:pPr>
      <w:r>
        <w:t>- реконструкция автомобильных дорог местного значения с целью обустройства пешеходных переходов на них (пр-д Мира, пр-д Юбилейный ул. Ленина на участке между жилыми домами 37, 40, 41, 44). На 2017 год запланирована разработка проектно-сметной документации и реконструкция проезжих частей пр-да Мира и пр-да Юбилейный. Обустройство пешеходных переходов на этих проездах, возможно, потребует переноса автобусной остановки на пр-де Мира, опор освещения, реконструкции проезжей части и ликвидации существующих парковочных карманов на пр-де Юбилейный и пр-де Мира. В зависимости от стоимости работ по реконструкции пр-да Мира и пр-да Юбилейный, остаток финансовых средств по данной статье будет направлен на разработку проекта реконструкции проезжей части ул. Ленина в районе жилых домов 37, 40, 41, 44. Устройство пешеходного перехода на этом участке, отвечающего требованиям нормативной документации, будет связано с изменением положения двух остановок, опор освещения, ликвидацией одного выезда от здания ВНИПИЭТ и расширением второго выезда,</w:t>
      </w:r>
    </w:p>
    <w:p w:rsidR="0098142A" w:rsidRDefault="0098142A">
      <w:pPr>
        <w:pStyle w:val="ConsPlusNormal"/>
        <w:spacing w:before="220"/>
        <w:ind w:firstLine="540"/>
        <w:jc w:val="both"/>
      </w:pPr>
      <w:r>
        <w:t>- выполнение требований действующего законодательства в части обеспечения безопасности дорожного движения у образовательных учреждений (установка светофоров Т.7, искусственных неровностей, направляющих ограждений),</w:t>
      </w:r>
    </w:p>
    <w:p w:rsidR="0098142A" w:rsidRDefault="0098142A">
      <w:pPr>
        <w:pStyle w:val="ConsPlusNormal"/>
        <w:spacing w:before="220"/>
        <w:ind w:firstLine="540"/>
        <w:jc w:val="both"/>
      </w:pPr>
      <w:r>
        <w:t>- оборудование искусственного освещения на автомобильных дорогах (ул. Енисейская, ул. Красноярская, ул. Промышленная, ул. Транзитная, пр. Ленинградский, ул. Привокзальная, ул. Белорусская и пр.),</w:t>
      </w:r>
    </w:p>
    <w:p w:rsidR="0098142A" w:rsidRDefault="0098142A">
      <w:pPr>
        <w:pStyle w:val="ConsPlusNormal"/>
        <w:spacing w:before="220"/>
        <w:ind w:firstLine="540"/>
        <w:jc w:val="both"/>
      </w:pPr>
      <w:r>
        <w:t>- строительство тротуаров на автомобильных дорогах,</w:t>
      </w:r>
    </w:p>
    <w:p w:rsidR="0098142A" w:rsidRDefault="0098142A">
      <w:pPr>
        <w:pStyle w:val="ConsPlusNormal"/>
        <w:spacing w:before="220"/>
        <w:ind w:firstLine="540"/>
        <w:jc w:val="both"/>
      </w:pPr>
      <w:r>
        <w:t>- реконструкция автобусной остановки ул. Восточная, 2,</w:t>
      </w:r>
    </w:p>
    <w:p w:rsidR="0098142A" w:rsidRDefault="0098142A">
      <w:pPr>
        <w:pStyle w:val="ConsPlusNormal"/>
        <w:spacing w:before="220"/>
        <w:ind w:firstLine="540"/>
        <w:jc w:val="both"/>
      </w:pPr>
      <w:r>
        <w:t>- проектирование реконструкции перекрестков ул. 60 лет ВЛКСМ - пр. Ленинградский (обоих перекрестков), пр. Ленинградский - пр-д Мира и пр. Ленинградский - пр-д Юбилейный,</w:t>
      </w:r>
    </w:p>
    <w:p w:rsidR="0098142A" w:rsidRDefault="0098142A">
      <w:pPr>
        <w:pStyle w:val="ConsPlusNormal"/>
        <w:spacing w:before="220"/>
        <w:ind w:firstLine="540"/>
        <w:jc w:val="both"/>
      </w:pPr>
      <w:r>
        <w:t>- разработка проекта обустройства пешеходного перехода на ул. Парковая в районе центрального входа с реконструкцией перекрестка ул. Парковая - ул. Ленина,</w:t>
      </w:r>
    </w:p>
    <w:p w:rsidR="0098142A" w:rsidRDefault="0098142A">
      <w:pPr>
        <w:pStyle w:val="ConsPlusNormal"/>
        <w:spacing w:before="220"/>
        <w:ind w:firstLine="540"/>
        <w:jc w:val="both"/>
      </w:pPr>
      <w:r>
        <w:t>- установка пешеходного направляющего ограждения на дорогах города,</w:t>
      </w:r>
    </w:p>
    <w:p w:rsidR="0098142A" w:rsidRDefault="0098142A">
      <w:pPr>
        <w:pStyle w:val="ConsPlusNormal"/>
        <w:spacing w:before="220"/>
        <w:ind w:firstLine="540"/>
        <w:jc w:val="both"/>
      </w:pPr>
      <w:r>
        <w:t>- замена тополей по ул. Красноярская, ул. Енисейская,</w:t>
      </w:r>
    </w:p>
    <w:p w:rsidR="0098142A" w:rsidRDefault="0098142A">
      <w:pPr>
        <w:pStyle w:val="ConsPlusNormal"/>
        <w:spacing w:before="220"/>
        <w:ind w:firstLine="540"/>
        <w:jc w:val="both"/>
      </w:pPr>
      <w:r>
        <w:t>- выполнение мероприятий по обеспечению транспортной доступности для маломобильных категорий граждан, в том числе разработка ПСД, оборудование пандусов, перехода через ж/д пути у СК "Радуга", автобусных остановок и пешеходных переходов тактильной плиткой и пр.,</w:t>
      </w:r>
    </w:p>
    <w:p w:rsidR="0098142A" w:rsidRDefault="0098142A">
      <w:pPr>
        <w:pStyle w:val="ConsPlusNormal"/>
        <w:spacing w:before="220"/>
        <w:ind w:firstLine="540"/>
        <w:jc w:val="both"/>
      </w:pPr>
      <w:r>
        <w:t>- разработка ПСД и реконструкция бульваров ул. Свердлова, ул. Кирова,</w:t>
      </w:r>
    </w:p>
    <w:p w:rsidR="0098142A" w:rsidRDefault="0098142A">
      <w:pPr>
        <w:pStyle w:val="ConsPlusNormal"/>
        <w:spacing w:before="220"/>
        <w:ind w:firstLine="540"/>
        <w:jc w:val="both"/>
      </w:pPr>
      <w:r>
        <w:lastRenderedPageBreak/>
        <w:t>- разработка ПСД и реконструкций перекрестков пр. Курчатова - ул. Молодежная, ул. Молодежная - ул. Восточная,</w:t>
      </w:r>
    </w:p>
    <w:p w:rsidR="0098142A" w:rsidRDefault="0098142A">
      <w:pPr>
        <w:pStyle w:val="ConsPlusNormal"/>
        <w:spacing w:before="220"/>
        <w:ind w:firstLine="540"/>
        <w:jc w:val="both"/>
      </w:pPr>
      <w:r>
        <w:t>- разработка ПСД и реконструкция перекрестков ул. Ленина - ул. Советская, ул. Ленина - ул. Северная, ул. Кирова - ул. Горького - ул. Восточная,</w:t>
      </w:r>
    </w:p>
    <w:p w:rsidR="0098142A" w:rsidRDefault="0098142A">
      <w:pPr>
        <w:pStyle w:val="ConsPlusNormal"/>
        <w:spacing w:before="220"/>
        <w:ind w:firstLine="540"/>
        <w:jc w:val="both"/>
      </w:pPr>
      <w:r>
        <w:t>- разработка ПСД и обустройство полосы разгона на пр. Курчатова в районе жилого дома N 30,</w:t>
      </w:r>
    </w:p>
    <w:p w:rsidR="0098142A" w:rsidRDefault="0098142A">
      <w:pPr>
        <w:pStyle w:val="ConsPlusNormal"/>
        <w:spacing w:before="220"/>
        <w:ind w:firstLine="540"/>
        <w:jc w:val="both"/>
      </w:pPr>
      <w:r>
        <w:t>- проектирование комплексных работ по отводу грунтовых вод с территории между улицами Красноярской и Южной, в районе базы стройиндустрии на Южной,</w:t>
      </w:r>
    </w:p>
    <w:p w:rsidR="0098142A" w:rsidRDefault="0098142A">
      <w:pPr>
        <w:pStyle w:val="ConsPlusNormal"/>
        <w:spacing w:before="220"/>
        <w:ind w:firstLine="540"/>
        <w:jc w:val="both"/>
      </w:pPr>
      <w:r>
        <w:t>- обустройство на территории города парковочных карманов, в том числе в районе Дома Быта, столовой Арктика, КБ-51, стационара КБ-51, кинокомплекса "Космос", пр-да Мира, пр-да Юбилейный, пр. Ленинградский, 57 и 105-109, ул. Ленина, 57, пр-да Центральный,</w:t>
      </w:r>
    </w:p>
    <w:p w:rsidR="0098142A" w:rsidRDefault="0098142A">
      <w:pPr>
        <w:pStyle w:val="ConsPlusNormal"/>
        <w:spacing w:before="220"/>
        <w:ind w:firstLine="540"/>
        <w:jc w:val="both"/>
      </w:pPr>
      <w:r>
        <w:t>- завершение реконструкции пр. Курчатова на участке от пр. Ленинградский до ул. Саянская,</w:t>
      </w:r>
    </w:p>
    <w:p w:rsidR="0098142A" w:rsidRDefault="0098142A">
      <w:pPr>
        <w:pStyle w:val="ConsPlusNormal"/>
        <w:spacing w:before="220"/>
        <w:ind w:firstLine="540"/>
        <w:jc w:val="both"/>
      </w:pPr>
      <w:r>
        <w:t>- реконструкция ул. Южная с обустройством системы поверхностного водоотвода, строительством уличного освещения и тротуаров,</w:t>
      </w:r>
    </w:p>
    <w:p w:rsidR="0098142A" w:rsidRDefault="0098142A">
      <w:pPr>
        <w:pStyle w:val="ConsPlusNormal"/>
        <w:spacing w:before="220"/>
        <w:ind w:firstLine="540"/>
        <w:jc w:val="both"/>
      </w:pPr>
      <w:r>
        <w:t>- реконструкция автобусных остановок: увеличение длины карманов, поднятие площадок ожидания, обустройство тактильной плиткой, замена а/б покрытия кармана,</w:t>
      </w:r>
    </w:p>
    <w:p w:rsidR="0098142A" w:rsidRDefault="0098142A">
      <w:pPr>
        <w:pStyle w:val="ConsPlusNormal"/>
        <w:spacing w:before="220"/>
        <w:ind w:firstLine="540"/>
        <w:jc w:val="both"/>
      </w:pPr>
      <w:r>
        <w:t>- проектирование и строительство автодороги, соединяющей ул. Решетнева с ул. Транзитная в том числе, с устройством железнодорожного переезда в разных уровнях,</w:t>
      </w:r>
    </w:p>
    <w:p w:rsidR="0098142A" w:rsidRDefault="0098142A">
      <w:pPr>
        <w:pStyle w:val="ConsPlusNormal"/>
        <w:spacing w:before="220"/>
        <w:ind w:firstLine="540"/>
        <w:jc w:val="both"/>
      </w:pPr>
      <w:r>
        <w:t>- проектирование и реконструкция (расширение) улиц северных кварталов,</w:t>
      </w:r>
    </w:p>
    <w:p w:rsidR="0098142A" w:rsidRDefault="0098142A">
      <w:pPr>
        <w:pStyle w:val="ConsPlusNormal"/>
        <w:spacing w:before="220"/>
        <w:ind w:firstLine="540"/>
        <w:jc w:val="both"/>
      </w:pPr>
      <w:r>
        <w:t>- установка поребрика на ул. Горького, ул. Красноярская, там, где опоры освещения находятся ближе 4 м от края проезжей части,</w:t>
      </w:r>
    </w:p>
    <w:p w:rsidR="0098142A" w:rsidRDefault="0098142A">
      <w:pPr>
        <w:pStyle w:val="ConsPlusNormal"/>
        <w:spacing w:before="220"/>
        <w:ind w:firstLine="540"/>
        <w:jc w:val="both"/>
      </w:pPr>
      <w:r>
        <w:t>- проектирование и строительство дополнительной системы отвода воды во время пиковых осадков на пр. Курчатова в районе перекрестка с ул. Молодежная,</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rPr>
          <w:color w:val="0A2666"/>
        </w:rPr>
        <w:t>КонсультантПлюс: примечание.</w:t>
      </w:r>
    </w:p>
    <w:p w:rsidR="0098142A" w:rsidRDefault="0098142A">
      <w:pPr>
        <w:pStyle w:val="ConsPlusNormal"/>
        <w:ind w:firstLine="540"/>
        <w:jc w:val="both"/>
      </w:pPr>
      <w:r>
        <w:rPr>
          <w:color w:val="0A2666"/>
        </w:rPr>
        <w:t>В официальном тексте документа, видимо, допущена опечатка: словосочетание "в районе" повторяется дважды.</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t>- проектирование и строительство системы поверхностного водоотвода по ул. Трудовая (мкрн Заозерный), мкрн Первомайский (ул. Шевченко, Сосновая, Ровная, Узкоколейная, Челюскинцев, Госпитальная), по ул. Ленина в районе АТЦ ФЯО ФГУП ГХК и сворота на войсковую часть, по ул. Южная в районе в районе нежилого здания N 39,</w:t>
      </w:r>
    </w:p>
    <w:p w:rsidR="0098142A" w:rsidRDefault="0098142A">
      <w:pPr>
        <w:pStyle w:val="ConsPlusNormal"/>
        <w:spacing w:before="220"/>
        <w:ind w:firstLine="540"/>
        <w:jc w:val="both"/>
      </w:pPr>
      <w:r>
        <w:t>- реконструкция территории в районе маг. Пятерочка (Ангара), оборудование проезда к детскому саду, оборудование парковочной площадки перед зданием ЖЭК-1,</w:t>
      </w:r>
    </w:p>
    <w:p w:rsidR="0098142A" w:rsidRDefault="0098142A">
      <w:pPr>
        <w:pStyle w:val="ConsPlusNormal"/>
        <w:spacing w:before="220"/>
        <w:ind w:firstLine="540"/>
        <w:jc w:val="both"/>
      </w:pPr>
      <w:r>
        <w:t>- реконструкция существующей схемы движения автотранспорта и пешеходов в районе Центра Досуга, ДЮСШ "Дельфин".</w:t>
      </w:r>
    </w:p>
    <w:p w:rsidR="0098142A" w:rsidRDefault="0098142A">
      <w:pPr>
        <w:pStyle w:val="ConsPlusNormal"/>
        <w:spacing w:before="220"/>
        <w:ind w:firstLine="540"/>
        <w:jc w:val="both"/>
      </w:pPr>
      <w:r>
        <w:t>Обеспеченность транспортной инфраструктурой районов развивающейся многоквартирной и индивидуальной жилой застройки.</w:t>
      </w:r>
    </w:p>
    <w:p w:rsidR="0098142A" w:rsidRDefault="0098142A">
      <w:pPr>
        <w:pStyle w:val="ConsPlusNormal"/>
        <w:spacing w:before="220"/>
        <w:ind w:firstLine="540"/>
        <w:jc w:val="both"/>
      </w:pPr>
      <w:r>
        <w:t xml:space="preserve">В соответствии с Федеральным </w:t>
      </w:r>
      <w:hyperlink r:id="rId99" w:history="1">
        <w:r>
          <w:rPr>
            <w:color w:val="0000FF"/>
          </w:rPr>
          <w:t>законом</w:t>
        </w:r>
      </w:hyperlink>
      <w:r>
        <w:t xml:space="preserve"> от 06.10.2003 N 131-ФЗ "Об общих принципах организации местного самоуправления в Российской Федерации", в рамках реализации Федерального </w:t>
      </w:r>
      <w:hyperlink r:id="rId100"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w:t>
      </w:r>
      <w:r>
        <w:lastRenderedPageBreak/>
        <w:t>акты Российской Федерации" требуется обеспечение районов многоквартирной и индивидуальной жилищной застройки на территории ЗАТО Железногорск улично-дорожной сетью:</w:t>
      </w:r>
    </w:p>
    <w:p w:rsidR="0098142A" w:rsidRDefault="0098142A">
      <w:pPr>
        <w:pStyle w:val="ConsPlusNormal"/>
        <w:spacing w:before="220"/>
        <w:ind w:firstLine="540"/>
        <w:jc w:val="both"/>
      </w:pPr>
      <w:r>
        <w:t>- строительство внутриквартального проезда пр. Ленинградский - ул. Царевского. На 2017 год запланирована разработка проектно-сметной документации на строительство проезда, соединяющего пр. Ленинградский и ул. Царевского и предусмотренного проектом планировки 5-го микрорайона. В последующие годы планируется выделение финансовых средств на производство строительных работ,</w:t>
      </w:r>
    </w:p>
    <w:p w:rsidR="0098142A" w:rsidRDefault="0098142A">
      <w:pPr>
        <w:pStyle w:val="ConsPlusNormal"/>
        <w:spacing w:before="220"/>
        <w:ind w:firstLine="540"/>
        <w:jc w:val="both"/>
      </w:pPr>
      <w:r>
        <w:t>- строительство автомобильных дорог местного значения в районе ИЖЗ (проезд Щетинкина). На 2017 год запланирована разработка проектно-сметной документации на строительство проезда, обеспечивающего транспортную связь проектируемой ИЖЗ в мкрн Первомайский с существующей улично-дорожной сетью и предусмотренного проектом планировки ИЖЗ. В последующие годы планируется выделение финансовых средств на производство строительных работ,</w:t>
      </w:r>
    </w:p>
    <w:p w:rsidR="0098142A" w:rsidRDefault="0098142A">
      <w:pPr>
        <w:pStyle w:val="ConsPlusNormal"/>
        <w:spacing w:before="220"/>
        <w:ind w:firstLine="540"/>
        <w:jc w:val="both"/>
      </w:pPr>
      <w:r>
        <w:t>- строительство автомобильных дорог ул. Верхняя Саянская, пр-д Горный, автодороги между ними, ул. Кедровая, ул. Березовая, пер. Зимний (пос. Додоново), ул. Западная в районе домов 46, 48 (пос. Тартат).</w:t>
      </w:r>
    </w:p>
    <w:p w:rsidR="0098142A" w:rsidRDefault="0098142A">
      <w:pPr>
        <w:pStyle w:val="ConsPlusNormal"/>
        <w:jc w:val="both"/>
      </w:pPr>
    </w:p>
    <w:p w:rsidR="0098142A" w:rsidRDefault="0098142A">
      <w:pPr>
        <w:pStyle w:val="ConsPlusNormal"/>
        <w:jc w:val="center"/>
        <w:outlineLvl w:val="3"/>
      </w:pPr>
      <w:r>
        <w:t>2.2. Основная цель, задачи, этапы и сроки выполнения</w:t>
      </w:r>
    </w:p>
    <w:p w:rsidR="0098142A" w:rsidRDefault="0098142A">
      <w:pPr>
        <w:pStyle w:val="ConsPlusNormal"/>
        <w:jc w:val="center"/>
      </w:pPr>
      <w:r>
        <w:t>Подпрограммы, показатели результативности</w:t>
      </w:r>
    </w:p>
    <w:p w:rsidR="0098142A" w:rsidRDefault="0098142A">
      <w:pPr>
        <w:pStyle w:val="ConsPlusNormal"/>
        <w:jc w:val="both"/>
      </w:pPr>
    </w:p>
    <w:p w:rsidR="0098142A" w:rsidRDefault="0098142A">
      <w:pPr>
        <w:pStyle w:val="ConsPlusNormal"/>
        <w:ind w:firstLine="540"/>
        <w:jc w:val="both"/>
      </w:pPr>
      <w:r>
        <w:t>1. Цель Подпрограммы: осуществление дорожной деятельности в отношении автомобильных дорог местного значения.</w:t>
      </w:r>
    </w:p>
    <w:p w:rsidR="0098142A" w:rsidRDefault="0098142A">
      <w:pPr>
        <w:pStyle w:val="ConsPlusNormal"/>
        <w:spacing w:before="220"/>
        <w:ind w:firstLine="540"/>
        <w:jc w:val="both"/>
      </w:pPr>
      <w:r>
        <w:t>2. Задачи Подпрограммы:</w:t>
      </w:r>
    </w:p>
    <w:p w:rsidR="0098142A" w:rsidRDefault="0098142A">
      <w:pPr>
        <w:pStyle w:val="ConsPlusNormal"/>
        <w:spacing w:before="220"/>
        <w:ind w:firstLine="540"/>
        <w:jc w:val="both"/>
      </w:pPr>
      <w:r>
        <w:t>1. Обеспечение выполнения работ по комплексному содержанию автомобильных дорог;</w:t>
      </w:r>
    </w:p>
    <w:p w:rsidR="0098142A" w:rsidRDefault="0098142A">
      <w:pPr>
        <w:pStyle w:val="ConsPlusNormal"/>
        <w:spacing w:before="220"/>
        <w:ind w:firstLine="540"/>
        <w:jc w:val="both"/>
      </w:pPr>
      <w:r>
        <w:t>2. Выполнение ремонта, капитального ремонта, реконструкции и строительства автомобильных дорог.</w:t>
      </w:r>
    </w:p>
    <w:p w:rsidR="0098142A" w:rsidRDefault="0098142A">
      <w:pPr>
        <w:pStyle w:val="ConsPlusNormal"/>
        <w:spacing w:before="220"/>
        <w:ind w:firstLine="540"/>
        <w:jc w:val="both"/>
      </w:pPr>
      <w:r>
        <w:t>Задача 1. Обеспечение выполнения работ по комплексному содержанию автомобильных дорог. В рамках данной задачи обеспечивается выполнение работы по содержанию дорог общего пользования местного значения, объектов озеленения, посадке деревьев и кустарников, устройству газонов и цветников.</w:t>
      </w:r>
    </w:p>
    <w:p w:rsidR="0098142A" w:rsidRDefault="0098142A">
      <w:pPr>
        <w:pStyle w:val="ConsPlusNormal"/>
        <w:spacing w:before="220"/>
        <w:ind w:firstLine="540"/>
        <w:jc w:val="both"/>
      </w:pPr>
      <w:r>
        <w:t>Задача 2. Выполнение ремонта, капитального ремонта, реконструкции и строительства автомобильных дорог. Решение поставленной задачи достигается путем строительства и реконструкции отдельных участков существующей улично-дорожной сети.</w:t>
      </w:r>
    </w:p>
    <w:p w:rsidR="0098142A" w:rsidRDefault="0098142A">
      <w:pPr>
        <w:pStyle w:val="ConsPlusNormal"/>
        <w:spacing w:before="220"/>
        <w:ind w:firstLine="540"/>
        <w:jc w:val="both"/>
      </w:pPr>
      <w:r>
        <w:t>Сроки выполнения Подпрограммы: отдельные этапы реализации Подпрограммы не выделяются, сроки реализации Подпрограммы установлены: 2017 - 2019 годы.</w:t>
      </w:r>
    </w:p>
    <w:p w:rsidR="0098142A" w:rsidRDefault="0098142A">
      <w:pPr>
        <w:pStyle w:val="ConsPlusNormal"/>
        <w:spacing w:before="220"/>
        <w:ind w:firstLine="540"/>
        <w:jc w:val="both"/>
      </w:pPr>
      <w:r>
        <w:t>Показателями результативности, позволяющими измерить достижение цели и задач Подпрограммы, выбраны показатели: отношение площади дорог, на которых выполнен ямочный ремонт, к общей площади дорог и отношение количества автобусных остановок, оборудованных павильонами ожидания, к общему количеству остановок.</w:t>
      </w:r>
    </w:p>
    <w:p w:rsidR="0098142A" w:rsidRDefault="0098142A">
      <w:pPr>
        <w:pStyle w:val="ConsPlusNormal"/>
        <w:jc w:val="both"/>
      </w:pPr>
    </w:p>
    <w:p w:rsidR="0098142A" w:rsidRDefault="0098142A">
      <w:pPr>
        <w:pStyle w:val="ConsPlusNormal"/>
        <w:jc w:val="center"/>
        <w:outlineLvl w:val="3"/>
      </w:pPr>
      <w:r>
        <w:t>2.3. Механизм реализации Подпрограммы</w:t>
      </w:r>
    </w:p>
    <w:p w:rsidR="0098142A" w:rsidRDefault="0098142A">
      <w:pPr>
        <w:pStyle w:val="ConsPlusNormal"/>
        <w:jc w:val="center"/>
      </w:pPr>
    </w:p>
    <w:p w:rsidR="0098142A" w:rsidRDefault="0098142A">
      <w:pPr>
        <w:pStyle w:val="ConsPlusNormal"/>
        <w:ind w:firstLine="540"/>
        <w:jc w:val="both"/>
      </w:pPr>
      <w:r>
        <w:t>Главным распорядителем бюджетных средств является Администрация ЗАТО г. Железногорск.</w:t>
      </w:r>
    </w:p>
    <w:p w:rsidR="0098142A" w:rsidRDefault="0098142A">
      <w:pPr>
        <w:pStyle w:val="ConsPlusNormal"/>
        <w:spacing w:before="220"/>
        <w:ind w:firstLine="540"/>
        <w:jc w:val="both"/>
      </w:pPr>
      <w:r>
        <w:lastRenderedPageBreak/>
        <w:t>Финансирование мероприятий Подпрограммы осуществляется в форме:</w:t>
      </w:r>
    </w:p>
    <w:p w:rsidR="0098142A" w:rsidRDefault="0098142A">
      <w:pPr>
        <w:pStyle w:val="ConsPlusNormal"/>
        <w:spacing w:before="220"/>
        <w:ind w:firstLine="540"/>
        <w:jc w:val="both"/>
      </w:pPr>
      <w:r>
        <w:t>- ассигнований на оказание муниципальных услуг, в том числе ассигнований на закупку товаров, работ и услуг для муниципальных нужд в соответствии с действующим законодательством,</w:t>
      </w:r>
    </w:p>
    <w:p w:rsidR="0098142A" w:rsidRDefault="0098142A">
      <w:pPr>
        <w:pStyle w:val="ConsPlusNormal"/>
        <w:spacing w:before="220"/>
        <w:ind w:firstLine="540"/>
        <w:jc w:val="both"/>
      </w:pPr>
      <w:r>
        <w:t xml:space="preserve">- субсидий юридическим лицам, в соответствии с </w:t>
      </w:r>
      <w:hyperlink r:id="rId101" w:history="1">
        <w:r>
          <w:rPr>
            <w:color w:val="0000FF"/>
          </w:rPr>
          <w:t>Постановлением</w:t>
        </w:r>
      </w:hyperlink>
      <w:r>
        <w:t xml:space="preserve"> Администрации ЗАТО г. Железногорск от 09.02.2016 N 285.</w:t>
      </w:r>
    </w:p>
    <w:p w:rsidR="0098142A" w:rsidRDefault="0098142A">
      <w:pPr>
        <w:pStyle w:val="ConsPlusNormal"/>
        <w:spacing w:before="220"/>
        <w:ind w:firstLine="540"/>
        <w:jc w:val="both"/>
      </w:pPr>
      <w:r>
        <w:t>Реализацию мероприятий Подпрограммы, финансируемых из бюджета, осуществляют Администрация ЗАТО г. Железногорск, Муниципальное казенное учреждение "Управление капитального строительства", которые являются получателями бюджетных средств и несут ответственность за их целевое использование.</w:t>
      </w:r>
    </w:p>
    <w:p w:rsidR="0098142A" w:rsidRDefault="0098142A">
      <w:pPr>
        <w:pStyle w:val="ConsPlusNormal"/>
        <w:spacing w:before="220"/>
        <w:ind w:firstLine="540"/>
        <w:jc w:val="both"/>
      </w:pPr>
      <w:r>
        <w:t>Субсидии юридическим лицам предоставляются в порядке, утвержденном Постановлением Администрации ЗАТО г. Железногорск.</w:t>
      </w:r>
    </w:p>
    <w:p w:rsidR="0098142A" w:rsidRDefault="0098142A">
      <w:pPr>
        <w:pStyle w:val="ConsPlusNormal"/>
        <w:jc w:val="both"/>
      </w:pPr>
    </w:p>
    <w:p w:rsidR="0098142A" w:rsidRDefault="0098142A">
      <w:pPr>
        <w:pStyle w:val="ConsPlusNormal"/>
        <w:jc w:val="center"/>
        <w:outlineLvl w:val="3"/>
      </w:pPr>
      <w:r>
        <w:t>2.4. Управление Подпрограммой и контроль</w:t>
      </w:r>
    </w:p>
    <w:p w:rsidR="0098142A" w:rsidRDefault="0098142A">
      <w:pPr>
        <w:pStyle w:val="ConsPlusNormal"/>
        <w:jc w:val="center"/>
      </w:pPr>
      <w:r>
        <w:t>за ходом ее выполнения</w:t>
      </w:r>
    </w:p>
    <w:p w:rsidR="0098142A" w:rsidRDefault="0098142A">
      <w:pPr>
        <w:pStyle w:val="ConsPlusNormal"/>
        <w:jc w:val="center"/>
      </w:pPr>
    </w:p>
    <w:p w:rsidR="0098142A" w:rsidRDefault="0098142A">
      <w:pPr>
        <w:pStyle w:val="ConsPlusNormal"/>
        <w:ind w:firstLine="540"/>
        <w:jc w:val="both"/>
      </w:pPr>
      <w:r>
        <w:t>Текущее управление реализацией Подпрограммы осуществляют Администрация ЗАТО г. Железногорск, управление городского хозяйства Администрации ЗАТО г. Железногорск, которые осуществляют организационные, методические и контрольные функции в ходе реализации Подпрограммы, в том числе:</w:t>
      </w:r>
    </w:p>
    <w:p w:rsidR="0098142A" w:rsidRDefault="0098142A">
      <w:pPr>
        <w:pStyle w:val="ConsPlusNormal"/>
        <w:spacing w:before="220"/>
        <w:ind w:firstLine="540"/>
        <w:jc w:val="both"/>
      </w:pPr>
      <w:r>
        <w:t>- формируют структуру муниципальной программы, а также перечень исполнителей муниципальной программы;</w:t>
      </w:r>
    </w:p>
    <w:p w:rsidR="0098142A" w:rsidRDefault="0098142A">
      <w:pPr>
        <w:pStyle w:val="ConsPlusNormal"/>
        <w:spacing w:before="220"/>
        <w:ind w:firstLine="540"/>
        <w:jc w:val="both"/>
      </w:pPr>
      <w:r>
        <w:t>- организуют реализацию муниципальной программы, инициируют внесение изменений в муниципальную программу;</w:t>
      </w:r>
    </w:p>
    <w:p w:rsidR="0098142A" w:rsidRDefault="0098142A">
      <w:pPr>
        <w:pStyle w:val="ConsPlusNormal"/>
        <w:spacing w:before="220"/>
        <w:ind w:firstLine="540"/>
        <w:jc w:val="both"/>
      </w:pPr>
      <w:r>
        <w:t>- координируют деятельность исполнителей муниципальной программы в ходе реализации мероприятий Подпрограммы;</w:t>
      </w:r>
    </w:p>
    <w:p w:rsidR="0098142A" w:rsidRDefault="0098142A">
      <w:pPr>
        <w:pStyle w:val="ConsPlusNormal"/>
        <w:spacing w:before="220"/>
        <w:ind w:firstLine="540"/>
        <w:jc w:val="both"/>
      </w:pPr>
      <w:r>
        <w:t>- предоставляют по запросам сведения, необходимые для проведения мониторинга реализации муниципальной программы;</w:t>
      </w:r>
    </w:p>
    <w:p w:rsidR="0098142A" w:rsidRDefault="0098142A">
      <w:pPr>
        <w:pStyle w:val="ConsPlusNormal"/>
        <w:spacing w:before="220"/>
        <w:ind w:firstLine="540"/>
        <w:jc w:val="both"/>
      </w:pPr>
      <w:r>
        <w:t>- проводят оценку эффективности мероприятий, осуществляемых исполнителями;</w:t>
      </w:r>
    </w:p>
    <w:p w:rsidR="0098142A" w:rsidRDefault="0098142A">
      <w:pPr>
        <w:pStyle w:val="ConsPlusNormal"/>
        <w:spacing w:before="220"/>
        <w:ind w:firstLine="540"/>
        <w:jc w:val="both"/>
      </w:pPr>
      <w:r>
        <w:t>- запрашивают у исполнителей муниципальной программы информацию, необходимую для подготовки отчета о ходе реализации, оценке эффективности муниципальной программы;</w:t>
      </w:r>
    </w:p>
    <w:p w:rsidR="0098142A" w:rsidRDefault="0098142A">
      <w:pPr>
        <w:pStyle w:val="ConsPlusNormal"/>
        <w:spacing w:before="220"/>
        <w:ind w:firstLine="540"/>
        <w:jc w:val="both"/>
      </w:pPr>
      <w:r>
        <w:t>- подготавливают годовой отчет и предоставляют его в управление экономики и планирования и финансовое управление Администрации ЗАТО г. Железногорск;</w:t>
      </w:r>
    </w:p>
    <w:p w:rsidR="0098142A" w:rsidRDefault="0098142A">
      <w:pPr>
        <w:pStyle w:val="ConsPlusNormal"/>
        <w:spacing w:before="220"/>
        <w:ind w:firstLine="540"/>
        <w:jc w:val="both"/>
      </w:pPr>
      <w:r>
        <w:t>- несут ответственность за достижение целевых индикаторов и показателей муниципальной программы, а также конечных результатов ее реализации.</w:t>
      </w:r>
    </w:p>
    <w:p w:rsidR="0098142A" w:rsidRDefault="0098142A">
      <w:pPr>
        <w:pStyle w:val="ConsPlusNormal"/>
        <w:spacing w:before="220"/>
        <w:ind w:firstLine="540"/>
        <w:jc w:val="both"/>
      </w:pPr>
      <w:r>
        <w:t>Исполнители мероприятий настоящей Подпрограммы:</w:t>
      </w:r>
    </w:p>
    <w:p w:rsidR="0098142A" w:rsidRDefault="0098142A">
      <w:pPr>
        <w:pStyle w:val="ConsPlusNormal"/>
        <w:spacing w:before="220"/>
        <w:ind w:firstLine="540"/>
        <w:jc w:val="both"/>
      </w:pPr>
      <w:r>
        <w:t>- содействуют разработке Подпрограммы и отдельных мероприятий муниципальной программы;</w:t>
      </w:r>
    </w:p>
    <w:p w:rsidR="0098142A" w:rsidRDefault="0098142A">
      <w:pPr>
        <w:pStyle w:val="ConsPlusNormal"/>
        <w:spacing w:before="220"/>
        <w:ind w:firstLine="540"/>
        <w:jc w:val="both"/>
      </w:pPr>
      <w:r>
        <w:t>- осуществляют реализацию мероприятий Подпрограммы, в отношении которых они являются исполнителями;</w:t>
      </w:r>
    </w:p>
    <w:p w:rsidR="0098142A" w:rsidRDefault="0098142A">
      <w:pPr>
        <w:pStyle w:val="ConsPlusNormal"/>
        <w:spacing w:before="220"/>
        <w:ind w:firstLine="540"/>
        <w:jc w:val="both"/>
      </w:pPr>
      <w:r>
        <w:t xml:space="preserve">- представляют в установленный срок по запросу Администрации ЗАТО г. Железногорск, </w:t>
      </w:r>
      <w:r>
        <w:lastRenderedPageBreak/>
        <w:t>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98142A" w:rsidRDefault="0098142A">
      <w:pPr>
        <w:pStyle w:val="ConsPlusNormal"/>
        <w:spacing w:before="220"/>
        <w:ind w:firstLine="540"/>
        <w:jc w:val="both"/>
      </w:pPr>
      <w: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98142A" w:rsidRDefault="0098142A">
      <w:pPr>
        <w:pStyle w:val="ConsPlusNormal"/>
        <w:spacing w:before="220"/>
        <w:ind w:firstLine="540"/>
        <w:jc w:val="both"/>
      </w:pPr>
      <w:r>
        <w:t>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98142A" w:rsidRDefault="0098142A">
      <w:pPr>
        <w:pStyle w:val="ConsPlusNormal"/>
        <w:spacing w:before="220"/>
        <w:ind w:firstLine="540"/>
        <w:jc w:val="both"/>
      </w:pPr>
      <w:r>
        <w:t>Исполнители муниципальной программы по запросу управления городского хозяйства Администрации ЗАТО г. Железногорск представляют информацию о реализации мероприятий в срок и по формам, установленным управлением городского хозяйства Администрации ЗАТО г. Железногорск.</w:t>
      </w:r>
    </w:p>
    <w:p w:rsidR="0098142A" w:rsidRDefault="0098142A">
      <w:pPr>
        <w:pStyle w:val="ConsPlusNormal"/>
        <w:spacing w:before="220"/>
        <w:ind w:firstLine="540"/>
        <w:jc w:val="both"/>
      </w:pPr>
      <w:r>
        <w:t xml:space="preserve">Отчет о реализации муниципальной программ представляется управлением городского хозяйства Администрации ЗАТО г. Железногорск одновременно в управление экономики и планирования Администрации ЗАТО г. Железногорск и финансовое управление Администрации ЗАТО г. Железногорск ежеквартально не позднее 10 числа второго месяца, следующего за отчетным, согласно </w:t>
      </w:r>
      <w:hyperlink r:id="rId102" w:history="1">
        <w:r>
          <w:rPr>
            <w:color w:val="0000FF"/>
          </w:rPr>
          <w:t>приложениям 6</w:t>
        </w:r>
      </w:hyperlink>
      <w:r>
        <w:t xml:space="preserve"> - </w:t>
      </w:r>
      <w:hyperlink r:id="rId103" w:history="1">
        <w:r>
          <w:rPr>
            <w:color w:val="0000FF"/>
          </w:rPr>
          <w:t>9</w:t>
        </w:r>
      </w:hyperlink>
      <w:r>
        <w:t xml:space="preserve"> к Порядку принятия решений о разработке, формировании и реализации муниципальных программ ЗАТО Железногорск, утвержденного Постановлением Администрации ЗАТО г. Железногорск от 21.08.2013 N 1301.</w:t>
      </w:r>
    </w:p>
    <w:p w:rsidR="0098142A" w:rsidRDefault="0098142A">
      <w:pPr>
        <w:pStyle w:val="ConsPlusNormal"/>
        <w:spacing w:before="220"/>
        <w:ind w:firstLine="540"/>
        <w:jc w:val="both"/>
      </w:pPr>
      <w:r>
        <w:t>Годовой отчет о ходе реализации муниципальной программы формируется управлением городского хозяйства Администрации ЗАТО г. Железногорск с учетом информации, полученной от исполнителей муниципальной программы. Согласованный с исполнителями муниципальной программы годовой отчет представляется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w:t>
      </w:r>
    </w:p>
    <w:p w:rsidR="0098142A" w:rsidRDefault="0098142A">
      <w:pPr>
        <w:pStyle w:val="ConsPlusNormal"/>
        <w:spacing w:before="220"/>
        <w:ind w:firstLine="540"/>
        <w:jc w:val="both"/>
      </w:pPr>
      <w:r>
        <w:t>Управление городского хозяйства размещает годовой отчет в срок до 1 мая, следующего за отчетным, на официальном сайте Администрации ЗАТО г. Железногорск в сети Интернет.</w:t>
      </w:r>
    </w:p>
    <w:p w:rsidR="0098142A" w:rsidRDefault="0098142A">
      <w:pPr>
        <w:pStyle w:val="ConsPlusNormal"/>
        <w:jc w:val="both"/>
      </w:pPr>
    </w:p>
    <w:p w:rsidR="0098142A" w:rsidRDefault="0098142A">
      <w:pPr>
        <w:pStyle w:val="ConsPlusNormal"/>
        <w:jc w:val="center"/>
        <w:outlineLvl w:val="3"/>
      </w:pPr>
      <w:r>
        <w:t>2.5. Оценка социально-экономической эффективности</w:t>
      </w:r>
    </w:p>
    <w:p w:rsidR="0098142A" w:rsidRDefault="0098142A">
      <w:pPr>
        <w:pStyle w:val="ConsPlusNormal"/>
        <w:jc w:val="center"/>
      </w:pPr>
    </w:p>
    <w:p w:rsidR="0098142A" w:rsidRDefault="0098142A">
      <w:pPr>
        <w:pStyle w:val="ConsPlusNormal"/>
        <w:ind w:firstLine="540"/>
        <w:jc w:val="both"/>
      </w:pPr>
      <w:r>
        <w:t>Оценка эффективности реализации Подпрограммы проводится в соответствии с Порядком, утверждаемым постановлением Администрации ЗАТО г. Железногорск. При этом оценивать эффективность реализации Подпрограммы и Программы в целом целесообразно только при достаточном уровне ее финансирования. Исходя из текущего уровня финансирования Подпрограммы объективного изменения целевых ориентиров не наблюдается.</w:t>
      </w:r>
    </w:p>
    <w:p w:rsidR="0098142A" w:rsidRDefault="0098142A">
      <w:pPr>
        <w:pStyle w:val="ConsPlusNormal"/>
        <w:spacing w:before="220"/>
        <w:ind w:firstLine="540"/>
        <w:jc w:val="both"/>
      </w:pPr>
      <w:r>
        <w:t xml:space="preserve">Целевые показатели мероприятий Подпрограммы приведены в </w:t>
      </w:r>
      <w:hyperlink w:anchor="P3235" w:history="1">
        <w:r>
          <w:rPr>
            <w:color w:val="0000FF"/>
          </w:rPr>
          <w:t>приложении N 1</w:t>
        </w:r>
      </w:hyperlink>
      <w:r>
        <w:t xml:space="preserve"> к настоящей Подпрограмме.</w:t>
      </w:r>
    </w:p>
    <w:p w:rsidR="0098142A" w:rsidRDefault="0098142A">
      <w:pPr>
        <w:pStyle w:val="ConsPlusNormal"/>
        <w:jc w:val="both"/>
      </w:pPr>
    </w:p>
    <w:p w:rsidR="0098142A" w:rsidRDefault="0098142A">
      <w:pPr>
        <w:pStyle w:val="ConsPlusNormal"/>
        <w:jc w:val="center"/>
        <w:outlineLvl w:val="3"/>
      </w:pPr>
      <w:r>
        <w:t>2.6. Мероприятия Подпрограммы</w:t>
      </w:r>
    </w:p>
    <w:p w:rsidR="0098142A" w:rsidRDefault="0098142A">
      <w:pPr>
        <w:pStyle w:val="ConsPlusNormal"/>
        <w:jc w:val="center"/>
      </w:pPr>
    </w:p>
    <w:p w:rsidR="0098142A" w:rsidRDefault="0098142A">
      <w:pPr>
        <w:pStyle w:val="ConsPlusNormal"/>
        <w:ind w:firstLine="540"/>
        <w:jc w:val="both"/>
      </w:pPr>
      <w:hyperlink w:anchor="P3299" w:history="1">
        <w:r>
          <w:rPr>
            <w:color w:val="0000FF"/>
          </w:rPr>
          <w:t>Перечень</w:t>
        </w:r>
      </w:hyperlink>
      <w:r>
        <w:t xml:space="preserve"> мероприятий Подпрограммы приведен в приложении N 2 к Подпрограмме.</w:t>
      </w:r>
    </w:p>
    <w:p w:rsidR="0098142A" w:rsidRDefault="0098142A">
      <w:pPr>
        <w:pStyle w:val="ConsPlusNormal"/>
        <w:jc w:val="both"/>
      </w:pPr>
    </w:p>
    <w:p w:rsidR="0098142A" w:rsidRDefault="0098142A">
      <w:pPr>
        <w:pStyle w:val="ConsPlusNormal"/>
        <w:jc w:val="center"/>
        <w:outlineLvl w:val="3"/>
      </w:pPr>
      <w:r>
        <w:t>2.7. Обоснование финансовых, материальных и трудовых затрат</w:t>
      </w:r>
    </w:p>
    <w:p w:rsidR="0098142A" w:rsidRDefault="0098142A">
      <w:pPr>
        <w:pStyle w:val="ConsPlusNormal"/>
        <w:jc w:val="center"/>
      </w:pPr>
      <w:r>
        <w:t>(ресурсное обеспечение Подпрограммы) с указанием</w:t>
      </w:r>
    </w:p>
    <w:p w:rsidR="0098142A" w:rsidRDefault="0098142A">
      <w:pPr>
        <w:pStyle w:val="ConsPlusNormal"/>
        <w:jc w:val="center"/>
      </w:pPr>
      <w:r>
        <w:t>источников финансирования</w:t>
      </w:r>
    </w:p>
    <w:p w:rsidR="0098142A" w:rsidRDefault="0098142A">
      <w:pPr>
        <w:pStyle w:val="ConsPlusNormal"/>
        <w:jc w:val="center"/>
      </w:pPr>
    </w:p>
    <w:p w:rsidR="0098142A" w:rsidRDefault="0098142A">
      <w:pPr>
        <w:pStyle w:val="ConsPlusNormal"/>
        <w:jc w:val="center"/>
      </w:pPr>
      <w:r>
        <w:t xml:space="preserve">(в ред. </w:t>
      </w:r>
      <w:hyperlink r:id="rId104" w:history="1">
        <w:r>
          <w:rPr>
            <w:color w:val="0000FF"/>
          </w:rPr>
          <w:t>Постановления</w:t>
        </w:r>
      </w:hyperlink>
      <w:r>
        <w:t xml:space="preserve"> Администрации ЗАТО г. Железногорск</w:t>
      </w:r>
    </w:p>
    <w:p w:rsidR="0098142A" w:rsidRDefault="0098142A">
      <w:pPr>
        <w:pStyle w:val="ConsPlusNormal"/>
        <w:jc w:val="center"/>
      </w:pPr>
      <w:r>
        <w:t>Красноярского края от 07.07.2017 N 1144)</w:t>
      </w:r>
    </w:p>
    <w:p w:rsidR="0098142A" w:rsidRDefault="0098142A">
      <w:pPr>
        <w:pStyle w:val="ConsPlusNormal"/>
        <w:jc w:val="center"/>
      </w:pPr>
    </w:p>
    <w:p w:rsidR="0098142A" w:rsidRDefault="0098142A">
      <w:pPr>
        <w:pStyle w:val="ConsPlusNormal"/>
        <w:ind w:firstLine="540"/>
        <w:jc w:val="both"/>
      </w:pPr>
      <w:r>
        <w:t>Мероприятия подпрограммы реализуются за счет средств краевого и местного бюджета.</w:t>
      </w:r>
    </w:p>
    <w:p w:rsidR="0098142A" w:rsidRDefault="0098142A">
      <w:pPr>
        <w:pStyle w:val="ConsPlusNormal"/>
        <w:spacing w:before="220"/>
        <w:ind w:firstLine="540"/>
        <w:jc w:val="both"/>
      </w:pPr>
      <w:r>
        <w:t>Общий объем финансирования подпрограммы на 2017 - 2019 годы составит 438995747,30 рубля, в том числе за счет средств:</w:t>
      </w:r>
    </w:p>
    <w:p w:rsidR="0098142A" w:rsidRDefault="0098142A">
      <w:pPr>
        <w:pStyle w:val="ConsPlusNormal"/>
        <w:spacing w:before="220"/>
        <w:ind w:firstLine="540"/>
        <w:jc w:val="both"/>
      </w:pPr>
      <w:r>
        <w:t>федерального бюджета - 0,00 рубля,</w:t>
      </w:r>
    </w:p>
    <w:p w:rsidR="0098142A" w:rsidRDefault="0098142A">
      <w:pPr>
        <w:pStyle w:val="ConsPlusNormal"/>
        <w:spacing w:before="220"/>
        <w:ind w:firstLine="540"/>
        <w:jc w:val="both"/>
      </w:pPr>
      <w:r>
        <w:t>краевого бюджета - 101421800,00 рубля,</w:t>
      </w:r>
    </w:p>
    <w:p w:rsidR="0098142A" w:rsidRDefault="0098142A">
      <w:pPr>
        <w:pStyle w:val="ConsPlusNormal"/>
        <w:spacing w:before="220"/>
        <w:ind w:firstLine="540"/>
        <w:jc w:val="both"/>
      </w:pPr>
      <w:r>
        <w:t>в том числе:</w:t>
      </w:r>
    </w:p>
    <w:p w:rsidR="0098142A" w:rsidRDefault="0098142A">
      <w:pPr>
        <w:pStyle w:val="ConsPlusNormal"/>
        <w:spacing w:before="220"/>
        <w:ind w:firstLine="540"/>
        <w:jc w:val="both"/>
      </w:pPr>
      <w:r>
        <w:t>2017 г. - 101421800,00 рубля,</w:t>
      </w:r>
    </w:p>
    <w:p w:rsidR="0098142A" w:rsidRDefault="0098142A">
      <w:pPr>
        <w:pStyle w:val="ConsPlusNormal"/>
        <w:spacing w:before="220"/>
        <w:ind w:firstLine="540"/>
        <w:jc w:val="both"/>
      </w:pPr>
      <w:r>
        <w:t>2018 г. - 0,00 рубля,</w:t>
      </w:r>
    </w:p>
    <w:p w:rsidR="0098142A" w:rsidRDefault="0098142A">
      <w:pPr>
        <w:pStyle w:val="ConsPlusNormal"/>
        <w:spacing w:before="220"/>
        <w:ind w:firstLine="540"/>
        <w:jc w:val="both"/>
      </w:pPr>
      <w:r>
        <w:t>2019 г. - 0,00 рубля,</w:t>
      </w:r>
    </w:p>
    <w:p w:rsidR="0098142A" w:rsidRDefault="0098142A">
      <w:pPr>
        <w:pStyle w:val="ConsPlusNormal"/>
        <w:spacing w:before="220"/>
        <w:ind w:firstLine="540"/>
        <w:jc w:val="both"/>
      </w:pPr>
      <w:r>
        <w:t>внебюджетные источники - 0,00 рубля,</w:t>
      </w:r>
    </w:p>
    <w:p w:rsidR="0098142A" w:rsidRDefault="0098142A">
      <w:pPr>
        <w:pStyle w:val="ConsPlusNormal"/>
        <w:spacing w:before="220"/>
        <w:ind w:firstLine="540"/>
        <w:jc w:val="both"/>
      </w:pPr>
      <w:r>
        <w:t>местный бюджет - 337573947,30 рубля,</w:t>
      </w:r>
    </w:p>
    <w:p w:rsidR="0098142A" w:rsidRDefault="0098142A">
      <w:pPr>
        <w:pStyle w:val="ConsPlusNormal"/>
        <w:spacing w:before="220"/>
        <w:ind w:firstLine="540"/>
        <w:jc w:val="both"/>
      </w:pPr>
      <w:r>
        <w:t>в том числе:</w:t>
      </w:r>
    </w:p>
    <w:p w:rsidR="0098142A" w:rsidRDefault="0098142A">
      <w:pPr>
        <w:pStyle w:val="ConsPlusNormal"/>
        <w:spacing w:before="220"/>
        <w:ind w:firstLine="540"/>
        <w:jc w:val="both"/>
      </w:pPr>
      <w:r>
        <w:t>2017 г. - 170580269,30 рубля,</w:t>
      </w:r>
    </w:p>
    <w:p w:rsidR="0098142A" w:rsidRDefault="0098142A">
      <w:pPr>
        <w:pStyle w:val="ConsPlusNormal"/>
        <w:spacing w:before="220"/>
        <w:ind w:firstLine="540"/>
        <w:jc w:val="both"/>
      </w:pPr>
      <w:r>
        <w:t>2018 г. - 83496839,00 рубля,</w:t>
      </w:r>
    </w:p>
    <w:p w:rsidR="0098142A" w:rsidRDefault="0098142A">
      <w:pPr>
        <w:pStyle w:val="ConsPlusNormal"/>
        <w:spacing w:before="220"/>
        <w:ind w:firstLine="540"/>
        <w:jc w:val="both"/>
      </w:pPr>
      <w:r>
        <w:t>2019 г. - 83496839,00 рубля,</w:t>
      </w:r>
    </w:p>
    <w:p w:rsidR="0098142A" w:rsidRDefault="0098142A">
      <w:pPr>
        <w:pStyle w:val="ConsPlusNormal"/>
        <w:spacing w:before="220"/>
        <w:ind w:firstLine="540"/>
        <w:jc w:val="both"/>
      </w:pPr>
      <w:r>
        <w:t>юридические лица - 0,00 рубля.</w:t>
      </w:r>
    </w:p>
    <w:p w:rsidR="0098142A" w:rsidRDefault="0098142A">
      <w:pPr>
        <w:pStyle w:val="ConsPlusNormal"/>
        <w:ind w:firstLine="540"/>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1</w:t>
      </w:r>
    </w:p>
    <w:p w:rsidR="0098142A" w:rsidRDefault="0098142A">
      <w:pPr>
        <w:pStyle w:val="ConsPlusNormal"/>
        <w:jc w:val="right"/>
      </w:pPr>
      <w:r>
        <w:t>к подпрограмме</w:t>
      </w:r>
    </w:p>
    <w:p w:rsidR="0098142A" w:rsidRDefault="0098142A">
      <w:pPr>
        <w:pStyle w:val="ConsPlusNormal"/>
        <w:jc w:val="right"/>
      </w:pPr>
      <w:r>
        <w:t>"Осуществление дорожной</w:t>
      </w:r>
    </w:p>
    <w:p w:rsidR="0098142A" w:rsidRDefault="0098142A">
      <w:pPr>
        <w:pStyle w:val="ConsPlusNormal"/>
        <w:jc w:val="right"/>
      </w:pPr>
      <w:r>
        <w:t>деятельности в отношении</w:t>
      </w:r>
    </w:p>
    <w:p w:rsidR="0098142A" w:rsidRDefault="0098142A">
      <w:pPr>
        <w:pStyle w:val="ConsPlusNormal"/>
        <w:jc w:val="right"/>
      </w:pPr>
      <w:r>
        <w:t>автомобильных дорог</w:t>
      </w:r>
    </w:p>
    <w:p w:rsidR="0098142A" w:rsidRDefault="0098142A">
      <w:pPr>
        <w:pStyle w:val="ConsPlusNormal"/>
        <w:jc w:val="right"/>
      </w:pPr>
      <w:r>
        <w:t>местного значения"</w:t>
      </w:r>
    </w:p>
    <w:p w:rsidR="0098142A" w:rsidRDefault="0098142A">
      <w:pPr>
        <w:pStyle w:val="ConsPlusNormal"/>
      </w:pPr>
    </w:p>
    <w:p w:rsidR="0098142A" w:rsidRDefault="0098142A">
      <w:pPr>
        <w:pStyle w:val="ConsPlusNormal"/>
        <w:jc w:val="center"/>
      </w:pPr>
      <w:bookmarkStart w:id="6" w:name="P3235"/>
      <w:bookmarkEnd w:id="6"/>
      <w:r>
        <w:t>ПЕРЕЧЕНЬ</w:t>
      </w:r>
    </w:p>
    <w:p w:rsidR="0098142A" w:rsidRDefault="0098142A">
      <w:pPr>
        <w:pStyle w:val="ConsPlusNormal"/>
        <w:jc w:val="center"/>
      </w:pPr>
      <w:r>
        <w:t>ЦЕЛЕВЫХ ИНДИКАТОРОВ ПОДПРОГРАММЫ "ОСУЩЕСТВЛЕНИЕ</w:t>
      </w:r>
    </w:p>
    <w:p w:rsidR="0098142A" w:rsidRDefault="0098142A">
      <w:pPr>
        <w:pStyle w:val="ConsPlusNormal"/>
        <w:jc w:val="center"/>
      </w:pPr>
      <w:r>
        <w:t>ДОРОЖНОЙ ДЕЯТЕЛЬНОСТИ В ОТНОШЕНИИ АВТОМОБИЛЬНЫХ ДОРОГ</w:t>
      </w:r>
    </w:p>
    <w:p w:rsidR="0098142A" w:rsidRDefault="0098142A">
      <w:pPr>
        <w:pStyle w:val="ConsPlusNormal"/>
        <w:jc w:val="center"/>
      </w:pPr>
      <w:r>
        <w:t>МЕСТНОГО ЗНАЧЕНИЯ" МУНИЦИПАЛЬНОЙ ПРОГРАММЫ "РАЗВИТИЕ</w:t>
      </w:r>
    </w:p>
    <w:p w:rsidR="0098142A" w:rsidRDefault="0098142A">
      <w:pPr>
        <w:pStyle w:val="ConsPlusNormal"/>
        <w:jc w:val="center"/>
      </w:pPr>
      <w:r>
        <w:t>ТРАНСПОРТНОЙ СИСТЕМЫ, СОДЕРЖАНИЕ И БЛАГОУСТРОЙСТВО</w:t>
      </w:r>
    </w:p>
    <w:p w:rsidR="0098142A" w:rsidRDefault="0098142A">
      <w:pPr>
        <w:pStyle w:val="ConsPlusNormal"/>
        <w:jc w:val="center"/>
      </w:pPr>
      <w:r>
        <w:lastRenderedPageBreak/>
        <w:t>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05"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22.12.2016 N 2191)</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94"/>
        <w:gridCol w:w="1302"/>
        <w:gridCol w:w="1700"/>
        <w:gridCol w:w="623"/>
        <w:gridCol w:w="623"/>
        <w:gridCol w:w="623"/>
        <w:gridCol w:w="623"/>
        <w:gridCol w:w="623"/>
      </w:tblGrid>
      <w:tr w:rsidR="0098142A">
        <w:tc>
          <w:tcPr>
            <w:tcW w:w="454" w:type="dxa"/>
          </w:tcPr>
          <w:p w:rsidR="0098142A" w:rsidRDefault="0098142A">
            <w:pPr>
              <w:pStyle w:val="ConsPlusNormal"/>
              <w:jc w:val="center"/>
            </w:pPr>
            <w:r>
              <w:t>N п/п</w:t>
            </w:r>
          </w:p>
        </w:tc>
        <w:tc>
          <w:tcPr>
            <w:tcW w:w="2494" w:type="dxa"/>
          </w:tcPr>
          <w:p w:rsidR="0098142A" w:rsidRDefault="0098142A">
            <w:pPr>
              <w:pStyle w:val="ConsPlusNormal"/>
              <w:jc w:val="center"/>
            </w:pPr>
            <w:r>
              <w:t>Цель, целевые индикаторы</w:t>
            </w:r>
          </w:p>
        </w:tc>
        <w:tc>
          <w:tcPr>
            <w:tcW w:w="1302" w:type="dxa"/>
          </w:tcPr>
          <w:p w:rsidR="0098142A" w:rsidRDefault="0098142A">
            <w:pPr>
              <w:pStyle w:val="ConsPlusNormal"/>
              <w:jc w:val="center"/>
            </w:pPr>
            <w:r>
              <w:t>Единица измерения</w:t>
            </w:r>
          </w:p>
        </w:tc>
        <w:tc>
          <w:tcPr>
            <w:tcW w:w="1700" w:type="dxa"/>
          </w:tcPr>
          <w:p w:rsidR="0098142A" w:rsidRDefault="0098142A">
            <w:pPr>
              <w:pStyle w:val="ConsPlusNormal"/>
              <w:jc w:val="center"/>
            </w:pPr>
            <w:r>
              <w:t>Источник информации</w:t>
            </w:r>
          </w:p>
        </w:tc>
        <w:tc>
          <w:tcPr>
            <w:tcW w:w="623" w:type="dxa"/>
          </w:tcPr>
          <w:p w:rsidR="0098142A" w:rsidRDefault="0098142A">
            <w:pPr>
              <w:pStyle w:val="ConsPlusNormal"/>
              <w:jc w:val="center"/>
            </w:pPr>
            <w:r>
              <w:t>2014 год</w:t>
            </w:r>
          </w:p>
        </w:tc>
        <w:tc>
          <w:tcPr>
            <w:tcW w:w="623" w:type="dxa"/>
          </w:tcPr>
          <w:p w:rsidR="0098142A" w:rsidRDefault="0098142A">
            <w:pPr>
              <w:pStyle w:val="ConsPlusNormal"/>
              <w:jc w:val="center"/>
            </w:pPr>
            <w:r>
              <w:t>2015 год</w:t>
            </w:r>
          </w:p>
        </w:tc>
        <w:tc>
          <w:tcPr>
            <w:tcW w:w="623" w:type="dxa"/>
          </w:tcPr>
          <w:p w:rsidR="0098142A" w:rsidRDefault="0098142A">
            <w:pPr>
              <w:pStyle w:val="ConsPlusNormal"/>
              <w:jc w:val="center"/>
            </w:pPr>
            <w:r>
              <w:t>2016 год</w:t>
            </w:r>
          </w:p>
        </w:tc>
        <w:tc>
          <w:tcPr>
            <w:tcW w:w="623" w:type="dxa"/>
          </w:tcPr>
          <w:p w:rsidR="0098142A" w:rsidRDefault="0098142A">
            <w:pPr>
              <w:pStyle w:val="ConsPlusNormal"/>
              <w:jc w:val="center"/>
            </w:pPr>
            <w:r>
              <w:t>2017 год</w:t>
            </w:r>
          </w:p>
        </w:tc>
        <w:tc>
          <w:tcPr>
            <w:tcW w:w="623" w:type="dxa"/>
          </w:tcPr>
          <w:p w:rsidR="0098142A" w:rsidRDefault="0098142A">
            <w:pPr>
              <w:pStyle w:val="ConsPlusNormal"/>
              <w:jc w:val="center"/>
            </w:pPr>
            <w:r>
              <w:t>2018 год</w:t>
            </w:r>
          </w:p>
        </w:tc>
      </w:tr>
      <w:tr w:rsidR="0098142A">
        <w:tc>
          <w:tcPr>
            <w:tcW w:w="454" w:type="dxa"/>
          </w:tcPr>
          <w:p w:rsidR="0098142A" w:rsidRDefault="0098142A">
            <w:pPr>
              <w:pStyle w:val="ConsPlusNormal"/>
            </w:pPr>
          </w:p>
        </w:tc>
        <w:tc>
          <w:tcPr>
            <w:tcW w:w="2494" w:type="dxa"/>
          </w:tcPr>
          <w:p w:rsidR="0098142A" w:rsidRDefault="0098142A">
            <w:pPr>
              <w:pStyle w:val="ConsPlusNormal"/>
            </w:pPr>
            <w:r>
              <w:t>Цель подпрограммы: осуществление дорожной деятельности в отношении автомобильных дорог местного значения</w:t>
            </w:r>
          </w:p>
        </w:tc>
        <w:tc>
          <w:tcPr>
            <w:tcW w:w="1302" w:type="dxa"/>
          </w:tcPr>
          <w:p w:rsidR="0098142A" w:rsidRDefault="0098142A">
            <w:pPr>
              <w:pStyle w:val="ConsPlusNormal"/>
            </w:pPr>
          </w:p>
        </w:tc>
        <w:tc>
          <w:tcPr>
            <w:tcW w:w="1700" w:type="dxa"/>
          </w:tcPr>
          <w:p w:rsidR="0098142A" w:rsidRDefault="0098142A">
            <w:pPr>
              <w:pStyle w:val="ConsPlusNormal"/>
            </w:pPr>
          </w:p>
        </w:tc>
        <w:tc>
          <w:tcPr>
            <w:tcW w:w="623" w:type="dxa"/>
          </w:tcPr>
          <w:p w:rsidR="0098142A" w:rsidRDefault="0098142A">
            <w:pPr>
              <w:pStyle w:val="ConsPlusNormal"/>
            </w:pPr>
          </w:p>
        </w:tc>
        <w:tc>
          <w:tcPr>
            <w:tcW w:w="623" w:type="dxa"/>
          </w:tcPr>
          <w:p w:rsidR="0098142A" w:rsidRDefault="0098142A">
            <w:pPr>
              <w:pStyle w:val="ConsPlusNormal"/>
            </w:pPr>
          </w:p>
        </w:tc>
        <w:tc>
          <w:tcPr>
            <w:tcW w:w="623" w:type="dxa"/>
          </w:tcPr>
          <w:p w:rsidR="0098142A" w:rsidRDefault="0098142A">
            <w:pPr>
              <w:pStyle w:val="ConsPlusNormal"/>
            </w:pPr>
          </w:p>
        </w:tc>
        <w:tc>
          <w:tcPr>
            <w:tcW w:w="623" w:type="dxa"/>
          </w:tcPr>
          <w:p w:rsidR="0098142A" w:rsidRDefault="0098142A">
            <w:pPr>
              <w:pStyle w:val="ConsPlusNormal"/>
            </w:pPr>
          </w:p>
        </w:tc>
        <w:tc>
          <w:tcPr>
            <w:tcW w:w="623" w:type="dxa"/>
          </w:tcPr>
          <w:p w:rsidR="0098142A" w:rsidRDefault="0098142A">
            <w:pPr>
              <w:pStyle w:val="ConsPlusNormal"/>
            </w:pPr>
          </w:p>
        </w:tc>
      </w:tr>
      <w:tr w:rsidR="0098142A">
        <w:tc>
          <w:tcPr>
            <w:tcW w:w="454" w:type="dxa"/>
          </w:tcPr>
          <w:p w:rsidR="0098142A" w:rsidRDefault="0098142A">
            <w:pPr>
              <w:pStyle w:val="ConsPlusNormal"/>
            </w:pPr>
            <w:r>
              <w:t>1</w:t>
            </w:r>
          </w:p>
        </w:tc>
        <w:tc>
          <w:tcPr>
            <w:tcW w:w="2494" w:type="dxa"/>
          </w:tcPr>
          <w:p w:rsidR="0098142A" w:rsidRDefault="0098142A">
            <w:pPr>
              <w:pStyle w:val="ConsPlusNormal"/>
            </w:pPr>
            <w:r>
              <w:t>Отношение площади дорог, на которых выполнен ямочный ремонт, к общей площади дорог</w:t>
            </w:r>
          </w:p>
        </w:tc>
        <w:tc>
          <w:tcPr>
            <w:tcW w:w="1302" w:type="dxa"/>
          </w:tcPr>
          <w:p w:rsidR="0098142A" w:rsidRDefault="0098142A">
            <w:pPr>
              <w:pStyle w:val="ConsPlusNormal"/>
            </w:pPr>
            <w:r>
              <w:t>%</w:t>
            </w:r>
          </w:p>
        </w:tc>
        <w:tc>
          <w:tcPr>
            <w:tcW w:w="1700" w:type="dxa"/>
          </w:tcPr>
          <w:p w:rsidR="0098142A" w:rsidRDefault="0098142A">
            <w:pPr>
              <w:pStyle w:val="ConsPlusNormal"/>
            </w:pPr>
            <w:r>
              <w:t>Ведомственная статистика</w:t>
            </w:r>
          </w:p>
        </w:tc>
        <w:tc>
          <w:tcPr>
            <w:tcW w:w="623" w:type="dxa"/>
          </w:tcPr>
          <w:p w:rsidR="0098142A" w:rsidRDefault="0098142A">
            <w:pPr>
              <w:pStyle w:val="ConsPlusNormal"/>
              <w:jc w:val="center"/>
            </w:pPr>
            <w:r>
              <w:t>1,77</w:t>
            </w:r>
          </w:p>
        </w:tc>
        <w:tc>
          <w:tcPr>
            <w:tcW w:w="623" w:type="dxa"/>
          </w:tcPr>
          <w:p w:rsidR="0098142A" w:rsidRDefault="0098142A">
            <w:pPr>
              <w:pStyle w:val="ConsPlusNormal"/>
              <w:jc w:val="center"/>
            </w:pPr>
            <w:r>
              <w:t>2,07</w:t>
            </w:r>
          </w:p>
        </w:tc>
        <w:tc>
          <w:tcPr>
            <w:tcW w:w="623" w:type="dxa"/>
          </w:tcPr>
          <w:p w:rsidR="0098142A" w:rsidRDefault="0098142A">
            <w:pPr>
              <w:pStyle w:val="ConsPlusNormal"/>
              <w:jc w:val="center"/>
            </w:pPr>
            <w:r>
              <w:t>2,37</w:t>
            </w:r>
          </w:p>
        </w:tc>
        <w:tc>
          <w:tcPr>
            <w:tcW w:w="623" w:type="dxa"/>
          </w:tcPr>
          <w:p w:rsidR="0098142A" w:rsidRDefault="0098142A">
            <w:pPr>
              <w:pStyle w:val="ConsPlusNormal"/>
              <w:jc w:val="center"/>
            </w:pPr>
            <w:r>
              <w:t>2,31</w:t>
            </w:r>
          </w:p>
        </w:tc>
        <w:tc>
          <w:tcPr>
            <w:tcW w:w="623" w:type="dxa"/>
          </w:tcPr>
          <w:p w:rsidR="0098142A" w:rsidRDefault="0098142A">
            <w:pPr>
              <w:pStyle w:val="ConsPlusNormal"/>
              <w:jc w:val="center"/>
            </w:pPr>
            <w:r>
              <w:t>2,32</w:t>
            </w:r>
          </w:p>
        </w:tc>
      </w:tr>
      <w:tr w:rsidR="0098142A">
        <w:tc>
          <w:tcPr>
            <w:tcW w:w="454" w:type="dxa"/>
          </w:tcPr>
          <w:p w:rsidR="0098142A" w:rsidRDefault="0098142A">
            <w:pPr>
              <w:pStyle w:val="ConsPlusNormal"/>
            </w:pPr>
            <w:r>
              <w:t>2</w:t>
            </w:r>
          </w:p>
        </w:tc>
        <w:tc>
          <w:tcPr>
            <w:tcW w:w="2494" w:type="dxa"/>
          </w:tcPr>
          <w:p w:rsidR="0098142A" w:rsidRDefault="0098142A">
            <w:pPr>
              <w:pStyle w:val="ConsPlusNormal"/>
            </w:pPr>
            <w:r>
              <w:t>Отношение количества автобусных остановок, оборудованных павильонами ожидания, к общему количеству остановок</w:t>
            </w:r>
          </w:p>
        </w:tc>
        <w:tc>
          <w:tcPr>
            <w:tcW w:w="1302" w:type="dxa"/>
          </w:tcPr>
          <w:p w:rsidR="0098142A" w:rsidRDefault="0098142A">
            <w:pPr>
              <w:pStyle w:val="ConsPlusNormal"/>
            </w:pPr>
            <w:r>
              <w:t>%</w:t>
            </w:r>
          </w:p>
        </w:tc>
        <w:tc>
          <w:tcPr>
            <w:tcW w:w="1700" w:type="dxa"/>
          </w:tcPr>
          <w:p w:rsidR="0098142A" w:rsidRDefault="0098142A">
            <w:pPr>
              <w:pStyle w:val="ConsPlusNormal"/>
            </w:pPr>
            <w:r>
              <w:t>Ведомственная статистика</w:t>
            </w:r>
          </w:p>
        </w:tc>
        <w:tc>
          <w:tcPr>
            <w:tcW w:w="623" w:type="dxa"/>
          </w:tcPr>
          <w:p w:rsidR="0098142A" w:rsidRDefault="0098142A">
            <w:pPr>
              <w:pStyle w:val="ConsPlusNormal"/>
              <w:jc w:val="center"/>
            </w:pPr>
            <w:r>
              <w:t>68,8</w:t>
            </w:r>
          </w:p>
        </w:tc>
        <w:tc>
          <w:tcPr>
            <w:tcW w:w="623" w:type="dxa"/>
          </w:tcPr>
          <w:p w:rsidR="0098142A" w:rsidRDefault="0098142A">
            <w:pPr>
              <w:pStyle w:val="ConsPlusNormal"/>
              <w:jc w:val="center"/>
            </w:pPr>
            <w:r>
              <w:t>72,4</w:t>
            </w:r>
          </w:p>
        </w:tc>
        <w:tc>
          <w:tcPr>
            <w:tcW w:w="623" w:type="dxa"/>
          </w:tcPr>
          <w:p w:rsidR="0098142A" w:rsidRDefault="0098142A">
            <w:pPr>
              <w:pStyle w:val="ConsPlusNormal"/>
              <w:jc w:val="center"/>
            </w:pPr>
            <w:r>
              <w:t>74,3</w:t>
            </w:r>
          </w:p>
        </w:tc>
        <w:tc>
          <w:tcPr>
            <w:tcW w:w="623" w:type="dxa"/>
          </w:tcPr>
          <w:p w:rsidR="0098142A" w:rsidRDefault="0098142A">
            <w:pPr>
              <w:pStyle w:val="ConsPlusNormal"/>
              <w:jc w:val="center"/>
            </w:pPr>
            <w:r>
              <w:t>75,4</w:t>
            </w:r>
          </w:p>
        </w:tc>
        <w:tc>
          <w:tcPr>
            <w:tcW w:w="623" w:type="dxa"/>
          </w:tcPr>
          <w:p w:rsidR="0098142A" w:rsidRDefault="0098142A">
            <w:pPr>
              <w:pStyle w:val="ConsPlusNormal"/>
              <w:jc w:val="center"/>
            </w:pPr>
            <w:r>
              <w:t>76,6</w:t>
            </w:r>
          </w:p>
        </w:tc>
      </w:tr>
    </w:tbl>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2"/>
      </w:pPr>
      <w:r>
        <w:lastRenderedPageBreak/>
        <w:t>Приложение N 2</w:t>
      </w:r>
    </w:p>
    <w:p w:rsidR="0098142A" w:rsidRDefault="0098142A">
      <w:pPr>
        <w:pStyle w:val="ConsPlusNormal"/>
        <w:jc w:val="right"/>
      </w:pPr>
      <w:r>
        <w:t>к подпрограмме</w:t>
      </w:r>
    </w:p>
    <w:p w:rsidR="0098142A" w:rsidRDefault="0098142A">
      <w:pPr>
        <w:pStyle w:val="ConsPlusNormal"/>
        <w:jc w:val="right"/>
      </w:pPr>
      <w:r>
        <w:t>"Осуществление дорожной</w:t>
      </w:r>
    </w:p>
    <w:p w:rsidR="0098142A" w:rsidRDefault="0098142A">
      <w:pPr>
        <w:pStyle w:val="ConsPlusNormal"/>
        <w:jc w:val="right"/>
      </w:pPr>
      <w:r>
        <w:t>деятельности в отношении</w:t>
      </w:r>
    </w:p>
    <w:p w:rsidR="0098142A" w:rsidRDefault="0098142A">
      <w:pPr>
        <w:pStyle w:val="ConsPlusNormal"/>
        <w:jc w:val="right"/>
      </w:pPr>
      <w:r>
        <w:t>автомобильных дорог</w:t>
      </w:r>
    </w:p>
    <w:p w:rsidR="0098142A" w:rsidRDefault="0098142A">
      <w:pPr>
        <w:pStyle w:val="ConsPlusNormal"/>
        <w:jc w:val="right"/>
      </w:pPr>
      <w:r>
        <w:t>местного значения"</w:t>
      </w:r>
    </w:p>
    <w:p w:rsidR="0098142A" w:rsidRDefault="0098142A">
      <w:pPr>
        <w:pStyle w:val="ConsPlusNormal"/>
        <w:jc w:val="both"/>
      </w:pPr>
    </w:p>
    <w:p w:rsidR="0098142A" w:rsidRDefault="0098142A">
      <w:pPr>
        <w:pStyle w:val="ConsPlusNormal"/>
        <w:jc w:val="center"/>
      </w:pPr>
      <w:bookmarkStart w:id="7" w:name="P3299"/>
      <w:bookmarkEnd w:id="7"/>
      <w:r>
        <w:t>ПЕРЕЧЕНЬ</w:t>
      </w:r>
    </w:p>
    <w:p w:rsidR="0098142A" w:rsidRDefault="0098142A">
      <w:pPr>
        <w:pStyle w:val="ConsPlusNormal"/>
        <w:jc w:val="center"/>
      </w:pPr>
      <w:r>
        <w:t>МЕРОПРИЯТИЙ ПОДПРОГРАММЫ "ОСУЩЕСТВЛЕНИЕ ДОРОЖНОЙ</w:t>
      </w:r>
    </w:p>
    <w:p w:rsidR="0098142A" w:rsidRDefault="0098142A">
      <w:pPr>
        <w:pStyle w:val="ConsPlusNormal"/>
        <w:jc w:val="center"/>
      </w:pPr>
      <w:r>
        <w:t>ДЕЯТЕЛЬНОСТИ В ОТНОШЕНИИ АВТОМОБИЛЬНЫХ ДОРОГ МЕСТНОГО</w:t>
      </w:r>
    </w:p>
    <w:p w:rsidR="0098142A" w:rsidRDefault="0098142A">
      <w:pPr>
        <w:pStyle w:val="ConsPlusNormal"/>
        <w:jc w:val="center"/>
      </w:pPr>
      <w:r>
        <w:t>ЗНАЧЕНИЯ" МУНИЦИПАЛЬНОЙ ПРОГРАММЫ "РАЗВИТИЕ ТРАНСПОРТНОЙ</w:t>
      </w:r>
    </w:p>
    <w:p w:rsidR="0098142A" w:rsidRDefault="0098142A">
      <w:pPr>
        <w:pStyle w:val="ConsPlusNormal"/>
        <w:jc w:val="center"/>
      </w:pPr>
      <w:r>
        <w:t>СИСТЕМЫ, СОДЕРЖАНИЕ И БЛАГОУСТРОЙСТВО ТЕРРИТОРИИ</w:t>
      </w:r>
    </w:p>
    <w:p w:rsidR="0098142A" w:rsidRDefault="0098142A">
      <w:pPr>
        <w:pStyle w:val="ConsPlusNormal"/>
        <w:jc w:val="center"/>
      </w:pPr>
      <w:r>
        <w:t>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06"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07.07.2017 N 1144)</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4"/>
        <w:gridCol w:w="1804"/>
        <w:gridCol w:w="694"/>
        <w:gridCol w:w="364"/>
        <w:gridCol w:w="409"/>
        <w:gridCol w:w="1339"/>
        <w:gridCol w:w="484"/>
        <w:gridCol w:w="1504"/>
        <w:gridCol w:w="1384"/>
        <w:gridCol w:w="1384"/>
        <w:gridCol w:w="1504"/>
        <w:gridCol w:w="2098"/>
      </w:tblGrid>
      <w:tr w:rsidR="0098142A">
        <w:tc>
          <w:tcPr>
            <w:tcW w:w="2194" w:type="dxa"/>
            <w:vMerge w:val="restart"/>
          </w:tcPr>
          <w:p w:rsidR="0098142A" w:rsidRDefault="0098142A">
            <w:pPr>
              <w:pStyle w:val="ConsPlusNormal"/>
              <w:jc w:val="center"/>
            </w:pPr>
            <w:r>
              <w:t>Цели, задачи, мероприятия подпрограммы</w:t>
            </w:r>
          </w:p>
        </w:tc>
        <w:tc>
          <w:tcPr>
            <w:tcW w:w="1804" w:type="dxa"/>
            <w:vMerge w:val="restart"/>
          </w:tcPr>
          <w:p w:rsidR="0098142A" w:rsidRDefault="0098142A">
            <w:pPr>
              <w:pStyle w:val="ConsPlusNormal"/>
              <w:jc w:val="center"/>
            </w:pPr>
            <w:r>
              <w:t>ГРБС</w:t>
            </w:r>
          </w:p>
        </w:tc>
        <w:tc>
          <w:tcPr>
            <w:tcW w:w="3290" w:type="dxa"/>
            <w:gridSpan w:val="5"/>
          </w:tcPr>
          <w:p w:rsidR="0098142A" w:rsidRDefault="0098142A">
            <w:pPr>
              <w:pStyle w:val="ConsPlusNormal"/>
              <w:jc w:val="center"/>
            </w:pPr>
            <w:r>
              <w:t>Код бюджетной классификации</w:t>
            </w:r>
          </w:p>
        </w:tc>
        <w:tc>
          <w:tcPr>
            <w:tcW w:w="5776" w:type="dxa"/>
            <w:gridSpan w:val="4"/>
          </w:tcPr>
          <w:p w:rsidR="0098142A" w:rsidRDefault="0098142A">
            <w:pPr>
              <w:pStyle w:val="ConsPlusNormal"/>
              <w:jc w:val="center"/>
            </w:pPr>
            <w:r>
              <w:t>Расходы (руб.), годы</w:t>
            </w:r>
          </w:p>
        </w:tc>
        <w:tc>
          <w:tcPr>
            <w:tcW w:w="2098" w:type="dxa"/>
            <w:vMerge w:val="restart"/>
          </w:tcPr>
          <w:p w:rsidR="0098142A" w:rsidRDefault="0098142A">
            <w:pPr>
              <w:pStyle w:val="ConsPlusNormal"/>
              <w:jc w:val="center"/>
            </w:pPr>
            <w:r>
              <w:t>Ожидаемый результат от реализации подпрограммного мероприятия (в натуральном выражении)</w:t>
            </w:r>
          </w:p>
        </w:tc>
      </w:tr>
      <w:tr w:rsidR="0098142A">
        <w:tc>
          <w:tcPr>
            <w:tcW w:w="2194" w:type="dxa"/>
            <w:vMerge/>
          </w:tcPr>
          <w:p w:rsidR="0098142A" w:rsidRDefault="0098142A"/>
        </w:tc>
        <w:tc>
          <w:tcPr>
            <w:tcW w:w="1804" w:type="dxa"/>
            <w:vMerge/>
          </w:tcPr>
          <w:p w:rsidR="0098142A" w:rsidRDefault="0098142A"/>
        </w:tc>
        <w:tc>
          <w:tcPr>
            <w:tcW w:w="694" w:type="dxa"/>
          </w:tcPr>
          <w:p w:rsidR="0098142A" w:rsidRDefault="0098142A">
            <w:pPr>
              <w:pStyle w:val="ConsPlusNormal"/>
              <w:jc w:val="center"/>
            </w:pPr>
            <w:r>
              <w:t>ГРБС</w:t>
            </w:r>
          </w:p>
        </w:tc>
        <w:tc>
          <w:tcPr>
            <w:tcW w:w="364" w:type="dxa"/>
          </w:tcPr>
          <w:p w:rsidR="0098142A" w:rsidRDefault="0098142A">
            <w:pPr>
              <w:pStyle w:val="ConsPlusNormal"/>
              <w:jc w:val="center"/>
            </w:pPr>
            <w:r>
              <w:t>Рз</w:t>
            </w:r>
          </w:p>
        </w:tc>
        <w:tc>
          <w:tcPr>
            <w:tcW w:w="409" w:type="dxa"/>
          </w:tcPr>
          <w:p w:rsidR="0098142A" w:rsidRDefault="0098142A">
            <w:pPr>
              <w:pStyle w:val="ConsPlusNormal"/>
              <w:jc w:val="center"/>
            </w:pPr>
            <w:r>
              <w:t>Пр</w:t>
            </w:r>
          </w:p>
        </w:tc>
        <w:tc>
          <w:tcPr>
            <w:tcW w:w="1339" w:type="dxa"/>
          </w:tcPr>
          <w:p w:rsidR="0098142A" w:rsidRDefault="0098142A">
            <w:pPr>
              <w:pStyle w:val="ConsPlusNormal"/>
              <w:jc w:val="center"/>
            </w:pPr>
            <w:r>
              <w:t>ЦСР</w:t>
            </w:r>
          </w:p>
        </w:tc>
        <w:tc>
          <w:tcPr>
            <w:tcW w:w="484" w:type="dxa"/>
          </w:tcPr>
          <w:p w:rsidR="0098142A" w:rsidRDefault="0098142A">
            <w:pPr>
              <w:pStyle w:val="ConsPlusNormal"/>
              <w:jc w:val="center"/>
            </w:pPr>
            <w:r>
              <w:t>ВР</w:t>
            </w:r>
          </w:p>
        </w:tc>
        <w:tc>
          <w:tcPr>
            <w:tcW w:w="1504" w:type="dxa"/>
          </w:tcPr>
          <w:p w:rsidR="0098142A" w:rsidRDefault="0098142A">
            <w:pPr>
              <w:pStyle w:val="ConsPlusNormal"/>
              <w:jc w:val="center"/>
            </w:pPr>
            <w:r>
              <w:t>2017 год</w:t>
            </w:r>
          </w:p>
        </w:tc>
        <w:tc>
          <w:tcPr>
            <w:tcW w:w="1384" w:type="dxa"/>
          </w:tcPr>
          <w:p w:rsidR="0098142A" w:rsidRDefault="0098142A">
            <w:pPr>
              <w:pStyle w:val="ConsPlusNormal"/>
              <w:jc w:val="center"/>
            </w:pPr>
            <w:r>
              <w:t>2018 год</w:t>
            </w:r>
          </w:p>
        </w:tc>
        <w:tc>
          <w:tcPr>
            <w:tcW w:w="1384" w:type="dxa"/>
          </w:tcPr>
          <w:p w:rsidR="0098142A" w:rsidRDefault="0098142A">
            <w:pPr>
              <w:pStyle w:val="ConsPlusNormal"/>
              <w:jc w:val="center"/>
            </w:pPr>
            <w:r>
              <w:t>2019 год</w:t>
            </w:r>
          </w:p>
        </w:tc>
        <w:tc>
          <w:tcPr>
            <w:tcW w:w="1504" w:type="dxa"/>
          </w:tcPr>
          <w:p w:rsidR="0098142A" w:rsidRDefault="0098142A">
            <w:pPr>
              <w:pStyle w:val="ConsPlusNormal"/>
              <w:jc w:val="center"/>
            </w:pPr>
            <w:r>
              <w:t>итого на период</w:t>
            </w:r>
          </w:p>
        </w:tc>
        <w:tc>
          <w:tcPr>
            <w:tcW w:w="2098" w:type="dxa"/>
            <w:vMerge/>
          </w:tcPr>
          <w:p w:rsidR="0098142A" w:rsidRDefault="0098142A"/>
        </w:tc>
      </w:tr>
      <w:tr w:rsidR="0098142A">
        <w:tc>
          <w:tcPr>
            <w:tcW w:w="2194" w:type="dxa"/>
          </w:tcPr>
          <w:p w:rsidR="0098142A" w:rsidRDefault="0098142A">
            <w:pPr>
              <w:pStyle w:val="ConsPlusNormal"/>
            </w:pPr>
            <w:r>
              <w:t>Цель подпрограммы: осуществление дорожной деятельности в отношении автомобильных дорог местного значения</w:t>
            </w:r>
          </w:p>
        </w:tc>
        <w:tc>
          <w:tcPr>
            <w:tcW w:w="1804" w:type="dxa"/>
          </w:tcPr>
          <w:p w:rsidR="0098142A" w:rsidRDefault="0098142A">
            <w:pPr>
              <w:pStyle w:val="ConsPlusNormal"/>
            </w:pP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2098" w:type="dxa"/>
          </w:tcPr>
          <w:p w:rsidR="0098142A" w:rsidRDefault="0098142A">
            <w:pPr>
              <w:pStyle w:val="ConsPlusNormal"/>
            </w:pPr>
          </w:p>
        </w:tc>
      </w:tr>
      <w:tr w:rsidR="0098142A">
        <w:tc>
          <w:tcPr>
            <w:tcW w:w="2194" w:type="dxa"/>
          </w:tcPr>
          <w:p w:rsidR="0098142A" w:rsidRDefault="0098142A">
            <w:pPr>
              <w:pStyle w:val="ConsPlusNormal"/>
              <w:outlineLvl w:val="3"/>
            </w:pPr>
            <w:r>
              <w:lastRenderedPageBreak/>
              <w:t>Задача 1. Обеспечение выполнения работ по комплексному содержанию автомобильных дорог</w:t>
            </w:r>
          </w:p>
        </w:tc>
        <w:tc>
          <w:tcPr>
            <w:tcW w:w="1804" w:type="dxa"/>
          </w:tcPr>
          <w:p w:rsidR="0098142A" w:rsidRDefault="0098142A">
            <w:pPr>
              <w:pStyle w:val="ConsPlusNormal"/>
            </w:pP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2098" w:type="dxa"/>
          </w:tcPr>
          <w:p w:rsidR="0098142A" w:rsidRDefault="0098142A">
            <w:pPr>
              <w:pStyle w:val="ConsPlusNormal"/>
            </w:pPr>
          </w:p>
        </w:tc>
      </w:tr>
      <w:tr w:rsidR="0098142A">
        <w:tc>
          <w:tcPr>
            <w:tcW w:w="2194" w:type="dxa"/>
          </w:tcPr>
          <w:p w:rsidR="0098142A" w:rsidRDefault="0098142A">
            <w:pPr>
              <w:pStyle w:val="ConsPlusNormal"/>
            </w:pPr>
            <w:r>
              <w:t>Расходы на содержание автомобильных дорог общего пользования местного значения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1210075080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87718600,00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87718600,00</w:t>
            </w:r>
          </w:p>
        </w:tc>
        <w:tc>
          <w:tcPr>
            <w:tcW w:w="2098" w:type="dxa"/>
          </w:tcPr>
          <w:p w:rsidR="0098142A" w:rsidRDefault="0098142A">
            <w:pPr>
              <w:pStyle w:val="ConsPlusNormal"/>
            </w:pPr>
            <w:r>
              <w:t>Средства бюджета Красноярского края на содержание дорог общего пользования местного значения (проезжей части, тротуаров, озеленения дорог)</w:t>
            </w:r>
          </w:p>
        </w:tc>
      </w:tr>
      <w:tr w:rsidR="0098142A">
        <w:tc>
          <w:tcPr>
            <w:tcW w:w="2194" w:type="dxa"/>
          </w:tcPr>
          <w:p w:rsidR="0098142A" w:rsidRDefault="0098142A">
            <w:pPr>
              <w:pStyle w:val="ConsPlusNormal"/>
            </w:pPr>
            <w:r>
              <w:t>Софинансирование расходов на содержание автомобильных дорог общего пользования местного значения муниципальных районов, городских округов, городских и сельских поселений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12100S5080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83496839,00</w:t>
            </w:r>
          </w:p>
        </w:tc>
        <w:tc>
          <w:tcPr>
            <w:tcW w:w="1384" w:type="dxa"/>
          </w:tcPr>
          <w:p w:rsidR="0098142A" w:rsidRDefault="0098142A">
            <w:pPr>
              <w:pStyle w:val="ConsPlusNormal"/>
              <w:jc w:val="center"/>
            </w:pPr>
            <w:r>
              <w:t>83496839,00</w:t>
            </w:r>
          </w:p>
        </w:tc>
        <w:tc>
          <w:tcPr>
            <w:tcW w:w="1384" w:type="dxa"/>
          </w:tcPr>
          <w:p w:rsidR="0098142A" w:rsidRDefault="0098142A">
            <w:pPr>
              <w:pStyle w:val="ConsPlusNormal"/>
              <w:jc w:val="center"/>
            </w:pPr>
            <w:r>
              <w:t>83496839,00</w:t>
            </w:r>
          </w:p>
        </w:tc>
        <w:tc>
          <w:tcPr>
            <w:tcW w:w="1504" w:type="dxa"/>
          </w:tcPr>
          <w:p w:rsidR="0098142A" w:rsidRDefault="0098142A">
            <w:pPr>
              <w:pStyle w:val="ConsPlusNormal"/>
              <w:jc w:val="center"/>
            </w:pPr>
            <w:r>
              <w:t>250490517,00</w:t>
            </w:r>
          </w:p>
        </w:tc>
        <w:tc>
          <w:tcPr>
            <w:tcW w:w="2098" w:type="dxa"/>
          </w:tcPr>
          <w:p w:rsidR="0098142A" w:rsidRDefault="0098142A">
            <w:pPr>
              <w:pStyle w:val="ConsPlusNormal"/>
            </w:pPr>
            <w:r>
              <w:t>Местные средства на содержание дорог общего пользования местного значения (проезжей части, тротуаров, озеленения дорог)</w:t>
            </w:r>
          </w:p>
        </w:tc>
      </w:tr>
      <w:tr w:rsidR="0098142A">
        <w:tc>
          <w:tcPr>
            <w:tcW w:w="2194" w:type="dxa"/>
          </w:tcPr>
          <w:p w:rsidR="0098142A" w:rsidRDefault="0098142A">
            <w:pPr>
              <w:pStyle w:val="ConsPlusNormal"/>
              <w:outlineLvl w:val="3"/>
            </w:pPr>
            <w:r>
              <w:t xml:space="preserve">Задача 2. </w:t>
            </w:r>
            <w:r>
              <w:lastRenderedPageBreak/>
              <w:t>Выполнение ремонта, капитального ремонта, реконструкции и строительства автомобильных дорог</w:t>
            </w:r>
          </w:p>
        </w:tc>
        <w:tc>
          <w:tcPr>
            <w:tcW w:w="1804" w:type="dxa"/>
          </w:tcPr>
          <w:p w:rsidR="0098142A" w:rsidRDefault="0098142A">
            <w:pPr>
              <w:pStyle w:val="ConsPlusNormal"/>
            </w:pP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2098" w:type="dxa"/>
          </w:tcPr>
          <w:p w:rsidR="0098142A" w:rsidRDefault="0098142A">
            <w:pPr>
              <w:pStyle w:val="ConsPlusNormal"/>
            </w:pPr>
          </w:p>
        </w:tc>
      </w:tr>
      <w:tr w:rsidR="0098142A">
        <w:tc>
          <w:tcPr>
            <w:tcW w:w="2194" w:type="dxa"/>
          </w:tcPr>
          <w:p w:rsidR="0098142A" w:rsidRDefault="0098142A">
            <w:pPr>
              <w:pStyle w:val="ConsPlusNormal"/>
            </w:pPr>
            <w:r>
              <w:lastRenderedPageBreak/>
              <w:t>Строительство внутриквартального проезда пр. Ленинградский - ул. Царевского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1210000050</w:t>
            </w:r>
          </w:p>
        </w:tc>
        <w:tc>
          <w:tcPr>
            <w:tcW w:w="484" w:type="dxa"/>
          </w:tcPr>
          <w:p w:rsidR="0098142A" w:rsidRDefault="0098142A">
            <w:pPr>
              <w:pStyle w:val="ConsPlusNormal"/>
              <w:jc w:val="center"/>
            </w:pPr>
            <w:r>
              <w:t>410</w:t>
            </w:r>
          </w:p>
        </w:tc>
        <w:tc>
          <w:tcPr>
            <w:tcW w:w="1504" w:type="dxa"/>
          </w:tcPr>
          <w:p w:rsidR="0098142A" w:rsidRDefault="0098142A">
            <w:pPr>
              <w:pStyle w:val="ConsPlusNormal"/>
              <w:jc w:val="center"/>
            </w:pPr>
            <w:r>
              <w:t>3000000,00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3000000,00</w:t>
            </w:r>
          </w:p>
        </w:tc>
        <w:tc>
          <w:tcPr>
            <w:tcW w:w="2098" w:type="dxa"/>
          </w:tcPr>
          <w:p w:rsidR="0098142A" w:rsidRDefault="0098142A">
            <w:pPr>
              <w:pStyle w:val="ConsPlusNormal"/>
            </w:pPr>
            <w:r>
              <w:t>Разработка проектно-сметной документации в целях обеспечения транспортной инфраструктурой многоквартирной застройки</w:t>
            </w:r>
          </w:p>
        </w:tc>
      </w:tr>
      <w:tr w:rsidR="0098142A">
        <w:tc>
          <w:tcPr>
            <w:tcW w:w="2194" w:type="dxa"/>
          </w:tcPr>
          <w:p w:rsidR="0098142A" w:rsidRDefault="0098142A">
            <w:pPr>
              <w:pStyle w:val="ConsPlusNormal"/>
            </w:pPr>
            <w:r>
              <w:t>Проведение обследования и диагностика мостовых сооружений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1210000060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1450000,00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1450000,00</w:t>
            </w:r>
          </w:p>
        </w:tc>
        <w:tc>
          <w:tcPr>
            <w:tcW w:w="2098" w:type="dxa"/>
          </w:tcPr>
          <w:p w:rsidR="0098142A" w:rsidRDefault="0098142A">
            <w:pPr>
              <w:pStyle w:val="ConsPlusNormal"/>
            </w:pPr>
            <w:r>
              <w:t>Выполнение требований действующего законодательства: проведение обследования и диагностики моста по пр. Ленинградский через р. Кантат</w:t>
            </w:r>
          </w:p>
        </w:tc>
      </w:tr>
      <w:tr w:rsidR="0098142A">
        <w:tc>
          <w:tcPr>
            <w:tcW w:w="2194" w:type="dxa"/>
          </w:tcPr>
          <w:p w:rsidR="0098142A" w:rsidRDefault="0098142A">
            <w:pPr>
              <w:pStyle w:val="ConsPlusNormal"/>
            </w:pPr>
            <w:r>
              <w:t xml:space="preserve">Разработка комплексной схемы организации дорожного движения за счет средств </w:t>
            </w:r>
            <w:r>
              <w:lastRenderedPageBreak/>
              <w:t>муниципального дорожного фонда</w:t>
            </w:r>
          </w:p>
        </w:tc>
        <w:tc>
          <w:tcPr>
            <w:tcW w:w="1804" w:type="dxa"/>
          </w:tcPr>
          <w:p w:rsidR="0098142A" w:rsidRDefault="0098142A">
            <w:pPr>
              <w:pStyle w:val="ConsPlusNormal"/>
            </w:pPr>
            <w:r>
              <w:lastRenderedPageBreak/>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1210000070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5000000,00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5000000,00</w:t>
            </w:r>
          </w:p>
        </w:tc>
        <w:tc>
          <w:tcPr>
            <w:tcW w:w="2098" w:type="dxa"/>
          </w:tcPr>
          <w:p w:rsidR="0098142A" w:rsidRDefault="0098142A">
            <w:pPr>
              <w:pStyle w:val="ConsPlusNormal"/>
            </w:pPr>
            <w:r>
              <w:t xml:space="preserve">Выполнение требований действующего законодательства: разработка проекта </w:t>
            </w:r>
            <w:r>
              <w:lastRenderedPageBreak/>
              <w:t>КСОДД</w:t>
            </w:r>
          </w:p>
        </w:tc>
      </w:tr>
      <w:tr w:rsidR="0098142A">
        <w:tc>
          <w:tcPr>
            <w:tcW w:w="2194" w:type="dxa"/>
          </w:tcPr>
          <w:p w:rsidR="0098142A" w:rsidRDefault="0098142A">
            <w:pPr>
              <w:pStyle w:val="ConsPlusNormal"/>
            </w:pPr>
            <w:r>
              <w:lastRenderedPageBreak/>
              <w:t>Ремонт ливневой канализации от колодца К792 по ул. Павлова до колодца К104 по ул. Молодежная</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1210000080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500000,00</w:t>
            </w:r>
          </w:p>
        </w:tc>
        <w:tc>
          <w:tcPr>
            <w:tcW w:w="2098" w:type="dxa"/>
          </w:tcPr>
          <w:p w:rsidR="0098142A" w:rsidRDefault="0098142A">
            <w:pPr>
              <w:pStyle w:val="ConsPlusNormal"/>
            </w:pPr>
            <w:r>
              <w:t>Восстановление работоспособности сети ливневой канализация в районе стационара КБ-51</w:t>
            </w:r>
          </w:p>
        </w:tc>
      </w:tr>
      <w:tr w:rsidR="0098142A">
        <w:tc>
          <w:tcPr>
            <w:tcW w:w="2194" w:type="dxa"/>
          </w:tcPr>
          <w:p w:rsidR="0098142A" w:rsidRDefault="0098142A">
            <w:pPr>
              <w:pStyle w:val="ConsPlusNormal"/>
            </w:pPr>
            <w:r>
              <w:t>Резерв средств на софинансирование мероприятий по краевым программам в рамках подпрограммы "Осуществление дорожной деятельности в отношении автомобильных дорог местного значения"</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801</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1210000110</w:t>
            </w:r>
          </w:p>
        </w:tc>
        <w:tc>
          <w:tcPr>
            <w:tcW w:w="484" w:type="dxa"/>
          </w:tcPr>
          <w:p w:rsidR="0098142A" w:rsidRDefault="0098142A">
            <w:pPr>
              <w:pStyle w:val="ConsPlusNormal"/>
              <w:jc w:val="center"/>
            </w:pPr>
            <w:r>
              <w:t>870</w:t>
            </w:r>
          </w:p>
        </w:tc>
        <w:tc>
          <w:tcPr>
            <w:tcW w:w="1504" w:type="dxa"/>
          </w:tcPr>
          <w:p w:rsidR="0098142A" w:rsidRDefault="0098142A">
            <w:pPr>
              <w:pStyle w:val="ConsPlusNormal"/>
              <w:jc w:val="center"/>
            </w:pPr>
            <w:r>
              <w:t>4929150,00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4929150,00</w:t>
            </w:r>
          </w:p>
        </w:tc>
        <w:tc>
          <w:tcPr>
            <w:tcW w:w="2098" w:type="dxa"/>
          </w:tcPr>
          <w:p w:rsidR="0098142A" w:rsidRDefault="0098142A">
            <w:pPr>
              <w:pStyle w:val="ConsPlusNormal"/>
            </w:pPr>
            <w:r>
              <w:t>Резерв средств, предусмотренный для софинансирования расходов из бюджета Красноярского края</w:t>
            </w:r>
          </w:p>
        </w:tc>
      </w:tr>
      <w:tr w:rsidR="0098142A">
        <w:tc>
          <w:tcPr>
            <w:tcW w:w="2194" w:type="dxa"/>
          </w:tcPr>
          <w:p w:rsidR="0098142A" w:rsidRDefault="0098142A">
            <w:pPr>
              <w:pStyle w:val="ConsPlusNormal"/>
            </w:pPr>
            <w:r>
              <w:t>Ремонт автомобильных дорог общего пользования местного значения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1210000130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67250000,00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67250000,00</w:t>
            </w:r>
          </w:p>
        </w:tc>
        <w:tc>
          <w:tcPr>
            <w:tcW w:w="2098" w:type="dxa"/>
          </w:tcPr>
          <w:p w:rsidR="0098142A" w:rsidRDefault="0098142A">
            <w:pPr>
              <w:pStyle w:val="ConsPlusNormal"/>
            </w:pPr>
            <w:r>
              <w:t>Ремонт асфальтобетонного покрытия дорог общего пользования (ул. Ленина, ул. Транзитная)</w:t>
            </w:r>
          </w:p>
        </w:tc>
      </w:tr>
      <w:tr w:rsidR="0098142A">
        <w:tc>
          <w:tcPr>
            <w:tcW w:w="2194" w:type="dxa"/>
          </w:tcPr>
          <w:p w:rsidR="0098142A" w:rsidRDefault="0098142A">
            <w:pPr>
              <w:pStyle w:val="ConsPlusNormal"/>
            </w:pPr>
            <w:r>
              <w:lastRenderedPageBreak/>
              <w:t>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1210000160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731044,30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731044,30</w:t>
            </w:r>
          </w:p>
        </w:tc>
        <w:tc>
          <w:tcPr>
            <w:tcW w:w="2098" w:type="dxa"/>
          </w:tcPr>
          <w:p w:rsidR="0098142A" w:rsidRDefault="0098142A">
            <w:pPr>
              <w:pStyle w:val="ConsPlusNormal"/>
            </w:pPr>
            <w:r>
              <w:t>Выполнение предписания N 82 от 12.12.2016 и N 62 от 13.06.2017 ОГИБДД МУ МВД России по ЗАТО г. Железногорск</w:t>
            </w:r>
          </w:p>
        </w:tc>
      </w:tr>
      <w:tr w:rsidR="0098142A">
        <w:tc>
          <w:tcPr>
            <w:tcW w:w="2194" w:type="dxa"/>
          </w:tcPr>
          <w:p w:rsidR="0098142A" w:rsidRDefault="0098142A">
            <w:pPr>
              <w:pStyle w:val="ConsPlusNormal"/>
            </w:pPr>
            <w:r>
              <w:t>Строительство автомобильных дорог местного значения в районе ИЖЗ (проезд Щетинкина)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1210000180</w:t>
            </w:r>
          </w:p>
        </w:tc>
        <w:tc>
          <w:tcPr>
            <w:tcW w:w="484" w:type="dxa"/>
          </w:tcPr>
          <w:p w:rsidR="0098142A" w:rsidRDefault="0098142A">
            <w:pPr>
              <w:pStyle w:val="ConsPlusNormal"/>
              <w:jc w:val="center"/>
            </w:pPr>
            <w:r>
              <w:t>410</w:t>
            </w:r>
          </w:p>
        </w:tc>
        <w:tc>
          <w:tcPr>
            <w:tcW w:w="1504" w:type="dxa"/>
          </w:tcPr>
          <w:p w:rsidR="0098142A" w:rsidRDefault="0098142A">
            <w:pPr>
              <w:pStyle w:val="ConsPlusNormal"/>
              <w:jc w:val="center"/>
            </w:pPr>
            <w:r>
              <w:t>4000000,00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4000000,00</w:t>
            </w:r>
          </w:p>
        </w:tc>
        <w:tc>
          <w:tcPr>
            <w:tcW w:w="2098" w:type="dxa"/>
          </w:tcPr>
          <w:p w:rsidR="0098142A" w:rsidRDefault="0098142A">
            <w:pPr>
              <w:pStyle w:val="ConsPlusNormal"/>
            </w:pPr>
            <w:r>
              <w:t>Разработка проектно-сметной документации в целях обеспечения транспортной инфраструктурой ИЖЗ</w:t>
            </w:r>
          </w:p>
        </w:tc>
      </w:tr>
      <w:tr w:rsidR="0098142A">
        <w:tc>
          <w:tcPr>
            <w:tcW w:w="2194" w:type="dxa"/>
          </w:tcPr>
          <w:p w:rsidR="0098142A" w:rsidRDefault="0098142A">
            <w:pPr>
              <w:pStyle w:val="ConsPlusNormal"/>
            </w:pPr>
            <w:r>
              <w:t>Расходы на капитальный ремонт и ремонт автомобильных дорог общего пользования местного значения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1210075090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13703200,00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13703200,00</w:t>
            </w:r>
          </w:p>
        </w:tc>
        <w:tc>
          <w:tcPr>
            <w:tcW w:w="2098" w:type="dxa"/>
          </w:tcPr>
          <w:p w:rsidR="0098142A" w:rsidRDefault="0098142A">
            <w:pPr>
              <w:pStyle w:val="ConsPlusNormal"/>
            </w:pPr>
            <w:r>
              <w:t>Субсидия из бюджета Красноярского края на ремонт дорог общего пользования местного значения</w:t>
            </w:r>
          </w:p>
        </w:tc>
      </w:tr>
      <w:tr w:rsidR="0098142A">
        <w:tc>
          <w:tcPr>
            <w:tcW w:w="2194" w:type="dxa"/>
          </w:tcPr>
          <w:p w:rsidR="0098142A" w:rsidRDefault="0098142A">
            <w:pPr>
              <w:pStyle w:val="ConsPlusNormal"/>
            </w:pPr>
            <w:r>
              <w:t xml:space="preserve">Софинансирование расходов на </w:t>
            </w:r>
            <w:r>
              <w:lastRenderedPageBreak/>
              <w:t>капитальный ремонт и ремонт автомобильных дорог общего пользования местного значения за счет средств муниципального дорожного фонда</w:t>
            </w:r>
          </w:p>
        </w:tc>
        <w:tc>
          <w:tcPr>
            <w:tcW w:w="1804" w:type="dxa"/>
          </w:tcPr>
          <w:p w:rsidR="0098142A" w:rsidRDefault="0098142A">
            <w:pPr>
              <w:pStyle w:val="ConsPlusNormal"/>
            </w:pPr>
            <w:r>
              <w:lastRenderedPageBreak/>
              <w:t xml:space="preserve">Администрация ЗАТО г. </w:t>
            </w:r>
            <w:r>
              <w:lastRenderedPageBreak/>
              <w:t>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12100S5090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223236,00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223236,00</w:t>
            </w:r>
          </w:p>
        </w:tc>
        <w:tc>
          <w:tcPr>
            <w:tcW w:w="2098" w:type="dxa"/>
          </w:tcPr>
          <w:p w:rsidR="0098142A" w:rsidRDefault="0098142A">
            <w:pPr>
              <w:pStyle w:val="ConsPlusNormal"/>
            </w:pPr>
            <w:r>
              <w:t xml:space="preserve">Софинансирование субсидий из </w:t>
            </w:r>
            <w:r>
              <w:lastRenderedPageBreak/>
              <w:t>бюджета Красноярского края на ремонт дорог общего пользования местного значения</w:t>
            </w:r>
          </w:p>
        </w:tc>
      </w:tr>
      <w:tr w:rsidR="0098142A">
        <w:tc>
          <w:tcPr>
            <w:tcW w:w="2194" w:type="dxa"/>
          </w:tcPr>
          <w:p w:rsidR="0098142A" w:rsidRDefault="0098142A">
            <w:pPr>
              <w:pStyle w:val="ConsPlusNormal"/>
            </w:pPr>
            <w:r>
              <w:lastRenderedPageBreak/>
              <w:t>Итого по подпрограмме:</w:t>
            </w:r>
          </w:p>
        </w:tc>
        <w:tc>
          <w:tcPr>
            <w:tcW w:w="1804" w:type="dxa"/>
          </w:tcPr>
          <w:p w:rsidR="0098142A" w:rsidRDefault="0098142A">
            <w:pPr>
              <w:pStyle w:val="ConsPlusNormal"/>
            </w:pP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jc w:val="center"/>
            </w:pPr>
            <w:r>
              <w:t>272002069,30</w:t>
            </w:r>
          </w:p>
        </w:tc>
        <w:tc>
          <w:tcPr>
            <w:tcW w:w="1384" w:type="dxa"/>
          </w:tcPr>
          <w:p w:rsidR="0098142A" w:rsidRDefault="0098142A">
            <w:pPr>
              <w:pStyle w:val="ConsPlusNormal"/>
              <w:jc w:val="center"/>
            </w:pPr>
            <w:r>
              <w:t>83496839,00</w:t>
            </w:r>
          </w:p>
        </w:tc>
        <w:tc>
          <w:tcPr>
            <w:tcW w:w="1384" w:type="dxa"/>
          </w:tcPr>
          <w:p w:rsidR="0098142A" w:rsidRDefault="0098142A">
            <w:pPr>
              <w:pStyle w:val="ConsPlusNormal"/>
              <w:jc w:val="center"/>
            </w:pPr>
            <w:r>
              <w:t>83496839,00</w:t>
            </w:r>
          </w:p>
        </w:tc>
        <w:tc>
          <w:tcPr>
            <w:tcW w:w="1504" w:type="dxa"/>
          </w:tcPr>
          <w:p w:rsidR="0098142A" w:rsidRDefault="0098142A">
            <w:pPr>
              <w:pStyle w:val="ConsPlusNormal"/>
              <w:jc w:val="center"/>
            </w:pPr>
            <w:r>
              <w:t>438995747,30</w:t>
            </w:r>
          </w:p>
        </w:tc>
        <w:tc>
          <w:tcPr>
            <w:tcW w:w="2098" w:type="dxa"/>
          </w:tcPr>
          <w:p w:rsidR="0098142A" w:rsidRDefault="0098142A">
            <w:pPr>
              <w:pStyle w:val="ConsPlusNormal"/>
              <w:jc w:val="center"/>
            </w:pPr>
            <w:r>
              <w:t>X</w:t>
            </w:r>
          </w:p>
        </w:tc>
      </w:tr>
      <w:tr w:rsidR="0098142A">
        <w:tc>
          <w:tcPr>
            <w:tcW w:w="2194" w:type="dxa"/>
          </w:tcPr>
          <w:p w:rsidR="0098142A" w:rsidRDefault="0098142A">
            <w:pPr>
              <w:pStyle w:val="ConsPlusNormal"/>
            </w:pPr>
            <w:r>
              <w:t>в том числе:</w:t>
            </w:r>
          </w:p>
        </w:tc>
        <w:tc>
          <w:tcPr>
            <w:tcW w:w="1804" w:type="dxa"/>
          </w:tcPr>
          <w:p w:rsidR="0098142A" w:rsidRDefault="0098142A">
            <w:pPr>
              <w:pStyle w:val="ConsPlusNormal"/>
            </w:pP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2098" w:type="dxa"/>
          </w:tcPr>
          <w:p w:rsidR="0098142A" w:rsidRDefault="0098142A">
            <w:pPr>
              <w:pStyle w:val="ConsPlusNormal"/>
            </w:pPr>
          </w:p>
        </w:tc>
      </w:tr>
      <w:tr w:rsidR="0098142A">
        <w:tc>
          <w:tcPr>
            <w:tcW w:w="2194" w:type="dxa"/>
          </w:tcPr>
          <w:p w:rsidR="0098142A" w:rsidRDefault="0098142A">
            <w:pPr>
              <w:pStyle w:val="ConsPlusNormal"/>
            </w:pPr>
            <w:r>
              <w:t>ГРБС 1:</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jc w:val="center"/>
            </w:pPr>
            <w:r>
              <w:t>267072919,30</w:t>
            </w:r>
          </w:p>
        </w:tc>
        <w:tc>
          <w:tcPr>
            <w:tcW w:w="1384" w:type="dxa"/>
          </w:tcPr>
          <w:p w:rsidR="0098142A" w:rsidRDefault="0098142A">
            <w:pPr>
              <w:pStyle w:val="ConsPlusNormal"/>
              <w:jc w:val="center"/>
            </w:pPr>
            <w:r>
              <w:t>83496839,00</w:t>
            </w:r>
          </w:p>
        </w:tc>
        <w:tc>
          <w:tcPr>
            <w:tcW w:w="1384" w:type="dxa"/>
          </w:tcPr>
          <w:p w:rsidR="0098142A" w:rsidRDefault="0098142A">
            <w:pPr>
              <w:pStyle w:val="ConsPlusNormal"/>
              <w:jc w:val="center"/>
            </w:pPr>
            <w:r>
              <w:t>83496839,00</w:t>
            </w:r>
          </w:p>
        </w:tc>
        <w:tc>
          <w:tcPr>
            <w:tcW w:w="1504" w:type="dxa"/>
          </w:tcPr>
          <w:p w:rsidR="0098142A" w:rsidRDefault="0098142A">
            <w:pPr>
              <w:pStyle w:val="ConsPlusNormal"/>
              <w:jc w:val="center"/>
            </w:pPr>
            <w:r>
              <w:t>434066597,30</w:t>
            </w:r>
          </w:p>
        </w:tc>
        <w:tc>
          <w:tcPr>
            <w:tcW w:w="2098" w:type="dxa"/>
          </w:tcPr>
          <w:p w:rsidR="0098142A" w:rsidRDefault="0098142A">
            <w:pPr>
              <w:pStyle w:val="ConsPlusNormal"/>
              <w:jc w:val="center"/>
            </w:pPr>
            <w:r>
              <w:t>Х</w:t>
            </w:r>
          </w:p>
        </w:tc>
      </w:tr>
      <w:tr w:rsidR="0098142A">
        <w:tc>
          <w:tcPr>
            <w:tcW w:w="2194" w:type="dxa"/>
          </w:tcPr>
          <w:p w:rsidR="0098142A" w:rsidRDefault="0098142A">
            <w:pPr>
              <w:pStyle w:val="ConsPlusNormal"/>
            </w:pPr>
            <w:r>
              <w:t>ГРБС 2:</w:t>
            </w:r>
          </w:p>
        </w:tc>
        <w:tc>
          <w:tcPr>
            <w:tcW w:w="1804" w:type="dxa"/>
          </w:tcPr>
          <w:p w:rsidR="0098142A" w:rsidRDefault="0098142A">
            <w:pPr>
              <w:pStyle w:val="ConsPlusNormal"/>
            </w:pPr>
            <w:r>
              <w:t>Финансовое управление Администрации ЗАТО г. Железногорск</w:t>
            </w:r>
          </w:p>
        </w:tc>
        <w:tc>
          <w:tcPr>
            <w:tcW w:w="694" w:type="dxa"/>
          </w:tcPr>
          <w:p w:rsidR="0098142A" w:rsidRDefault="0098142A">
            <w:pPr>
              <w:pStyle w:val="ConsPlusNormal"/>
            </w:pPr>
          </w:p>
        </w:tc>
        <w:tc>
          <w:tcPr>
            <w:tcW w:w="364" w:type="dxa"/>
          </w:tcPr>
          <w:p w:rsidR="0098142A" w:rsidRDefault="0098142A">
            <w:pPr>
              <w:pStyle w:val="ConsPlusNormal"/>
            </w:pPr>
          </w:p>
        </w:tc>
        <w:tc>
          <w:tcPr>
            <w:tcW w:w="409" w:type="dxa"/>
          </w:tcPr>
          <w:p w:rsidR="0098142A" w:rsidRDefault="0098142A">
            <w:pPr>
              <w:pStyle w:val="ConsPlusNormal"/>
            </w:pPr>
          </w:p>
        </w:tc>
        <w:tc>
          <w:tcPr>
            <w:tcW w:w="1339"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jc w:val="center"/>
            </w:pPr>
            <w:r>
              <w:t>4929150,00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4929150,00</w:t>
            </w:r>
          </w:p>
        </w:tc>
        <w:tc>
          <w:tcPr>
            <w:tcW w:w="2098" w:type="dxa"/>
          </w:tcPr>
          <w:p w:rsidR="0098142A" w:rsidRDefault="0098142A">
            <w:pPr>
              <w:pStyle w:val="ConsPlusNormal"/>
              <w:jc w:val="center"/>
            </w:pPr>
            <w:r>
              <w:t>Х</w:t>
            </w: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center"/>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Л.М.АНТОНЕНКО</w:t>
      </w:r>
    </w:p>
    <w:p w:rsidR="0098142A" w:rsidRDefault="0098142A">
      <w:pPr>
        <w:pStyle w:val="ConsPlusNormal"/>
      </w:pPr>
    </w:p>
    <w:p w:rsidR="0098142A" w:rsidRDefault="0098142A">
      <w:pPr>
        <w:pStyle w:val="ConsPlusNormal"/>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3.2</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jc w:val="both"/>
      </w:pPr>
    </w:p>
    <w:p w:rsidR="0098142A" w:rsidRDefault="0098142A">
      <w:pPr>
        <w:pStyle w:val="ConsPlusTitle"/>
        <w:jc w:val="center"/>
      </w:pPr>
      <w:bookmarkStart w:id="8" w:name="P3567"/>
      <w:bookmarkEnd w:id="8"/>
      <w:r>
        <w:t>ПОДПРОГРАММА N 2</w:t>
      </w:r>
    </w:p>
    <w:p w:rsidR="0098142A" w:rsidRDefault="0098142A">
      <w:pPr>
        <w:pStyle w:val="ConsPlusTitle"/>
        <w:jc w:val="center"/>
      </w:pPr>
      <w:r>
        <w:t>"ПОВЫШЕНИЕ БЕЗОПАСНОСТИ ДОРОЖНОГО ДВИЖЕНИЯ НА ДОРОГАХ</w:t>
      </w:r>
    </w:p>
    <w:p w:rsidR="0098142A" w:rsidRDefault="0098142A">
      <w:pPr>
        <w:pStyle w:val="ConsPlusTitle"/>
        <w:jc w:val="center"/>
      </w:pPr>
      <w:r>
        <w:t>ОБЩЕГО ПОЛЬЗОВАНИЯ МЕСТНОГО ЗНАЧЕНИЯ" В РАМКАХ</w:t>
      </w:r>
    </w:p>
    <w:p w:rsidR="0098142A" w:rsidRDefault="0098142A">
      <w:pPr>
        <w:pStyle w:val="ConsPlusTitle"/>
        <w:jc w:val="center"/>
      </w:pPr>
      <w:r>
        <w:t>МУНИЦИПАЛЬНОЙ ПРОГРАММЫ "РАЗВИТИЕ ТРАНСПОРТНОЙ СИСТЕМЫ,</w:t>
      </w:r>
    </w:p>
    <w:p w:rsidR="0098142A" w:rsidRDefault="0098142A">
      <w:pPr>
        <w:pStyle w:val="ConsPlusTitle"/>
        <w:jc w:val="center"/>
      </w:pPr>
      <w:r>
        <w:t>СОДЕРЖАНИЕ 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(в ред. Постановлений Администрации ЗАТО г. Железногорск Красноярского края</w:t>
      </w:r>
    </w:p>
    <w:p w:rsidR="0098142A" w:rsidRDefault="0098142A">
      <w:pPr>
        <w:pStyle w:val="ConsPlusNormal"/>
        <w:jc w:val="center"/>
      </w:pPr>
      <w:r>
        <w:t xml:space="preserve">от 06.12.2016 </w:t>
      </w:r>
      <w:hyperlink r:id="rId107" w:history="1">
        <w:r>
          <w:rPr>
            <w:color w:val="0000FF"/>
          </w:rPr>
          <w:t>N 2070</w:t>
        </w:r>
      </w:hyperlink>
      <w:r>
        <w:t xml:space="preserve">, от 22.12.2016 </w:t>
      </w:r>
      <w:hyperlink r:id="rId108" w:history="1">
        <w:r>
          <w:rPr>
            <w:color w:val="0000FF"/>
          </w:rPr>
          <w:t>N 2191</w:t>
        </w:r>
      </w:hyperlink>
      <w:r>
        <w:t xml:space="preserve">, от 07.02.2017 </w:t>
      </w:r>
      <w:hyperlink r:id="rId109" w:history="1">
        <w:r>
          <w:rPr>
            <w:color w:val="0000FF"/>
          </w:rPr>
          <w:t>N 224</w:t>
        </w:r>
      </w:hyperlink>
      <w:r>
        <w:t>,</w:t>
      </w:r>
    </w:p>
    <w:p w:rsidR="0098142A" w:rsidRDefault="0098142A">
      <w:pPr>
        <w:pStyle w:val="ConsPlusNormal"/>
        <w:jc w:val="center"/>
      </w:pPr>
      <w:r>
        <w:t xml:space="preserve">от 10.03.2017 </w:t>
      </w:r>
      <w:hyperlink r:id="rId110" w:history="1">
        <w:r>
          <w:rPr>
            <w:color w:val="0000FF"/>
          </w:rPr>
          <w:t>N 483</w:t>
        </w:r>
      </w:hyperlink>
      <w:r>
        <w:t xml:space="preserve">, от 20.04.2017 </w:t>
      </w:r>
      <w:hyperlink r:id="rId111" w:history="1">
        <w:r>
          <w:rPr>
            <w:color w:val="0000FF"/>
          </w:rPr>
          <w:t>N 723</w:t>
        </w:r>
      </w:hyperlink>
      <w:r>
        <w:t xml:space="preserve">, от 11.05.2017 </w:t>
      </w:r>
      <w:hyperlink r:id="rId112" w:history="1">
        <w:r>
          <w:rPr>
            <w:color w:val="0000FF"/>
          </w:rPr>
          <w:t>N 804</w:t>
        </w:r>
      </w:hyperlink>
      <w:r>
        <w:t>,</w:t>
      </w:r>
    </w:p>
    <w:p w:rsidR="0098142A" w:rsidRDefault="0098142A">
      <w:pPr>
        <w:pStyle w:val="ConsPlusNormal"/>
        <w:jc w:val="center"/>
      </w:pPr>
      <w:r>
        <w:t xml:space="preserve">от 22.06.2017 </w:t>
      </w:r>
      <w:hyperlink r:id="rId113" w:history="1">
        <w:r>
          <w:rPr>
            <w:color w:val="0000FF"/>
          </w:rPr>
          <w:t>N 1038</w:t>
        </w:r>
      </w:hyperlink>
      <w:r>
        <w:t>)</w:t>
      </w:r>
    </w:p>
    <w:p w:rsidR="0098142A" w:rsidRDefault="0098142A">
      <w:pPr>
        <w:pStyle w:val="ConsPlusNormal"/>
        <w:jc w:val="center"/>
      </w:pPr>
    </w:p>
    <w:p w:rsidR="0098142A" w:rsidRDefault="0098142A">
      <w:pPr>
        <w:pStyle w:val="ConsPlusNormal"/>
        <w:jc w:val="center"/>
        <w:outlineLvl w:val="2"/>
      </w:pPr>
      <w:r>
        <w:t>1. ПАСПОРТ ПОДПРОГРАММЫ N 2</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8142A">
        <w:tc>
          <w:tcPr>
            <w:tcW w:w="2835" w:type="dxa"/>
          </w:tcPr>
          <w:p w:rsidR="0098142A" w:rsidRDefault="0098142A">
            <w:pPr>
              <w:pStyle w:val="ConsPlusNormal"/>
            </w:pPr>
            <w:r>
              <w:t>Наименование подпрограммы</w:t>
            </w:r>
          </w:p>
        </w:tc>
        <w:tc>
          <w:tcPr>
            <w:tcW w:w="6236" w:type="dxa"/>
          </w:tcPr>
          <w:p w:rsidR="0098142A" w:rsidRDefault="0098142A">
            <w:pPr>
              <w:pStyle w:val="ConsPlusNormal"/>
            </w:pPr>
            <w:r>
              <w:t>"Повышение безопасности дорожного движения на дорогах общего пользования местного значения" (далее - Подпрограмма)</w:t>
            </w:r>
          </w:p>
        </w:tc>
      </w:tr>
      <w:tr w:rsidR="0098142A">
        <w:tc>
          <w:tcPr>
            <w:tcW w:w="2835" w:type="dxa"/>
          </w:tcPr>
          <w:p w:rsidR="0098142A" w:rsidRDefault="0098142A">
            <w:pPr>
              <w:pStyle w:val="ConsPlusNormal"/>
            </w:pPr>
            <w:r>
              <w:t>Наименование муниципальной программы, в рамках которой реализуется Подпрограмма</w:t>
            </w:r>
          </w:p>
        </w:tc>
        <w:tc>
          <w:tcPr>
            <w:tcW w:w="6236" w:type="dxa"/>
          </w:tcPr>
          <w:p w:rsidR="0098142A" w:rsidRDefault="0098142A">
            <w:pPr>
              <w:pStyle w:val="ConsPlusNormal"/>
            </w:pPr>
            <w:r>
              <w:t>"Развитие транспортной системы, содержание и благоустройство территории ЗАТО Железногорск"</w:t>
            </w:r>
          </w:p>
        </w:tc>
      </w:tr>
      <w:tr w:rsidR="0098142A">
        <w:tc>
          <w:tcPr>
            <w:tcW w:w="2835" w:type="dxa"/>
          </w:tcPr>
          <w:p w:rsidR="0098142A" w:rsidRDefault="0098142A">
            <w:pPr>
              <w:pStyle w:val="ConsPlusNormal"/>
            </w:pPr>
            <w:r>
              <w:t>Исполнитель Подпрограммы</w:t>
            </w:r>
          </w:p>
        </w:tc>
        <w:tc>
          <w:tcPr>
            <w:tcW w:w="6236" w:type="dxa"/>
          </w:tcPr>
          <w:p w:rsidR="0098142A" w:rsidRDefault="0098142A">
            <w:pPr>
              <w:pStyle w:val="ConsPlusNormal"/>
            </w:pPr>
            <w:r>
              <w:t>Администрация ЗАТО г. Железногорск</w:t>
            </w:r>
          </w:p>
        </w:tc>
      </w:tr>
      <w:tr w:rsidR="0098142A">
        <w:tc>
          <w:tcPr>
            <w:tcW w:w="2835" w:type="dxa"/>
          </w:tcPr>
          <w:p w:rsidR="0098142A" w:rsidRDefault="0098142A">
            <w:pPr>
              <w:pStyle w:val="ConsPlusNormal"/>
            </w:pPr>
            <w:r>
              <w:t>Цель и задачи Подпрограммы</w:t>
            </w:r>
          </w:p>
        </w:tc>
        <w:tc>
          <w:tcPr>
            <w:tcW w:w="6236" w:type="dxa"/>
          </w:tcPr>
          <w:p w:rsidR="0098142A" w:rsidRDefault="0098142A">
            <w:pPr>
              <w:pStyle w:val="ConsPlusNormal"/>
            </w:pPr>
            <w:r>
              <w:t>Цель: снижение аварийности на дорогах общего пользования местного значения.</w:t>
            </w:r>
          </w:p>
          <w:p w:rsidR="0098142A" w:rsidRDefault="0098142A">
            <w:pPr>
              <w:pStyle w:val="ConsPlusNormal"/>
            </w:pPr>
            <w:r>
              <w:t>Задачи:</w:t>
            </w:r>
          </w:p>
          <w:p w:rsidR="0098142A" w:rsidRDefault="0098142A">
            <w:pPr>
              <w:pStyle w:val="ConsPlusNormal"/>
            </w:pPr>
            <w:r>
              <w:t>1. Повышение безопасности дорожного движения на автомобильных дорогах;</w:t>
            </w:r>
          </w:p>
          <w:p w:rsidR="0098142A" w:rsidRDefault="0098142A">
            <w:pPr>
              <w:pStyle w:val="ConsPlusNormal"/>
            </w:pPr>
            <w:r>
              <w:t>2. Профилактика безопасного поведения участников дорожного движения</w:t>
            </w:r>
          </w:p>
        </w:tc>
      </w:tr>
      <w:tr w:rsidR="0098142A">
        <w:tc>
          <w:tcPr>
            <w:tcW w:w="2835" w:type="dxa"/>
          </w:tcPr>
          <w:p w:rsidR="0098142A" w:rsidRDefault="0098142A">
            <w:pPr>
              <w:pStyle w:val="ConsPlusNormal"/>
            </w:pPr>
            <w:r>
              <w:t>Показатели результативности</w:t>
            </w:r>
          </w:p>
        </w:tc>
        <w:tc>
          <w:tcPr>
            <w:tcW w:w="6236" w:type="dxa"/>
          </w:tcPr>
          <w:p w:rsidR="0098142A" w:rsidRDefault="0098142A">
            <w:pPr>
              <w:pStyle w:val="ConsPlusNormal"/>
            </w:pPr>
            <w:r>
              <w:t>Показатель результативности 1: отношение количества пешеходных переходов вблизи образовательных учреждений, оборудованных светофорами Т.7, к общему количеству пешеходных переходов вблизи образовательных учреждений;</w:t>
            </w:r>
          </w:p>
          <w:p w:rsidR="0098142A" w:rsidRDefault="0098142A">
            <w:pPr>
              <w:pStyle w:val="ConsPlusNormal"/>
            </w:pPr>
            <w:r>
              <w:t xml:space="preserve">Показатель результативности 2: количество совершенных ДТП с </w:t>
            </w:r>
            <w:r>
              <w:lastRenderedPageBreak/>
              <w:t>пострадавшими</w:t>
            </w:r>
          </w:p>
        </w:tc>
      </w:tr>
      <w:tr w:rsidR="0098142A">
        <w:tc>
          <w:tcPr>
            <w:tcW w:w="2835" w:type="dxa"/>
          </w:tcPr>
          <w:p w:rsidR="0098142A" w:rsidRDefault="0098142A">
            <w:pPr>
              <w:pStyle w:val="ConsPlusNormal"/>
            </w:pPr>
            <w:r>
              <w:lastRenderedPageBreak/>
              <w:t>Сроки реализации Подпрограммы</w:t>
            </w:r>
          </w:p>
        </w:tc>
        <w:tc>
          <w:tcPr>
            <w:tcW w:w="6236" w:type="dxa"/>
          </w:tcPr>
          <w:p w:rsidR="0098142A" w:rsidRDefault="0098142A">
            <w:pPr>
              <w:pStyle w:val="ConsPlusNormal"/>
            </w:pPr>
            <w:r>
              <w:t>2017 - 2019 годы</w:t>
            </w:r>
          </w:p>
        </w:tc>
      </w:tr>
      <w:tr w:rsidR="0098142A">
        <w:tblPrEx>
          <w:tblBorders>
            <w:insideH w:val="nil"/>
          </w:tblBorders>
        </w:tblPrEx>
        <w:tc>
          <w:tcPr>
            <w:tcW w:w="2835" w:type="dxa"/>
            <w:tcBorders>
              <w:bottom w:val="nil"/>
            </w:tcBorders>
          </w:tcPr>
          <w:p w:rsidR="0098142A" w:rsidRDefault="0098142A">
            <w:pPr>
              <w:pStyle w:val="ConsPlusNormal"/>
            </w:pPr>
            <w:r>
              <w:t>Объемы и источники финансирования Подпрограммы</w:t>
            </w:r>
          </w:p>
        </w:tc>
        <w:tc>
          <w:tcPr>
            <w:tcW w:w="6236" w:type="dxa"/>
            <w:tcBorders>
              <w:bottom w:val="nil"/>
            </w:tcBorders>
          </w:tcPr>
          <w:p w:rsidR="0098142A" w:rsidRDefault="0098142A">
            <w:pPr>
              <w:pStyle w:val="ConsPlusNormal"/>
            </w:pPr>
            <w:r>
              <w:t>Финансирование подпрограммы на 2017 - 2019 годы составит 4498180,00 рубля, в том числе за счет средств:</w:t>
            </w:r>
          </w:p>
          <w:p w:rsidR="0098142A" w:rsidRDefault="0098142A">
            <w:pPr>
              <w:pStyle w:val="ConsPlusNormal"/>
            </w:pPr>
            <w:r>
              <w:t>федерального бюджета - 0,00 рубля,</w:t>
            </w:r>
          </w:p>
          <w:p w:rsidR="0098142A" w:rsidRDefault="0098142A">
            <w:pPr>
              <w:pStyle w:val="ConsPlusNormal"/>
            </w:pPr>
            <w:r>
              <w:t>краевого бюджета - 313500,00 рубля,</w:t>
            </w:r>
          </w:p>
          <w:p w:rsidR="0098142A" w:rsidRDefault="0098142A">
            <w:pPr>
              <w:pStyle w:val="ConsPlusNormal"/>
            </w:pPr>
            <w:r>
              <w:t>в том числе:</w:t>
            </w:r>
          </w:p>
          <w:p w:rsidR="0098142A" w:rsidRDefault="0098142A">
            <w:pPr>
              <w:pStyle w:val="ConsPlusNormal"/>
            </w:pPr>
            <w:r>
              <w:t>2017 г. - 313500,00 рубля,</w:t>
            </w:r>
          </w:p>
          <w:p w:rsidR="0098142A" w:rsidRDefault="0098142A">
            <w:pPr>
              <w:pStyle w:val="ConsPlusNormal"/>
            </w:pPr>
            <w:r>
              <w:t>2018 г. - 0,00 рубля,</w:t>
            </w:r>
          </w:p>
          <w:p w:rsidR="0098142A" w:rsidRDefault="0098142A">
            <w:pPr>
              <w:pStyle w:val="ConsPlusNormal"/>
            </w:pPr>
            <w:r>
              <w:t>2019 г. - 0,00 рубля,</w:t>
            </w:r>
          </w:p>
          <w:p w:rsidR="0098142A" w:rsidRDefault="0098142A">
            <w:pPr>
              <w:pStyle w:val="ConsPlusNormal"/>
            </w:pPr>
            <w:r>
              <w:t>внебюджетные источники - 0,00 рубля,</w:t>
            </w:r>
          </w:p>
          <w:p w:rsidR="0098142A" w:rsidRDefault="0098142A">
            <w:pPr>
              <w:pStyle w:val="ConsPlusNormal"/>
            </w:pPr>
            <w:r>
              <w:t>местный бюджет - 4184680,00 рубля,</w:t>
            </w:r>
          </w:p>
          <w:p w:rsidR="0098142A" w:rsidRDefault="0098142A">
            <w:pPr>
              <w:pStyle w:val="ConsPlusNormal"/>
            </w:pPr>
            <w:r>
              <w:t>в том числе:</w:t>
            </w:r>
          </w:p>
          <w:p w:rsidR="0098142A" w:rsidRDefault="0098142A">
            <w:pPr>
              <w:pStyle w:val="ConsPlusNormal"/>
            </w:pPr>
            <w:r>
              <w:t>2017 г. - 1444680,00 рубля,</w:t>
            </w:r>
          </w:p>
          <w:p w:rsidR="0098142A" w:rsidRDefault="0098142A">
            <w:pPr>
              <w:pStyle w:val="ConsPlusNormal"/>
            </w:pPr>
            <w:r>
              <w:t>2018 г. - 1370000,00 рубля,</w:t>
            </w:r>
          </w:p>
          <w:p w:rsidR="0098142A" w:rsidRDefault="0098142A">
            <w:pPr>
              <w:pStyle w:val="ConsPlusNormal"/>
            </w:pPr>
            <w:r>
              <w:t>2019 г. - 1370000,00 рубля,</w:t>
            </w:r>
          </w:p>
          <w:p w:rsidR="0098142A" w:rsidRDefault="0098142A">
            <w:pPr>
              <w:pStyle w:val="ConsPlusNormal"/>
            </w:pPr>
            <w:r>
              <w:t>юридические лица - 0,00 рубля</w:t>
            </w:r>
          </w:p>
        </w:tc>
      </w:tr>
      <w:tr w:rsidR="0098142A">
        <w:tblPrEx>
          <w:tblBorders>
            <w:insideH w:val="nil"/>
          </w:tblBorders>
        </w:tblPrEx>
        <w:tc>
          <w:tcPr>
            <w:tcW w:w="9071" w:type="dxa"/>
            <w:gridSpan w:val="2"/>
            <w:tcBorders>
              <w:top w:val="nil"/>
            </w:tcBorders>
          </w:tcPr>
          <w:p w:rsidR="0098142A" w:rsidRDefault="0098142A">
            <w:pPr>
              <w:pStyle w:val="ConsPlusNormal"/>
              <w:jc w:val="both"/>
            </w:pPr>
            <w:r>
              <w:t xml:space="preserve">(в ред. </w:t>
            </w:r>
            <w:hyperlink r:id="rId114" w:history="1">
              <w:r>
                <w:rPr>
                  <w:color w:val="0000FF"/>
                </w:rPr>
                <w:t>Постановления</w:t>
              </w:r>
            </w:hyperlink>
            <w:r>
              <w:t xml:space="preserve"> Администрации ЗАТО г. Железногорск Красноярского края от 22.06.2017 N 1038)</w:t>
            </w:r>
          </w:p>
        </w:tc>
      </w:tr>
      <w:tr w:rsidR="0098142A">
        <w:tc>
          <w:tcPr>
            <w:tcW w:w="2835" w:type="dxa"/>
          </w:tcPr>
          <w:p w:rsidR="0098142A" w:rsidRDefault="0098142A">
            <w:pPr>
              <w:pStyle w:val="ConsPlusNormal"/>
            </w:pPr>
            <w:r>
              <w:t>Система организации контроля за исполнением Подпрограммы</w:t>
            </w:r>
          </w:p>
        </w:tc>
        <w:tc>
          <w:tcPr>
            <w:tcW w:w="6236" w:type="dxa"/>
          </w:tcPr>
          <w:p w:rsidR="0098142A" w:rsidRDefault="0098142A">
            <w:pPr>
              <w:pStyle w:val="ConsPlusNormal"/>
            </w:pPr>
            <w:r>
              <w:t>Текущий контроль за реализацией мероприятий Подпрограммы осуществляет Администрация ЗАТО г. Железногорск, управление городского хозяйства Администрации ЗАТО г. Железногорск</w:t>
            </w:r>
          </w:p>
        </w:tc>
      </w:tr>
    </w:tbl>
    <w:p w:rsidR="0098142A" w:rsidRDefault="0098142A">
      <w:pPr>
        <w:pStyle w:val="ConsPlusNormal"/>
        <w:jc w:val="both"/>
      </w:pPr>
    </w:p>
    <w:p w:rsidR="0098142A" w:rsidRDefault="0098142A">
      <w:pPr>
        <w:pStyle w:val="ConsPlusNormal"/>
        <w:jc w:val="center"/>
        <w:outlineLvl w:val="2"/>
      </w:pPr>
      <w:r>
        <w:t>2. ОСНОВНЫЕ РАЗДЕЛЫ ПОДПРОГРАММЫ</w:t>
      </w:r>
    </w:p>
    <w:p w:rsidR="0098142A" w:rsidRDefault="0098142A">
      <w:pPr>
        <w:pStyle w:val="ConsPlusNormal"/>
        <w:jc w:val="both"/>
      </w:pPr>
    </w:p>
    <w:p w:rsidR="0098142A" w:rsidRDefault="0098142A">
      <w:pPr>
        <w:pStyle w:val="ConsPlusNormal"/>
        <w:jc w:val="center"/>
        <w:outlineLvl w:val="3"/>
      </w:pPr>
      <w:r>
        <w:t>2.1. Постановка муниципальной проблемы и обоснование</w:t>
      </w:r>
    </w:p>
    <w:p w:rsidR="0098142A" w:rsidRDefault="0098142A">
      <w:pPr>
        <w:pStyle w:val="ConsPlusNormal"/>
        <w:jc w:val="center"/>
      </w:pPr>
      <w:r>
        <w:t>необходимости разработки Подпрограммы</w:t>
      </w:r>
    </w:p>
    <w:p w:rsidR="0098142A" w:rsidRDefault="0098142A">
      <w:pPr>
        <w:pStyle w:val="ConsPlusNormal"/>
        <w:jc w:val="both"/>
      </w:pPr>
    </w:p>
    <w:p w:rsidR="0098142A" w:rsidRDefault="0098142A">
      <w:pPr>
        <w:pStyle w:val="ConsPlusNormal"/>
        <w:ind w:firstLine="540"/>
        <w:jc w:val="both"/>
      </w:pPr>
      <w:r>
        <w:t>Выросшее за последние 15 - 20 лет с 5 тысяч до 39,4 тысяч количество автотранспортных средств, зарегистрированных на территории ЗАТО Железногорск, значительно снижает безопасность движения по дорогам ЗАТО, не рассчитанных и не предназначенных для такого количества автотранспорта. Неспособность органов ОГИБДД справиться с многочисленными нарушениями как водителей, так и пешеходов, вынуждает принимать конструктивные меры по снижению аварийности за счет разграничения потоков движения пешеход - водитель, а также вводя конструктивные средства регулирования дорожного движения.</w:t>
      </w:r>
    </w:p>
    <w:p w:rsidR="0098142A" w:rsidRDefault="0098142A">
      <w:pPr>
        <w:pStyle w:val="ConsPlusNormal"/>
        <w:spacing w:before="220"/>
        <w:ind w:firstLine="540"/>
        <w:jc w:val="both"/>
      </w:pPr>
      <w:r>
        <w:t>Варианты решения данной проблемы, с учетом возможностей бюджета ЗАТО Железногорск нашли отражение в мероприятиях настоящей Подпрограммы: временное перемещение, хранение, оценка и утилизация брошенных и бесхозяйных транспортных средств на территории ЗАТО Железногорск, мешающих проведению механизированной уборке улиц от снега, снижающих пропускную способность дорог, а также воспитание у жителей города, и в первую очередь детей, основ поведения на дороге.</w:t>
      </w:r>
    </w:p>
    <w:p w:rsidR="0098142A" w:rsidRDefault="0098142A">
      <w:pPr>
        <w:pStyle w:val="ConsPlusNormal"/>
        <w:spacing w:before="220"/>
        <w:ind w:firstLine="540"/>
        <w:jc w:val="both"/>
      </w:pPr>
      <w:r>
        <w:t xml:space="preserve">Решение вопросов обеспечения безопасности дорожного движения на дорогах общего пользования местного значения, на основании Федерального </w:t>
      </w:r>
      <w:hyperlink r:id="rId115" w:history="1">
        <w:r>
          <w:rPr>
            <w:color w:val="0000FF"/>
          </w:rPr>
          <w:t>закона</w:t>
        </w:r>
      </w:hyperlink>
      <w:r>
        <w:t xml:space="preserve"> от 06.10.2003 N 131-ФЗ "Об общих принципах организации местного самоуправления в Российской Федерации" возложено на Администрацию ЗАТО г. Железногорск.</w:t>
      </w:r>
    </w:p>
    <w:p w:rsidR="0098142A" w:rsidRDefault="0098142A">
      <w:pPr>
        <w:pStyle w:val="ConsPlusNormal"/>
        <w:jc w:val="both"/>
      </w:pPr>
    </w:p>
    <w:p w:rsidR="0098142A" w:rsidRDefault="0098142A">
      <w:pPr>
        <w:pStyle w:val="ConsPlusNormal"/>
        <w:jc w:val="center"/>
        <w:outlineLvl w:val="3"/>
      </w:pPr>
      <w:r>
        <w:lastRenderedPageBreak/>
        <w:t>2.2. Основная цель, задачи, этапы и сроки выполнения</w:t>
      </w:r>
    </w:p>
    <w:p w:rsidR="0098142A" w:rsidRDefault="0098142A">
      <w:pPr>
        <w:pStyle w:val="ConsPlusNormal"/>
        <w:jc w:val="center"/>
      </w:pPr>
      <w:r>
        <w:t>Подпрограммы, показатели результативности</w:t>
      </w:r>
    </w:p>
    <w:p w:rsidR="0098142A" w:rsidRDefault="0098142A">
      <w:pPr>
        <w:pStyle w:val="ConsPlusNormal"/>
        <w:jc w:val="both"/>
      </w:pPr>
    </w:p>
    <w:p w:rsidR="0098142A" w:rsidRDefault="0098142A">
      <w:pPr>
        <w:pStyle w:val="ConsPlusNormal"/>
        <w:ind w:firstLine="540"/>
        <w:jc w:val="both"/>
      </w:pPr>
      <w:r>
        <w:t>1. Цель Подпрограммы: снижение аварийности на дорогах общего пользования местного значения.</w:t>
      </w:r>
    </w:p>
    <w:p w:rsidR="0098142A" w:rsidRDefault="0098142A">
      <w:pPr>
        <w:pStyle w:val="ConsPlusNormal"/>
        <w:spacing w:before="220"/>
        <w:ind w:firstLine="540"/>
        <w:jc w:val="both"/>
      </w:pPr>
      <w:r>
        <w:t>2. Задачи Подпрограммы:</w:t>
      </w:r>
    </w:p>
    <w:p w:rsidR="0098142A" w:rsidRDefault="0098142A">
      <w:pPr>
        <w:pStyle w:val="ConsPlusNormal"/>
        <w:spacing w:before="220"/>
        <w:ind w:firstLine="540"/>
        <w:jc w:val="both"/>
      </w:pPr>
      <w:r>
        <w:t>1. Повышение безопасности дорожного движения на автомобильных дорогах;</w:t>
      </w:r>
    </w:p>
    <w:p w:rsidR="0098142A" w:rsidRDefault="0098142A">
      <w:pPr>
        <w:pStyle w:val="ConsPlusNormal"/>
        <w:spacing w:before="220"/>
        <w:ind w:firstLine="540"/>
        <w:jc w:val="both"/>
      </w:pPr>
      <w:r>
        <w:t>2. Профилактика безопасного поведения участников дорожного движения.</w:t>
      </w:r>
    </w:p>
    <w:p w:rsidR="0098142A" w:rsidRDefault="0098142A">
      <w:pPr>
        <w:pStyle w:val="ConsPlusNormal"/>
        <w:spacing w:before="220"/>
        <w:ind w:firstLine="540"/>
        <w:jc w:val="both"/>
      </w:pPr>
      <w:r>
        <w:t>Задача 1. Повышение безопасности дорожного движения на автомобильных дорогах.</w:t>
      </w:r>
    </w:p>
    <w:p w:rsidR="0098142A" w:rsidRDefault="0098142A">
      <w:pPr>
        <w:pStyle w:val="ConsPlusNormal"/>
        <w:spacing w:before="220"/>
        <w:ind w:firstLine="540"/>
        <w:jc w:val="both"/>
      </w:pPr>
      <w:r>
        <w:t>Мероприятия, направленные на решение данной задачи, предусматривают временное перемещение, хранение, оценку и утилизацию брошенных и бесхозяйных транспортных средств на территории ЗАТО Железногорск, мешающих проведению механизированной уборке улиц от снега, снижающих пропускную способность дорог.</w:t>
      </w:r>
    </w:p>
    <w:p w:rsidR="0098142A" w:rsidRDefault="0098142A">
      <w:pPr>
        <w:pStyle w:val="ConsPlusNormal"/>
        <w:spacing w:before="220"/>
        <w:ind w:firstLine="540"/>
        <w:jc w:val="both"/>
      </w:pPr>
      <w:r>
        <w:t>Задача 2. Профилактика безопасного поведения участников дорожного движения. В рамках данной задачи выполняются мероприятия по проведению конкурсов по тематике "Безопасность дорожного движения в ЗАТО Железногорск" и организации социальной рекламы и печатной продукции по безопасности дорожного движения.</w:t>
      </w:r>
    </w:p>
    <w:p w:rsidR="0098142A" w:rsidRDefault="0098142A">
      <w:pPr>
        <w:pStyle w:val="ConsPlusNormal"/>
        <w:spacing w:before="220"/>
        <w:ind w:firstLine="540"/>
        <w:jc w:val="both"/>
      </w:pPr>
      <w:r>
        <w:t>Сроки выполнения Подпрограммы: отдельные этапы реализации Подпрограммы не выделяются, сроки реализации Подпрограммы установлены: 2017 - 2019 годы.</w:t>
      </w:r>
    </w:p>
    <w:p w:rsidR="0098142A" w:rsidRDefault="0098142A">
      <w:pPr>
        <w:pStyle w:val="ConsPlusNormal"/>
        <w:spacing w:before="220"/>
        <w:ind w:firstLine="540"/>
        <w:jc w:val="both"/>
      </w:pPr>
      <w:r>
        <w:t>Показателями результативности, позволяющими измерить достижение цели и задач Подпрограммы, выбраны следующие показатели: отношение количества пешеходных переходов вблизи образовательных учреждений, оборудованных светофорами Т.7, к общему количеству пешеходных переходов вблизи образовательных учреждений и количество совершенных ДТП с пострадавшими.</w:t>
      </w:r>
    </w:p>
    <w:p w:rsidR="0098142A" w:rsidRDefault="0098142A">
      <w:pPr>
        <w:pStyle w:val="ConsPlusNormal"/>
        <w:jc w:val="both"/>
      </w:pPr>
    </w:p>
    <w:p w:rsidR="0098142A" w:rsidRDefault="0098142A">
      <w:pPr>
        <w:pStyle w:val="ConsPlusNormal"/>
        <w:jc w:val="center"/>
        <w:outlineLvl w:val="3"/>
      </w:pPr>
      <w:r>
        <w:t>2.3. Механизм реализации Подпрограммы</w:t>
      </w:r>
    </w:p>
    <w:p w:rsidR="0098142A" w:rsidRDefault="0098142A">
      <w:pPr>
        <w:pStyle w:val="ConsPlusNormal"/>
        <w:jc w:val="both"/>
      </w:pPr>
    </w:p>
    <w:p w:rsidR="0098142A" w:rsidRDefault="0098142A">
      <w:pPr>
        <w:pStyle w:val="ConsPlusNormal"/>
        <w:ind w:firstLine="540"/>
        <w:jc w:val="both"/>
      </w:pPr>
      <w:r>
        <w:t>Главным распорядителем бюджетных средств является Администрация ЗАТО г. Железногорск.</w:t>
      </w:r>
    </w:p>
    <w:p w:rsidR="0098142A" w:rsidRDefault="0098142A">
      <w:pPr>
        <w:pStyle w:val="ConsPlusNormal"/>
        <w:spacing w:before="220"/>
        <w:ind w:firstLine="540"/>
        <w:jc w:val="both"/>
      </w:pPr>
      <w:r>
        <w:t>Финансирование мероприятий Подпрограммы осуществляется в форме ассигнований на оказание муниципальных услуг, в том числе ассигнований на закупку товаров, работ и услуг для муниципальных нужд в соответствии с действующим законодательством.</w:t>
      </w:r>
    </w:p>
    <w:p w:rsidR="0098142A" w:rsidRDefault="0098142A">
      <w:pPr>
        <w:pStyle w:val="ConsPlusNormal"/>
        <w:spacing w:before="220"/>
        <w:ind w:firstLine="540"/>
        <w:jc w:val="both"/>
      </w:pPr>
      <w:r>
        <w:t>Реализацию мероприятий Подпрограммы, финансируемых из бюджета, осуществляет Администрация ЗАТО г. Железногорск, которая является получателем бюджетных средств, и несет ответственность за их целевое использование.</w:t>
      </w:r>
    </w:p>
    <w:p w:rsidR="0098142A" w:rsidRDefault="0098142A">
      <w:pPr>
        <w:pStyle w:val="ConsPlusNormal"/>
        <w:jc w:val="both"/>
      </w:pPr>
    </w:p>
    <w:p w:rsidR="0098142A" w:rsidRDefault="0098142A">
      <w:pPr>
        <w:pStyle w:val="ConsPlusNormal"/>
        <w:jc w:val="center"/>
        <w:outlineLvl w:val="3"/>
      </w:pPr>
      <w:r>
        <w:t>2.4. Управление Подпрограммой и контроль</w:t>
      </w:r>
    </w:p>
    <w:p w:rsidR="0098142A" w:rsidRDefault="0098142A">
      <w:pPr>
        <w:pStyle w:val="ConsPlusNormal"/>
        <w:jc w:val="center"/>
      </w:pPr>
      <w:r>
        <w:t>за ходом ее выполнения</w:t>
      </w:r>
    </w:p>
    <w:p w:rsidR="0098142A" w:rsidRDefault="0098142A">
      <w:pPr>
        <w:pStyle w:val="ConsPlusNormal"/>
        <w:jc w:val="both"/>
      </w:pPr>
    </w:p>
    <w:p w:rsidR="0098142A" w:rsidRDefault="0098142A">
      <w:pPr>
        <w:pStyle w:val="ConsPlusNormal"/>
        <w:ind w:firstLine="540"/>
        <w:jc w:val="both"/>
      </w:pPr>
      <w:r>
        <w:t>Текущее управление реализацией Подпрограммы осуществляют Администрация ЗАТО г. Железногорск, управление городского хозяйства Администрации ЗАТО г. Железногорск, которые осуществляют организационные, методические и контрольные функции в ходе реализации Подпрограммы, в том числе:</w:t>
      </w:r>
    </w:p>
    <w:p w:rsidR="0098142A" w:rsidRDefault="0098142A">
      <w:pPr>
        <w:pStyle w:val="ConsPlusNormal"/>
        <w:spacing w:before="220"/>
        <w:ind w:firstLine="540"/>
        <w:jc w:val="both"/>
      </w:pPr>
      <w:r>
        <w:t>- формируют структуру муниципальной программы, а также перечень исполнителей муниципальной программы;</w:t>
      </w:r>
    </w:p>
    <w:p w:rsidR="0098142A" w:rsidRDefault="0098142A">
      <w:pPr>
        <w:pStyle w:val="ConsPlusNormal"/>
        <w:spacing w:before="220"/>
        <w:ind w:firstLine="540"/>
        <w:jc w:val="both"/>
      </w:pPr>
      <w:r>
        <w:lastRenderedPageBreak/>
        <w:t>- организуют реализацию муниципальной программы, инициируют внесение изменений в муниципальную программу;</w:t>
      </w:r>
    </w:p>
    <w:p w:rsidR="0098142A" w:rsidRDefault="0098142A">
      <w:pPr>
        <w:pStyle w:val="ConsPlusNormal"/>
        <w:spacing w:before="220"/>
        <w:ind w:firstLine="540"/>
        <w:jc w:val="both"/>
      </w:pPr>
      <w:r>
        <w:t>- координируют деятельность исполнителей муниципальной программы в ходе реализации мероприятий Подпрограммы;</w:t>
      </w:r>
    </w:p>
    <w:p w:rsidR="0098142A" w:rsidRDefault="0098142A">
      <w:pPr>
        <w:pStyle w:val="ConsPlusNormal"/>
        <w:spacing w:before="220"/>
        <w:ind w:firstLine="540"/>
        <w:jc w:val="both"/>
      </w:pPr>
      <w:r>
        <w:t>- предоставляют по запросам сведения, необходимые для проведения мониторинга реализации муниципальной программы;</w:t>
      </w:r>
    </w:p>
    <w:p w:rsidR="0098142A" w:rsidRDefault="0098142A">
      <w:pPr>
        <w:pStyle w:val="ConsPlusNormal"/>
        <w:spacing w:before="220"/>
        <w:ind w:firstLine="540"/>
        <w:jc w:val="both"/>
      </w:pPr>
      <w:r>
        <w:t>- проводят оценку эффективности мероприятий, осуществляемых исполнителями;</w:t>
      </w:r>
    </w:p>
    <w:p w:rsidR="0098142A" w:rsidRDefault="0098142A">
      <w:pPr>
        <w:pStyle w:val="ConsPlusNormal"/>
        <w:spacing w:before="220"/>
        <w:ind w:firstLine="540"/>
        <w:jc w:val="both"/>
      </w:pPr>
      <w:r>
        <w:t>- запрашивают у исполнителей муниципальной программы информацию, необходимую для подготовки отчета о ходе реализации, оценке эффективности муниципальной программы;</w:t>
      </w:r>
    </w:p>
    <w:p w:rsidR="0098142A" w:rsidRDefault="0098142A">
      <w:pPr>
        <w:pStyle w:val="ConsPlusNormal"/>
        <w:spacing w:before="220"/>
        <w:ind w:firstLine="540"/>
        <w:jc w:val="both"/>
      </w:pPr>
      <w:r>
        <w:t>- подготавливают годовой отчет и предоставляют его в управление экономики и планирования и финансовое управление Администрации ЗАТО г. Железногорск;</w:t>
      </w:r>
    </w:p>
    <w:p w:rsidR="0098142A" w:rsidRDefault="0098142A">
      <w:pPr>
        <w:pStyle w:val="ConsPlusNormal"/>
        <w:spacing w:before="220"/>
        <w:ind w:firstLine="540"/>
        <w:jc w:val="both"/>
      </w:pPr>
      <w:r>
        <w:t>- несут ответственность за достижение целевых индикаторов и показателей муниципальной программы, а также конечных результатов ее реализации.</w:t>
      </w:r>
    </w:p>
    <w:p w:rsidR="0098142A" w:rsidRDefault="0098142A">
      <w:pPr>
        <w:pStyle w:val="ConsPlusNormal"/>
        <w:spacing w:before="220"/>
        <w:ind w:firstLine="540"/>
        <w:jc w:val="both"/>
      </w:pPr>
      <w:r>
        <w:t>Исполнители мероприятий настоящей Подпрограммы:</w:t>
      </w:r>
    </w:p>
    <w:p w:rsidR="0098142A" w:rsidRDefault="0098142A">
      <w:pPr>
        <w:pStyle w:val="ConsPlusNormal"/>
        <w:spacing w:before="220"/>
        <w:ind w:firstLine="540"/>
        <w:jc w:val="both"/>
      </w:pPr>
      <w:r>
        <w:t>- содействуют разработке Подпрограммы и отдельных мероприятий муниципальной программы;</w:t>
      </w:r>
    </w:p>
    <w:p w:rsidR="0098142A" w:rsidRDefault="0098142A">
      <w:pPr>
        <w:pStyle w:val="ConsPlusNormal"/>
        <w:spacing w:before="220"/>
        <w:ind w:firstLine="540"/>
        <w:jc w:val="both"/>
      </w:pPr>
      <w:r>
        <w:t>- осуществляют реализацию мероприятий Подпрограммы, в отношении которых они являются исполнителями;</w:t>
      </w:r>
    </w:p>
    <w:p w:rsidR="0098142A" w:rsidRDefault="0098142A">
      <w:pPr>
        <w:pStyle w:val="ConsPlusNormal"/>
        <w:spacing w:before="220"/>
        <w:ind w:firstLine="540"/>
        <w:jc w:val="both"/>
      </w:pPr>
      <w:r>
        <w:t>- представляют в установленный срок по запросу Администрации ЗАТО г. Железногорск,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98142A" w:rsidRDefault="0098142A">
      <w:pPr>
        <w:pStyle w:val="ConsPlusNormal"/>
        <w:spacing w:before="220"/>
        <w:ind w:firstLine="540"/>
        <w:jc w:val="both"/>
      </w:pPr>
      <w: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98142A" w:rsidRDefault="0098142A">
      <w:pPr>
        <w:pStyle w:val="ConsPlusNormal"/>
        <w:spacing w:before="220"/>
        <w:ind w:firstLine="540"/>
        <w:jc w:val="both"/>
      </w:pPr>
      <w:r>
        <w:t>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98142A" w:rsidRDefault="0098142A">
      <w:pPr>
        <w:pStyle w:val="ConsPlusNormal"/>
        <w:spacing w:before="220"/>
        <w:ind w:firstLine="540"/>
        <w:jc w:val="both"/>
      </w:pPr>
      <w:r>
        <w:t>Исполнители муниципальной программы по запросу управления городского хозяйства Администрации ЗАТО г. Железногорск представляют информацию о реализации мероприятий в срок и по формам, установленным управлением городского хозяйства Администрации ЗАТО г. Железногорск.</w:t>
      </w:r>
    </w:p>
    <w:p w:rsidR="0098142A" w:rsidRDefault="0098142A">
      <w:pPr>
        <w:pStyle w:val="ConsPlusNormal"/>
        <w:spacing w:before="220"/>
        <w:ind w:firstLine="540"/>
        <w:jc w:val="both"/>
      </w:pPr>
      <w:r>
        <w:t xml:space="preserve">Отчет о реализации муниципальной программы представляется управлением городского хозяйства Администрации ЗАТО г. Железногорск одновременно в управление экономики и планирования Администрации ЗАТО г. Железногорск и финансовое управление Администрации ЗАТО г. Железногорск ежеквартально не позднее 10 числа второго месяца, следующего за отчетным, согласно </w:t>
      </w:r>
      <w:hyperlink r:id="rId116" w:history="1">
        <w:r>
          <w:rPr>
            <w:color w:val="0000FF"/>
          </w:rPr>
          <w:t>приложениям 6</w:t>
        </w:r>
      </w:hyperlink>
      <w:r>
        <w:t xml:space="preserve"> - </w:t>
      </w:r>
      <w:hyperlink r:id="rId117" w:history="1">
        <w:r>
          <w:rPr>
            <w:color w:val="0000FF"/>
          </w:rPr>
          <w:t>9</w:t>
        </w:r>
      </w:hyperlink>
      <w:r>
        <w:t xml:space="preserve"> к Порядку принятия решений о разработке, формировании и реализации муниципальных программ ЗАТО Железногорск, утвержденного Постановлением Администрации ЗАТО г. Железногорск от 21.08.2013 N 1301.</w:t>
      </w:r>
    </w:p>
    <w:p w:rsidR="0098142A" w:rsidRDefault="0098142A">
      <w:pPr>
        <w:pStyle w:val="ConsPlusNormal"/>
        <w:spacing w:before="220"/>
        <w:ind w:firstLine="540"/>
        <w:jc w:val="both"/>
      </w:pPr>
      <w:r>
        <w:lastRenderedPageBreak/>
        <w:t>Годовой отчет о ходе реализации муниципальной программы формируется управлением городского хозяйства Администрации ЗАТО г. Железногорск с учетом информации, полученной от исполнителей муниципальной программы. 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w:t>
      </w:r>
    </w:p>
    <w:p w:rsidR="0098142A" w:rsidRDefault="0098142A">
      <w:pPr>
        <w:pStyle w:val="ConsPlusNormal"/>
        <w:spacing w:before="220"/>
        <w:ind w:firstLine="540"/>
        <w:jc w:val="both"/>
      </w:pPr>
      <w:r>
        <w:t>Управление городского хозяйства размещает годовой отчет в срок до 1 мая, следующего за отчетным, на официальном сайте Администрации ЗАТО г. Железногорск в сети Интернет.</w:t>
      </w:r>
    </w:p>
    <w:p w:rsidR="0098142A" w:rsidRDefault="0098142A">
      <w:pPr>
        <w:pStyle w:val="ConsPlusNormal"/>
        <w:jc w:val="both"/>
      </w:pPr>
    </w:p>
    <w:p w:rsidR="0098142A" w:rsidRDefault="0098142A">
      <w:pPr>
        <w:pStyle w:val="ConsPlusNormal"/>
        <w:jc w:val="center"/>
        <w:outlineLvl w:val="3"/>
      </w:pPr>
      <w:r>
        <w:t>2.5. Оценка социально-экономической эффективности</w:t>
      </w:r>
    </w:p>
    <w:p w:rsidR="0098142A" w:rsidRDefault="0098142A">
      <w:pPr>
        <w:pStyle w:val="ConsPlusNormal"/>
        <w:jc w:val="both"/>
      </w:pPr>
    </w:p>
    <w:p w:rsidR="0098142A" w:rsidRDefault="0098142A">
      <w:pPr>
        <w:pStyle w:val="ConsPlusNormal"/>
        <w:ind w:firstLine="540"/>
        <w:jc w:val="both"/>
      </w:pPr>
      <w:r>
        <w:t>Оценка эффективности реализации Подпрограммы проводится в соответствии с Порядком, утверждаемым постановлением Администрации ЗАТО г. Железногорск. При этом оценивать эффективность реализации Подпрограммы и Программы в целом целесообразно только при достаточном уровне ее финансирования. Исходя из текущего уровня финансирования Подпрограммы объективного изменения целевых ориентиров не наблюдается.</w:t>
      </w:r>
    </w:p>
    <w:p w:rsidR="0098142A" w:rsidRDefault="0098142A">
      <w:pPr>
        <w:pStyle w:val="ConsPlusNormal"/>
        <w:spacing w:before="220"/>
        <w:ind w:firstLine="540"/>
        <w:jc w:val="both"/>
      </w:pPr>
      <w:r>
        <w:t xml:space="preserve">Целевые показатели мероприятий Подпрограммы приведены в </w:t>
      </w:r>
      <w:hyperlink w:anchor="P3714" w:history="1">
        <w:r>
          <w:rPr>
            <w:color w:val="0000FF"/>
          </w:rPr>
          <w:t>приложении N 1</w:t>
        </w:r>
      </w:hyperlink>
      <w:r>
        <w:t xml:space="preserve"> к настоящей Подпрограмме.</w:t>
      </w:r>
    </w:p>
    <w:p w:rsidR="0098142A" w:rsidRDefault="0098142A">
      <w:pPr>
        <w:pStyle w:val="ConsPlusNormal"/>
        <w:jc w:val="both"/>
      </w:pPr>
    </w:p>
    <w:p w:rsidR="0098142A" w:rsidRDefault="0098142A">
      <w:pPr>
        <w:pStyle w:val="ConsPlusNormal"/>
        <w:jc w:val="center"/>
        <w:outlineLvl w:val="3"/>
      </w:pPr>
      <w:r>
        <w:t>2.6. Мероприятия Подпрограммы</w:t>
      </w:r>
    </w:p>
    <w:p w:rsidR="0098142A" w:rsidRDefault="0098142A">
      <w:pPr>
        <w:pStyle w:val="ConsPlusNormal"/>
        <w:jc w:val="both"/>
      </w:pPr>
    </w:p>
    <w:p w:rsidR="0098142A" w:rsidRDefault="0098142A">
      <w:pPr>
        <w:pStyle w:val="ConsPlusNormal"/>
        <w:ind w:firstLine="540"/>
        <w:jc w:val="both"/>
      </w:pPr>
      <w:hyperlink w:anchor="P3777" w:history="1">
        <w:r>
          <w:rPr>
            <w:color w:val="0000FF"/>
          </w:rPr>
          <w:t>Перечень</w:t>
        </w:r>
      </w:hyperlink>
      <w:r>
        <w:t xml:space="preserve"> мероприятий Подпрограммы приведен в приложении N 2 к Подпрограмме.</w:t>
      </w:r>
    </w:p>
    <w:p w:rsidR="0098142A" w:rsidRDefault="0098142A">
      <w:pPr>
        <w:pStyle w:val="ConsPlusNormal"/>
        <w:jc w:val="both"/>
      </w:pPr>
    </w:p>
    <w:p w:rsidR="0098142A" w:rsidRDefault="0098142A">
      <w:pPr>
        <w:pStyle w:val="ConsPlusNormal"/>
        <w:jc w:val="center"/>
        <w:outlineLvl w:val="3"/>
      </w:pPr>
      <w:r>
        <w:t>2.7. Обоснование финансовых, материальных и трудовых затрат</w:t>
      </w:r>
    </w:p>
    <w:p w:rsidR="0098142A" w:rsidRDefault="0098142A">
      <w:pPr>
        <w:pStyle w:val="ConsPlusNormal"/>
        <w:jc w:val="center"/>
      </w:pPr>
      <w:r>
        <w:t>(ресурсное обеспечение Подпрограммы) с указанием</w:t>
      </w:r>
    </w:p>
    <w:p w:rsidR="0098142A" w:rsidRDefault="0098142A">
      <w:pPr>
        <w:pStyle w:val="ConsPlusNormal"/>
        <w:jc w:val="center"/>
      </w:pPr>
      <w:r>
        <w:t>источников финансирования</w:t>
      </w:r>
    </w:p>
    <w:p w:rsidR="0098142A" w:rsidRDefault="0098142A">
      <w:pPr>
        <w:pStyle w:val="ConsPlusNormal"/>
        <w:jc w:val="center"/>
      </w:pPr>
    </w:p>
    <w:p w:rsidR="0098142A" w:rsidRDefault="0098142A">
      <w:pPr>
        <w:pStyle w:val="ConsPlusNormal"/>
        <w:jc w:val="center"/>
      </w:pPr>
      <w:r>
        <w:t xml:space="preserve">(в ред. </w:t>
      </w:r>
      <w:hyperlink r:id="rId118" w:history="1">
        <w:r>
          <w:rPr>
            <w:color w:val="0000FF"/>
          </w:rPr>
          <w:t>Постановления</w:t>
        </w:r>
      </w:hyperlink>
      <w:r>
        <w:t xml:space="preserve"> Администрации ЗАТО г. Железногорск</w:t>
      </w:r>
    </w:p>
    <w:p w:rsidR="0098142A" w:rsidRDefault="0098142A">
      <w:pPr>
        <w:pStyle w:val="ConsPlusNormal"/>
        <w:jc w:val="center"/>
      </w:pPr>
      <w:r>
        <w:t>Красноярского края от 22.06.2017 N 1038)</w:t>
      </w:r>
    </w:p>
    <w:p w:rsidR="0098142A" w:rsidRDefault="0098142A">
      <w:pPr>
        <w:pStyle w:val="ConsPlusNormal"/>
        <w:jc w:val="center"/>
      </w:pPr>
    </w:p>
    <w:p w:rsidR="0098142A" w:rsidRDefault="0098142A">
      <w:pPr>
        <w:pStyle w:val="ConsPlusNormal"/>
        <w:ind w:firstLine="540"/>
        <w:jc w:val="both"/>
      </w:pPr>
      <w:r>
        <w:t>Мероприятия подпрограммы реализуются за счет средств краевого и местного бюджетов.</w:t>
      </w:r>
    </w:p>
    <w:p w:rsidR="0098142A" w:rsidRDefault="0098142A">
      <w:pPr>
        <w:pStyle w:val="ConsPlusNormal"/>
        <w:spacing w:before="220"/>
        <w:ind w:firstLine="540"/>
        <w:jc w:val="both"/>
      </w:pPr>
      <w:r>
        <w:t>Общий объем финансирования подпрограммы на 2017 - 2019 годы составит 4498180,00 рубля, в том числе за счет средств:</w:t>
      </w:r>
    </w:p>
    <w:p w:rsidR="0098142A" w:rsidRDefault="0098142A">
      <w:pPr>
        <w:pStyle w:val="ConsPlusNormal"/>
        <w:spacing w:before="220"/>
        <w:ind w:firstLine="540"/>
        <w:jc w:val="both"/>
      </w:pPr>
      <w:r>
        <w:t>федерального бюджета - 0,00 рубля,</w:t>
      </w:r>
    </w:p>
    <w:p w:rsidR="0098142A" w:rsidRDefault="0098142A">
      <w:pPr>
        <w:pStyle w:val="ConsPlusNormal"/>
        <w:spacing w:before="220"/>
        <w:ind w:firstLine="540"/>
        <w:jc w:val="both"/>
      </w:pPr>
      <w:r>
        <w:t>краевого бюджета - 313500,00 рубля,</w:t>
      </w:r>
    </w:p>
    <w:p w:rsidR="0098142A" w:rsidRDefault="0098142A">
      <w:pPr>
        <w:pStyle w:val="ConsPlusNormal"/>
        <w:spacing w:before="220"/>
        <w:ind w:firstLine="540"/>
        <w:jc w:val="both"/>
      </w:pPr>
      <w:r>
        <w:t>в том числе:</w:t>
      </w:r>
    </w:p>
    <w:p w:rsidR="0098142A" w:rsidRDefault="0098142A">
      <w:pPr>
        <w:pStyle w:val="ConsPlusNormal"/>
        <w:spacing w:before="220"/>
        <w:ind w:firstLine="540"/>
        <w:jc w:val="both"/>
      </w:pPr>
      <w:r>
        <w:t>2017 г. - 313500,00 рубля,</w:t>
      </w:r>
    </w:p>
    <w:p w:rsidR="0098142A" w:rsidRDefault="0098142A">
      <w:pPr>
        <w:pStyle w:val="ConsPlusNormal"/>
        <w:spacing w:before="220"/>
        <w:ind w:firstLine="540"/>
        <w:jc w:val="both"/>
      </w:pPr>
      <w:r>
        <w:t>2018 г. - 0,00 рубля,</w:t>
      </w:r>
    </w:p>
    <w:p w:rsidR="0098142A" w:rsidRDefault="0098142A">
      <w:pPr>
        <w:pStyle w:val="ConsPlusNormal"/>
        <w:spacing w:before="220"/>
        <w:ind w:firstLine="540"/>
        <w:jc w:val="both"/>
      </w:pPr>
      <w:r>
        <w:t>2019 г. - 0,00 рубля,</w:t>
      </w:r>
    </w:p>
    <w:p w:rsidR="0098142A" w:rsidRDefault="0098142A">
      <w:pPr>
        <w:pStyle w:val="ConsPlusNormal"/>
        <w:spacing w:before="220"/>
        <w:ind w:firstLine="540"/>
        <w:jc w:val="both"/>
      </w:pPr>
      <w:r>
        <w:t>внебюджетные источники - 0,00 рубля,</w:t>
      </w:r>
    </w:p>
    <w:p w:rsidR="0098142A" w:rsidRDefault="0098142A">
      <w:pPr>
        <w:pStyle w:val="ConsPlusNormal"/>
        <w:spacing w:before="220"/>
        <w:ind w:firstLine="540"/>
        <w:jc w:val="both"/>
      </w:pPr>
      <w:r>
        <w:t>местный бюджет - 4184680,00 рубля,</w:t>
      </w:r>
    </w:p>
    <w:p w:rsidR="0098142A" w:rsidRDefault="0098142A">
      <w:pPr>
        <w:pStyle w:val="ConsPlusNormal"/>
        <w:spacing w:before="220"/>
        <w:ind w:firstLine="540"/>
        <w:jc w:val="both"/>
      </w:pPr>
      <w:r>
        <w:t>в том числе:</w:t>
      </w:r>
    </w:p>
    <w:p w:rsidR="0098142A" w:rsidRDefault="0098142A">
      <w:pPr>
        <w:pStyle w:val="ConsPlusNormal"/>
        <w:spacing w:before="220"/>
        <w:ind w:firstLine="540"/>
        <w:jc w:val="both"/>
      </w:pPr>
      <w:r>
        <w:t>2017 г. - 1444680,00 рубля,</w:t>
      </w:r>
    </w:p>
    <w:p w:rsidR="0098142A" w:rsidRDefault="0098142A">
      <w:pPr>
        <w:pStyle w:val="ConsPlusNormal"/>
        <w:spacing w:before="220"/>
        <w:ind w:firstLine="540"/>
        <w:jc w:val="both"/>
      </w:pPr>
      <w:r>
        <w:lastRenderedPageBreak/>
        <w:t>2018 г. - 1370000,00 рубля,</w:t>
      </w:r>
    </w:p>
    <w:p w:rsidR="0098142A" w:rsidRDefault="0098142A">
      <w:pPr>
        <w:pStyle w:val="ConsPlusNormal"/>
        <w:spacing w:before="220"/>
        <w:ind w:firstLine="540"/>
        <w:jc w:val="both"/>
      </w:pPr>
      <w:r>
        <w:t>2019 г. - 1370000,00 рубля,</w:t>
      </w:r>
    </w:p>
    <w:p w:rsidR="0098142A" w:rsidRDefault="0098142A">
      <w:pPr>
        <w:pStyle w:val="ConsPlusNormal"/>
        <w:spacing w:before="220"/>
        <w:ind w:firstLine="540"/>
        <w:jc w:val="both"/>
      </w:pPr>
      <w:r>
        <w:t>юридические лица - 0,00 рубля.</w:t>
      </w:r>
    </w:p>
    <w:p w:rsidR="0098142A" w:rsidRDefault="0098142A">
      <w:pPr>
        <w:pStyle w:val="ConsPlusNormal"/>
        <w:ind w:firstLine="540"/>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1</w:t>
      </w:r>
    </w:p>
    <w:p w:rsidR="0098142A" w:rsidRDefault="0098142A">
      <w:pPr>
        <w:pStyle w:val="ConsPlusNormal"/>
        <w:jc w:val="right"/>
      </w:pPr>
      <w:r>
        <w:t>к подпрограмме</w:t>
      </w:r>
    </w:p>
    <w:p w:rsidR="0098142A" w:rsidRDefault="0098142A">
      <w:pPr>
        <w:pStyle w:val="ConsPlusNormal"/>
        <w:jc w:val="right"/>
      </w:pPr>
      <w:r>
        <w:t>"Повышение безопасности дорожного</w:t>
      </w:r>
    </w:p>
    <w:p w:rsidR="0098142A" w:rsidRDefault="0098142A">
      <w:pPr>
        <w:pStyle w:val="ConsPlusNormal"/>
        <w:jc w:val="right"/>
      </w:pPr>
      <w:r>
        <w:t>движения на дорогах общего</w:t>
      </w:r>
    </w:p>
    <w:p w:rsidR="0098142A" w:rsidRDefault="0098142A">
      <w:pPr>
        <w:pStyle w:val="ConsPlusNormal"/>
        <w:jc w:val="right"/>
      </w:pPr>
      <w:r>
        <w:t>пользования местного значения"</w:t>
      </w:r>
    </w:p>
    <w:p w:rsidR="0098142A" w:rsidRDefault="0098142A">
      <w:pPr>
        <w:pStyle w:val="ConsPlusNormal"/>
      </w:pPr>
    </w:p>
    <w:p w:rsidR="0098142A" w:rsidRDefault="0098142A">
      <w:pPr>
        <w:pStyle w:val="ConsPlusNormal"/>
        <w:jc w:val="center"/>
      </w:pPr>
      <w:bookmarkStart w:id="9" w:name="P3714"/>
      <w:bookmarkEnd w:id="9"/>
      <w:r>
        <w:t>ПЕРЕЧЕНЬ</w:t>
      </w:r>
    </w:p>
    <w:p w:rsidR="0098142A" w:rsidRDefault="0098142A">
      <w:pPr>
        <w:pStyle w:val="ConsPlusNormal"/>
        <w:jc w:val="center"/>
      </w:pPr>
      <w:r>
        <w:t>ЦЕЛЕВЫХ ИНДИКАТОРОВ ПОДПРОГРАММЫ "ПОВЫШЕНИЕ БЕЗОПАСНОСТИ</w:t>
      </w:r>
    </w:p>
    <w:p w:rsidR="0098142A" w:rsidRDefault="0098142A">
      <w:pPr>
        <w:pStyle w:val="ConsPlusNormal"/>
        <w:jc w:val="center"/>
      </w:pPr>
      <w:r>
        <w:t>ДОРОЖНОГО ДВИЖЕНИЯ НА ДОРОГАХ ОБЩЕГО ПОЛЬЗОВАНИЯ МЕСТНОГО</w:t>
      </w:r>
    </w:p>
    <w:p w:rsidR="0098142A" w:rsidRDefault="0098142A">
      <w:pPr>
        <w:pStyle w:val="ConsPlusNormal"/>
        <w:jc w:val="center"/>
      </w:pPr>
      <w:r>
        <w:t>ЗНАЧЕНИЯ" МУНИЦИПАЛЬНОЙ ПРОГРАММЫ "РАЗВИТИЕ ТРАНСПОРТНОЙ</w:t>
      </w:r>
    </w:p>
    <w:p w:rsidR="0098142A" w:rsidRDefault="0098142A">
      <w:pPr>
        <w:pStyle w:val="ConsPlusNormal"/>
        <w:jc w:val="center"/>
      </w:pPr>
      <w:r>
        <w:t>СИСТЕМЫ, СОДЕРЖАНИЕ И БЛАГОУСТРОЙСТВО ТЕРРИТОРИИ</w:t>
      </w:r>
    </w:p>
    <w:p w:rsidR="0098142A" w:rsidRDefault="0098142A">
      <w:pPr>
        <w:pStyle w:val="ConsPlusNormal"/>
        <w:jc w:val="center"/>
      </w:pPr>
      <w:r>
        <w:t>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19"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22.12.2016 N 2191)</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1204"/>
        <w:gridCol w:w="1684"/>
        <w:gridCol w:w="604"/>
        <w:gridCol w:w="604"/>
        <w:gridCol w:w="604"/>
        <w:gridCol w:w="604"/>
        <w:gridCol w:w="604"/>
      </w:tblGrid>
      <w:tr w:rsidR="0098142A">
        <w:tc>
          <w:tcPr>
            <w:tcW w:w="454" w:type="dxa"/>
          </w:tcPr>
          <w:p w:rsidR="0098142A" w:rsidRDefault="0098142A">
            <w:pPr>
              <w:pStyle w:val="ConsPlusNormal"/>
              <w:jc w:val="center"/>
            </w:pPr>
            <w:r>
              <w:t>N п/п</w:t>
            </w:r>
          </w:p>
        </w:tc>
        <w:tc>
          <w:tcPr>
            <w:tcW w:w="2665" w:type="dxa"/>
          </w:tcPr>
          <w:p w:rsidR="0098142A" w:rsidRDefault="0098142A">
            <w:pPr>
              <w:pStyle w:val="ConsPlusNormal"/>
              <w:jc w:val="center"/>
            </w:pPr>
            <w:r>
              <w:t>Цель, целевые индикаторы</w:t>
            </w:r>
          </w:p>
        </w:tc>
        <w:tc>
          <w:tcPr>
            <w:tcW w:w="1204" w:type="dxa"/>
          </w:tcPr>
          <w:p w:rsidR="0098142A" w:rsidRDefault="0098142A">
            <w:pPr>
              <w:pStyle w:val="ConsPlusNormal"/>
              <w:jc w:val="center"/>
            </w:pPr>
            <w:r>
              <w:t>Единица измерения</w:t>
            </w:r>
          </w:p>
        </w:tc>
        <w:tc>
          <w:tcPr>
            <w:tcW w:w="1684" w:type="dxa"/>
          </w:tcPr>
          <w:p w:rsidR="0098142A" w:rsidRDefault="0098142A">
            <w:pPr>
              <w:pStyle w:val="ConsPlusNormal"/>
              <w:jc w:val="center"/>
            </w:pPr>
            <w:r>
              <w:t>Источник информации</w:t>
            </w:r>
          </w:p>
        </w:tc>
        <w:tc>
          <w:tcPr>
            <w:tcW w:w="604" w:type="dxa"/>
          </w:tcPr>
          <w:p w:rsidR="0098142A" w:rsidRDefault="0098142A">
            <w:pPr>
              <w:pStyle w:val="ConsPlusNormal"/>
              <w:jc w:val="center"/>
            </w:pPr>
            <w:r>
              <w:t>2014 год</w:t>
            </w:r>
          </w:p>
        </w:tc>
        <w:tc>
          <w:tcPr>
            <w:tcW w:w="604" w:type="dxa"/>
          </w:tcPr>
          <w:p w:rsidR="0098142A" w:rsidRDefault="0098142A">
            <w:pPr>
              <w:pStyle w:val="ConsPlusNormal"/>
              <w:jc w:val="center"/>
            </w:pPr>
            <w:r>
              <w:t>2015 год</w:t>
            </w:r>
          </w:p>
        </w:tc>
        <w:tc>
          <w:tcPr>
            <w:tcW w:w="604" w:type="dxa"/>
          </w:tcPr>
          <w:p w:rsidR="0098142A" w:rsidRDefault="0098142A">
            <w:pPr>
              <w:pStyle w:val="ConsPlusNormal"/>
              <w:jc w:val="center"/>
            </w:pPr>
            <w:r>
              <w:t>2016 год</w:t>
            </w:r>
          </w:p>
        </w:tc>
        <w:tc>
          <w:tcPr>
            <w:tcW w:w="604" w:type="dxa"/>
          </w:tcPr>
          <w:p w:rsidR="0098142A" w:rsidRDefault="0098142A">
            <w:pPr>
              <w:pStyle w:val="ConsPlusNormal"/>
              <w:jc w:val="center"/>
            </w:pPr>
            <w:r>
              <w:t>2017 год</w:t>
            </w:r>
          </w:p>
        </w:tc>
        <w:tc>
          <w:tcPr>
            <w:tcW w:w="604" w:type="dxa"/>
          </w:tcPr>
          <w:p w:rsidR="0098142A" w:rsidRDefault="0098142A">
            <w:pPr>
              <w:pStyle w:val="ConsPlusNormal"/>
              <w:jc w:val="center"/>
            </w:pPr>
            <w:r>
              <w:t>2018 год</w:t>
            </w:r>
          </w:p>
        </w:tc>
      </w:tr>
      <w:tr w:rsidR="0098142A">
        <w:tc>
          <w:tcPr>
            <w:tcW w:w="454" w:type="dxa"/>
          </w:tcPr>
          <w:p w:rsidR="0098142A" w:rsidRDefault="0098142A">
            <w:pPr>
              <w:pStyle w:val="ConsPlusNormal"/>
            </w:pPr>
          </w:p>
        </w:tc>
        <w:tc>
          <w:tcPr>
            <w:tcW w:w="2665" w:type="dxa"/>
          </w:tcPr>
          <w:p w:rsidR="0098142A" w:rsidRDefault="0098142A">
            <w:pPr>
              <w:pStyle w:val="ConsPlusNormal"/>
            </w:pPr>
            <w:r>
              <w:t>Цель подпрограммы: снижение аварийности на дорогах общего пользования местного значения</w:t>
            </w:r>
          </w:p>
        </w:tc>
        <w:tc>
          <w:tcPr>
            <w:tcW w:w="1204" w:type="dxa"/>
          </w:tcPr>
          <w:p w:rsidR="0098142A" w:rsidRDefault="0098142A">
            <w:pPr>
              <w:pStyle w:val="ConsPlusNormal"/>
            </w:pPr>
          </w:p>
        </w:tc>
        <w:tc>
          <w:tcPr>
            <w:tcW w:w="1684" w:type="dxa"/>
          </w:tcPr>
          <w:p w:rsidR="0098142A" w:rsidRDefault="0098142A">
            <w:pPr>
              <w:pStyle w:val="ConsPlusNormal"/>
            </w:pPr>
          </w:p>
        </w:tc>
        <w:tc>
          <w:tcPr>
            <w:tcW w:w="604" w:type="dxa"/>
          </w:tcPr>
          <w:p w:rsidR="0098142A" w:rsidRDefault="0098142A">
            <w:pPr>
              <w:pStyle w:val="ConsPlusNormal"/>
            </w:pPr>
          </w:p>
        </w:tc>
        <w:tc>
          <w:tcPr>
            <w:tcW w:w="604" w:type="dxa"/>
          </w:tcPr>
          <w:p w:rsidR="0098142A" w:rsidRDefault="0098142A">
            <w:pPr>
              <w:pStyle w:val="ConsPlusNormal"/>
            </w:pPr>
          </w:p>
        </w:tc>
        <w:tc>
          <w:tcPr>
            <w:tcW w:w="604" w:type="dxa"/>
          </w:tcPr>
          <w:p w:rsidR="0098142A" w:rsidRDefault="0098142A">
            <w:pPr>
              <w:pStyle w:val="ConsPlusNormal"/>
            </w:pPr>
          </w:p>
        </w:tc>
        <w:tc>
          <w:tcPr>
            <w:tcW w:w="604" w:type="dxa"/>
          </w:tcPr>
          <w:p w:rsidR="0098142A" w:rsidRDefault="0098142A">
            <w:pPr>
              <w:pStyle w:val="ConsPlusNormal"/>
            </w:pPr>
          </w:p>
        </w:tc>
        <w:tc>
          <w:tcPr>
            <w:tcW w:w="604" w:type="dxa"/>
          </w:tcPr>
          <w:p w:rsidR="0098142A" w:rsidRDefault="0098142A">
            <w:pPr>
              <w:pStyle w:val="ConsPlusNormal"/>
            </w:pPr>
          </w:p>
        </w:tc>
      </w:tr>
      <w:tr w:rsidR="0098142A">
        <w:tc>
          <w:tcPr>
            <w:tcW w:w="454" w:type="dxa"/>
          </w:tcPr>
          <w:p w:rsidR="0098142A" w:rsidRDefault="0098142A">
            <w:pPr>
              <w:pStyle w:val="ConsPlusNormal"/>
            </w:pPr>
            <w:r>
              <w:t>1</w:t>
            </w:r>
          </w:p>
        </w:tc>
        <w:tc>
          <w:tcPr>
            <w:tcW w:w="2665" w:type="dxa"/>
          </w:tcPr>
          <w:p w:rsidR="0098142A" w:rsidRDefault="0098142A">
            <w:pPr>
              <w:pStyle w:val="ConsPlusNormal"/>
            </w:pPr>
            <w:r>
              <w:t>Отношение количества пешеходных переходов вблизи образовательных учреждений, оборудованных светофорами Т.7, к общему количеству пешеходных переходов вблизи образовательных учреждений</w:t>
            </w:r>
          </w:p>
        </w:tc>
        <w:tc>
          <w:tcPr>
            <w:tcW w:w="1204" w:type="dxa"/>
          </w:tcPr>
          <w:p w:rsidR="0098142A" w:rsidRDefault="0098142A">
            <w:pPr>
              <w:pStyle w:val="ConsPlusNormal"/>
            </w:pPr>
            <w:r>
              <w:t>%</w:t>
            </w:r>
          </w:p>
        </w:tc>
        <w:tc>
          <w:tcPr>
            <w:tcW w:w="1684" w:type="dxa"/>
          </w:tcPr>
          <w:p w:rsidR="0098142A" w:rsidRDefault="0098142A">
            <w:pPr>
              <w:pStyle w:val="ConsPlusNormal"/>
            </w:pPr>
            <w:r>
              <w:t>Ведомственная статистика</w:t>
            </w:r>
          </w:p>
        </w:tc>
        <w:tc>
          <w:tcPr>
            <w:tcW w:w="604" w:type="dxa"/>
          </w:tcPr>
          <w:p w:rsidR="0098142A" w:rsidRDefault="0098142A">
            <w:pPr>
              <w:pStyle w:val="ConsPlusNormal"/>
              <w:jc w:val="center"/>
            </w:pPr>
            <w:r>
              <w:t>0,0</w:t>
            </w:r>
          </w:p>
        </w:tc>
        <w:tc>
          <w:tcPr>
            <w:tcW w:w="604" w:type="dxa"/>
          </w:tcPr>
          <w:p w:rsidR="0098142A" w:rsidRDefault="0098142A">
            <w:pPr>
              <w:pStyle w:val="ConsPlusNormal"/>
              <w:jc w:val="center"/>
            </w:pPr>
            <w:r>
              <w:t>52,9</w:t>
            </w:r>
          </w:p>
        </w:tc>
        <w:tc>
          <w:tcPr>
            <w:tcW w:w="604" w:type="dxa"/>
          </w:tcPr>
          <w:p w:rsidR="0098142A" w:rsidRDefault="0098142A">
            <w:pPr>
              <w:pStyle w:val="ConsPlusNormal"/>
              <w:jc w:val="center"/>
            </w:pPr>
            <w:r>
              <w:t>84,2</w:t>
            </w:r>
          </w:p>
        </w:tc>
        <w:tc>
          <w:tcPr>
            <w:tcW w:w="604" w:type="dxa"/>
          </w:tcPr>
          <w:p w:rsidR="0098142A" w:rsidRDefault="0098142A">
            <w:pPr>
              <w:pStyle w:val="ConsPlusNormal"/>
              <w:jc w:val="center"/>
            </w:pPr>
            <w:r>
              <w:t>84,2</w:t>
            </w:r>
          </w:p>
        </w:tc>
        <w:tc>
          <w:tcPr>
            <w:tcW w:w="604" w:type="dxa"/>
          </w:tcPr>
          <w:p w:rsidR="0098142A" w:rsidRDefault="0098142A">
            <w:pPr>
              <w:pStyle w:val="ConsPlusNormal"/>
              <w:jc w:val="center"/>
            </w:pPr>
            <w:r>
              <w:t>84,2</w:t>
            </w:r>
          </w:p>
        </w:tc>
      </w:tr>
      <w:tr w:rsidR="0098142A">
        <w:tc>
          <w:tcPr>
            <w:tcW w:w="454" w:type="dxa"/>
          </w:tcPr>
          <w:p w:rsidR="0098142A" w:rsidRDefault="0098142A">
            <w:pPr>
              <w:pStyle w:val="ConsPlusNormal"/>
            </w:pPr>
            <w:r>
              <w:t>2</w:t>
            </w:r>
          </w:p>
        </w:tc>
        <w:tc>
          <w:tcPr>
            <w:tcW w:w="2665" w:type="dxa"/>
          </w:tcPr>
          <w:p w:rsidR="0098142A" w:rsidRDefault="0098142A">
            <w:pPr>
              <w:pStyle w:val="ConsPlusNormal"/>
            </w:pPr>
            <w:r>
              <w:t xml:space="preserve">Количество совершенных ДТП с пострадавшими, не </w:t>
            </w:r>
            <w:r>
              <w:lastRenderedPageBreak/>
              <w:t>более</w:t>
            </w:r>
          </w:p>
        </w:tc>
        <w:tc>
          <w:tcPr>
            <w:tcW w:w="1204" w:type="dxa"/>
          </w:tcPr>
          <w:p w:rsidR="0098142A" w:rsidRDefault="0098142A">
            <w:pPr>
              <w:pStyle w:val="ConsPlusNormal"/>
            </w:pPr>
            <w:r>
              <w:lastRenderedPageBreak/>
              <w:t>ед.</w:t>
            </w:r>
          </w:p>
        </w:tc>
        <w:tc>
          <w:tcPr>
            <w:tcW w:w="1684" w:type="dxa"/>
          </w:tcPr>
          <w:p w:rsidR="0098142A" w:rsidRDefault="0098142A">
            <w:pPr>
              <w:pStyle w:val="ConsPlusNormal"/>
            </w:pPr>
            <w:r>
              <w:t xml:space="preserve">Данные ОГИБДД МУ </w:t>
            </w:r>
            <w:r>
              <w:lastRenderedPageBreak/>
              <w:t>МВД России по ЗАТО г. Железногорск</w:t>
            </w:r>
          </w:p>
        </w:tc>
        <w:tc>
          <w:tcPr>
            <w:tcW w:w="604" w:type="dxa"/>
          </w:tcPr>
          <w:p w:rsidR="0098142A" w:rsidRDefault="0098142A">
            <w:pPr>
              <w:pStyle w:val="ConsPlusNormal"/>
              <w:jc w:val="center"/>
            </w:pPr>
            <w:r>
              <w:lastRenderedPageBreak/>
              <w:t>70</w:t>
            </w:r>
          </w:p>
        </w:tc>
        <w:tc>
          <w:tcPr>
            <w:tcW w:w="604" w:type="dxa"/>
          </w:tcPr>
          <w:p w:rsidR="0098142A" w:rsidRDefault="0098142A">
            <w:pPr>
              <w:pStyle w:val="ConsPlusNormal"/>
              <w:jc w:val="center"/>
            </w:pPr>
            <w:r>
              <w:t>65</w:t>
            </w:r>
          </w:p>
        </w:tc>
        <w:tc>
          <w:tcPr>
            <w:tcW w:w="604" w:type="dxa"/>
          </w:tcPr>
          <w:p w:rsidR="0098142A" w:rsidRDefault="0098142A">
            <w:pPr>
              <w:pStyle w:val="ConsPlusNormal"/>
              <w:jc w:val="center"/>
            </w:pPr>
            <w:r>
              <w:t>67</w:t>
            </w:r>
          </w:p>
        </w:tc>
        <w:tc>
          <w:tcPr>
            <w:tcW w:w="604" w:type="dxa"/>
          </w:tcPr>
          <w:p w:rsidR="0098142A" w:rsidRDefault="0098142A">
            <w:pPr>
              <w:pStyle w:val="ConsPlusNormal"/>
              <w:jc w:val="center"/>
            </w:pPr>
            <w:r>
              <w:t>80</w:t>
            </w:r>
          </w:p>
        </w:tc>
        <w:tc>
          <w:tcPr>
            <w:tcW w:w="604" w:type="dxa"/>
          </w:tcPr>
          <w:p w:rsidR="0098142A" w:rsidRDefault="0098142A">
            <w:pPr>
              <w:pStyle w:val="ConsPlusNormal"/>
              <w:jc w:val="center"/>
            </w:pPr>
            <w:r>
              <w:t>80</w:t>
            </w:r>
          </w:p>
        </w:tc>
      </w:tr>
    </w:tbl>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2"/>
      </w:pPr>
      <w:r>
        <w:lastRenderedPageBreak/>
        <w:t>Приложение N 2</w:t>
      </w:r>
    </w:p>
    <w:p w:rsidR="0098142A" w:rsidRDefault="0098142A">
      <w:pPr>
        <w:pStyle w:val="ConsPlusNormal"/>
        <w:jc w:val="right"/>
      </w:pPr>
      <w:r>
        <w:t>к подпрограмме</w:t>
      </w:r>
    </w:p>
    <w:p w:rsidR="0098142A" w:rsidRDefault="0098142A">
      <w:pPr>
        <w:pStyle w:val="ConsPlusNormal"/>
        <w:jc w:val="right"/>
      </w:pPr>
      <w:r>
        <w:t>"Повышение безопасности дорожного</w:t>
      </w:r>
    </w:p>
    <w:p w:rsidR="0098142A" w:rsidRDefault="0098142A">
      <w:pPr>
        <w:pStyle w:val="ConsPlusNormal"/>
        <w:jc w:val="right"/>
      </w:pPr>
      <w:r>
        <w:t>движения на дорогах общего</w:t>
      </w:r>
    </w:p>
    <w:p w:rsidR="0098142A" w:rsidRDefault="0098142A">
      <w:pPr>
        <w:pStyle w:val="ConsPlusNormal"/>
        <w:jc w:val="right"/>
      </w:pPr>
      <w:r>
        <w:t>пользования местного значения"</w:t>
      </w:r>
    </w:p>
    <w:p w:rsidR="0098142A" w:rsidRDefault="0098142A">
      <w:pPr>
        <w:pStyle w:val="ConsPlusNormal"/>
        <w:jc w:val="both"/>
      </w:pPr>
    </w:p>
    <w:p w:rsidR="0098142A" w:rsidRDefault="0098142A">
      <w:pPr>
        <w:pStyle w:val="ConsPlusNormal"/>
        <w:jc w:val="center"/>
      </w:pPr>
      <w:bookmarkStart w:id="10" w:name="P3777"/>
      <w:bookmarkEnd w:id="10"/>
      <w:r>
        <w:t>ПЕРЕЧЕНЬ</w:t>
      </w:r>
    </w:p>
    <w:p w:rsidR="0098142A" w:rsidRDefault="0098142A">
      <w:pPr>
        <w:pStyle w:val="ConsPlusNormal"/>
        <w:jc w:val="center"/>
      </w:pPr>
      <w:r>
        <w:t>МЕРОПРИЯТИЙ ПОДПРОГРАММЫ "ПОВЫШЕНИЕ БЕЗОПАСНОСТИ ДОРОЖНОГО</w:t>
      </w:r>
    </w:p>
    <w:p w:rsidR="0098142A" w:rsidRDefault="0098142A">
      <w:pPr>
        <w:pStyle w:val="ConsPlusNormal"/>
        <w:jc w:val="center"/>
      </w:pPr>
      <w:r>
        <w:t>ДВИЖЕНИЯ НА ДОРОГАХ ОБЩЕГО ПОЛЬЗОВАНИЯ МЕСТНОГО ЗНАЧЕНИЯ"</w:t>
      </w:r>
    </w:p>
    <w:p w:rsidR="0098142A" w:rsidRDefault="0098142A">
      <w:pPr>
        <w:pStyle w:val="ConsPlusNormal"/>
        <w:jc w:val="center"/>
      </w:pPr>
      <w:r>
        <w:t>МУНИЦИПАЛЬНОЙ ПРОГРАММЫ "РАЗВИТИЕ ТРАНСПОРТНОЙ СИСТЕМЫ,</w:t>
      </w:r>
    </w:p>
    <w:p w:rsidR="0098142A" w:rsidRDefault="0098142A">
      <w:pPr>
        <w:pStyle w:val="ConsPlusNormal"/>
        <w:jc w:val="center"/>
      </w:pPr>
      <w:r>
        <w:t>СОДЕРЖАНИЕ 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20"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22.06.2017 N 1038)</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4"/>
        <w:gridCol w:w="1804"/>
        <w:gridCol w:w="694"/>
        <w:gridCol w:w="364"/>
        <w:gridCol w:w="409"/>
        <w:gridCol w:w="1339"/>
        <w:gridCol w:w="484"/>
        <w:gridCol w:w="1264"/>
        <w:gridCol w:w="1264"/>
        <w:gridCol w:w="1264"/>
        <w:gridCol w:w="1264"/>
        <w:gridCol w:w="2074"/>
      </w:tblGrid>
      <w:tr w:rsidR="0098142A">
        <w:tc>
          <w:tcPr>
            <w:tcW w:w="2134" w:type="dxa"/>
            <w:vMerge w:val="restart"/>
          </w:tcPr>
          <w:p w:rsidR="0098142A" w:rsidRDefault="0098142A">
            <w:pPr>
              <w:pStyle w:val="ConsPlusNormal"/>
              <w:jc w:val="center"/>
            </w:pPr>
            <w:r>
              <w:t>Цели, задачи, мероприятия подпрограммы</w:t>
            </w:r>
          </w:p>
        </w:tc>
        <w:tc>
          <w:tcPr>
            <w:tcW w:w="1804" w:type="dxa"/>
            <w:vMerge w:val="restart"/>
          </w:tcPr>
          <w:p w:rsidR="0098142A" w:rsidRDefault="0098142A">
            <w:pPr>
              <w:pStyle w:val="ConsPlusNormal"/>
              <w:jc w:val="center"/>
            </w:pPr>
            <w:r>
              <w:t>ГРБС</w:t>
            </w:r>
          </w:p>
        </w:tc>
        <w:tc>
          <w:tcPr>
            <w:tcW w:w="3290" w:type="dxa"/>
            <w:gridSpan w:val="5"/>
          </w:tcPr>
          <w:p w:rsidR="0098142A" w:rsidRDefault="0098142A">
            <w:pPr>
              <w:pStyle w:val="ConsPlusNormal"/>
              <w:jc w:val="center"/>
            </w:pPr>
            <w:r>
              <w:t>Код бюджетной классификации</w:t>
            </w:r>
          </w:p>
        </w:tc>
        <w:tc>
          <w:tcPr>
            <w:tcW w:w="5056" w:type="dxa"/>
            <w:gridSpan w:val="4"/>
          </w:tcPr>
          <w:p w:rsidR="0098142A" w:rsidRDefault="0098142A">
            <w:pPr>
              <w:pStyle w:val="ConsPlusNormal"/>
              <w:jc w:val="center"/>
            </w:pPr>
            <w:r>
              <w:t>Расходы, (руб.), годы</w:t>
            </w:r>
          </w:p>
        </w:tc>
        <w:tc>
          <w:tcPr>
            <w:tcW w:w="2074" w:type="dxa"/>
            <w:vMerge w:val="restart"/>
          </w:tcPr>
          <w:p w:rsidR="0098142A" w:rsidRDefault="0098142A">
            <w:pPr>
              <w:pStyle w:val="ConsPlusNormal"/>
              <w:jc w:val="center"/>
            </w:pPr>
            <w:r>
              <w:t>Ожидаемый результат от реализации подпрограммного мероприятия (в натуральном выражении)</w:t>
            </w:r>
          </w:p>
        </w:tc>
      </w:tr>
      <w:tr w:rsidR="0098142A">
        <w:tc>
          <w:tcPr>
            <w:tcW w:w="2134" w:type="dxa"/>
            <w:vMerge/>
          </w:tcPr>
          <w:p w:rsidR="0098142A" w:rsidRDefault="0098142A"/>
        </w:tc>
        <w:tc>
          <w:tcPr>
            <w:tcW w:w="1804" w:type="dxa"/>
            <w:vMerge/>
          </w:tcPr>
          <w:p w:rsidR="0098142A" w:rsidRDefault="0098142A"/>
        </w:tc>
        <w:tc>
          <w:tcPr>
            <w:tcW w:w="694" w:type="dxa"/>
          </w:tcPr>
          <w:p w:rsidR="0098142A" w:rsidRDefault="0098142A">
            <w:pPr>
              <w:pStyle w:val="ConsPlusNormal"/>
              <w:jc w:val="center"/>
            </w:pPr>
            <w:r>
              <w:t>ГРБС</w:t>
            </w:r>
          </w:p>
        </w:tc>
        <w:tc>
          <w:tcPr>
            <w:tcW w:w="364" w:type="dxa"/>
          </w:tcPr>
          <w:p w:rsidR="0098142A" w:rsidRDefault="0098142A">
            <w:pPr>
              <w:pStyle w:val="ConsPlusNormal"/>
              <w:jc w:val="center"/>
            </w:pPr>
            <w:r>
              <w:t>Рз</w:t>
            </w:r>
          </w:p>
        </w:tc>
        <w:tc>
          <w:tcPr>
            <w:tcW w:w="409" w:type="dxa"/>
          </w:tcPr>
          <w:p w:rsidR="0098142A" w:rsidRDefault="0098142A">
            <w:pPr>
              <w:pStyle w:val="ConsPlusNormal"/>
              <w:jc w:val="center"/>
            </w:pPr>
            <w:r>
              <w:t>Пр</w:t>
            </w:r>
          </w:p>
        </w:tc>
        <w:tc>
          <w:tcPr>
            <w:tcW w:w="1339" w:type="dxa"/>
          </w:tcPr>
          <w:p w:rsidR="0098142A" w:rsidRDefault="0098142A">
            <w:pPr>
              <w:pStyle w:val="ConsPlusNormal"/>
              <w:jc w:val="center"/>
            </w:pPr>
            <w:r>
              <w:t>ЦСР</w:t>
            </w:r>
          </w:p>
        </w:tc>
        <w:tc>
          <w:tcPr>
            <w:tcW w:w="484" w:type="dxa"/>
          </w:tcPr>
          <w:p w:rsidR="0098142A" w:rsidRDefault="0098142A">
            <w:pPr>
              <w:pStyle w:val="ConsPlusNormal"/>
              <w:jc w:val="center"/>
            </w:pPr>
            <w:r>
              <w:t>ВР</w:t>
            </w:r>
          </w:p>
        </w:tc>
        <w:tc>
          <w:tcPr>
            <w:tcW w:w="1264" w:type="dxa"/>
          </w:tcPr>
          <w:p w:rsidR="0098142A" w:rsidRDefault="0098142A">
            <w:pPr>
              <w:pStyle w:val="ConsPlusNormal"/>
              <w:jc w:val="center"/>
            </w:pPr>
            <w:r>
              <w:t>2017 год</w:t>
            </w:r>
          </w:p>
        </w:tc>
        <w:tc>
          <w:tcPr>
            <w:tcW w:w="1264" w:type="dxa"/>
          </w:tcPr>
          <w:p w:rsidR="0098142A" w:rsidRDefault="0098142A">
            <w:pPr>
              <w:pStyle w:val="ConsPlusNormal"/>
              <w:jc w:val="center"/>
            </w:pPr>
            <w:r>
              <w:t>2018 год</w:t>
            </w:r>
          </w:p>
        </w:tc>
        <w:tc>
          <w:tcPr>
            <w:tcW w:w="1264" w:type="dxa"/>
          </w:tcPr>
          <w:p w:rsidR="0098142A" w:rsidRDefault="0098142A">
            <w:pPr>
              <w:pStyle w:val="ConsPlusNormal"/>
              <w:jc w:val="center"/>
            </w:pPr>
            <w:r>
              <w:t>2019 год</w:t>
            </w:r>
          </w:p>
        </w:tc>
        <w:tc>
          <w:tcPr>
            <w:tcW w:w="1264" w:type="dxa"/>
          </w:tcPr>
          <w:p w:rsidR="0098142A" w:rsidRDefault="0098142A">
            <w:pPr>
              <w:pStyle w:val="ConsPlusNormal"/>
              <w:jc w:val="center"/>
            </w:pPr>
            <w:r>
              <w:t>итого на период</w:t>
            </w:r>
          </w:p>
        </w:tc>
        <w:tc>
          <w:tcPr>
            <w:tcW w:w="2074" w:type="dxa"/>
            <w:vMerge/>
          </w:tcPr>
          <w:p w:rsidR="0098142A" w:rsidRDefault="0098142A"/>
        </w:tc>
      </w:tr>
      <w:tr w:rsidR="0098142A">
        <w:tc>
          <w:tcPr>
            <w:tcW w:w="2134" w:type="dxa"/>
          </w:tcPr>
          <w:p w:rsidR="0098142A" w:rsidRDefault="0098142A">
            <w:pPr>
              <w:pStyle w:val="ConsPlusNormal"/>
            </w:pPr>
            <w:r>
              <w:t>Цель подпрограммы: снижение аварийности на дорогах общего пользования местного значения</w:t>
            </w:r>
          </w:p>
        </w:tc>
        <w:tc>
          <w:tcPr>
            <w:tcW w:w="1804" w:type="dxa"/>
          </w:tcPr>
          <w:p w:rsidR="0098142A" w:rsidRDefault="0098142A">
            <w:pPr>
              <w:pStyle w:val="ConsPlusNormal"/>
            </w:pP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2074" w:type="dxa"/>
          </w:tcPr>
          <w:p w:rsidR="0098142A" w:rsidRDefault="0098142A">
            <w:pPr>
              <w:pStyle w:val="ConsPlusNormal"/>
            </w:pPr>
          </w:p>
        </w:tc>
      </w:tr>
      <w:tr w:rsidR="0098142A">
        <w:tc>
          <w:tcPr>
            <w:tcW w:w="2134" w:type="dxa"/>
          </w:tcPr>
          <w:p w:rsidR="0098142A" w:rsidRDefault="0098142A">
            <w:pPr>
              <w:pStyle w:val="ConsPlusNormal"/>
              <w:outlineLvl w:val="3"/>
            </w:pPr>
            <w:r>
              <w:t xml:space="preserve">Задача 1. Повышение </w:t>
            </w:r>
            <w:r>
              <w:lastRenderedPageBreak/>
              <w:t>безопасности дорожного движения на автомобильных дорогах</w:t>
            </w:r>
          </w:p>
        </w:tc>
        <w:tc>
          <w:tcPr>
            <w:tcW w:w="1804" w:type="dxa"/>
          </w:tcPr>
          <w:p w:rsidR="0098142A" w:rsidRDefault="0098142A">
            <w:pPr>
              <w:pStyle w:val="ConsPlusNormal"/>
            </w:pP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2074" w:type="dxa"/>
          </w:tcPr>
          <w:p w:rsidR="0098142A" w:rsidRDefault="0098142A">
            <w:pPr>
              <w:pStyle w:val="ConsPlusNormal"/>
            </w:pPr>
          </w:p>
        </w:tc>
      </w:tr>
      <w:tr w:rsidR="0098142A">
        <w:tc>
          <w:tcPr>
            <w:tcW w:w="2134" w:type="dxa"/>
          </w:tcPr>
          <w:p w:rsidR="0098142A" w:rsidRDefault="0098142A">
            <w:pPr>
              <w:pStyle w:val="ConsPlusNormal"/>
            </w:pPr>
            <w:r>
              <w:lastRenderedPageBreak/>
              <w:t>Временное перемещение, хранение, оценка и утилизация брошенных и бесхозяйных транспортных средств на территории ЗАТО Железногорск</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39" w:type="dxa"/>
          </w:tcPr>
          <w:p w:rsidR="0098142A" w:rsidRDefault="0098142A">
            <w:pPr>
              <w:pStyle w:val="ConsPlusNormal"/>
              <w:jc w:val="center"/>
            </w:pPr>
            <w:r>
              <w:t>1220000010</w:t>
            </w:r>
          </w:p>
        </w:tc>
        <w:tc>
          <w:tcPr>
            <w:tcW w:w="484" w:type="dxa"/>
          </w:tcPr>
          <w:p w:rsidR="0098142A" w:rsidRDefault="0098142A">
            <w:pPr>
              <w:pStyle w:val="ConsPlusNormal"/>
              <w:jc w:val="center"/>
            </w:pPr>
            <w:r>
              <w:t>240</w:t>
            </w:r>
          </w:p>
        </w:tc>
        <w:tc>
          <w:tcPr>
            <w:tcW w:w="1264" w:type="dxa"/>
          </w:tcPr>
          <w:p w:rsidR="0098142A" w:rsidRDefault="0098142A">
            <w:pPr>
              <w:pStyle w:val="ConsPlusNormal"/>
              <w:jc w:val="center"/>
            </w:pPr>
            <w:r>
              <w:t>200000,00</w:t>
            </w:r>
          </w:p>
        </w:tc>
        <w:tc>
          <w:tcPr>
            <w:tcW w:w="1264" w:type="dxa"/>
          </w:tcPr>
          <w:p w:rsidR="0098142A" w:rsidRDefault="0098142A">
            <w:pPr>
              <w:pStyle w:val="ConsPlusNormal"/>
              <w:jc w:val="center"/>
            </w:pPr>
            <w:r>
              <w:t>200000,00</w:t>
            </w:r>
          </w:p>
        </w:tc>
        <w:tc>
          <w:tcPr>
            <w:tcW w:w="1264" w:type="dxa"/>
          </w:tcPr>
          <w:p w:rsidR="0098142A" w:rsidRDefault="0098142A">
            <w:pPr>
              <w:pStyle w:val="ConsPlusNormal"/>
              <w:jc w:val="center"/>
            </w:pPr>
            <w:r>
              <w:t>200000,00</w:t>
            </w:r>
          </w:p>
        </w:tc>
        <w:tc>
          <w:tcPr>
            <w:tcW w:w="1264" w:type="dxa"/>
          </w:tcPr>
          <w:p w:rsidR="0098142A" w:rsidRDefault="0098142A">
            <w:pPr>
              <w:pStyle w:val="ConsPlusNormal"/>
              <w:jc w:val="center"/>
            </w:pPr>
            <w:r>
              <w:t>600000,00</w:t>
            </w:r>
          </w:p>
        </w:tc>
        <w:tc>
          <w:tcPr>
            <w:tcW w:w="2074" w:type="dxa"/>
          </w:tcPr>
          <w:p w:rsidR="0098142A" w:rsidRDefault="0098142A">
            <w:pPr>
              <w:pStyle w:val="ConsPlusNormal"/>
            </w:pPr>
            <w:r>
              <w:t>Повышение качества содержания дорог общего пользования местного значения</w:t>
            </w:r>
          </w:p>
        </w:tc>
      </w:tr>
      <w:tr w:rsidR="0098142A">
        <w:tc>
          <w:tcPr>
            <w:tcW w:w="2134" w:type="dxa"/>
          </w:tcPr>
          <w:p w:rsidR="0098142A" w:rsidRDefault="0098142A">
            <w:pPr>
              <w:pStyle w:val="ConsPlusNormal"/>
              <w:outlineLvl w:val="3"/>
            </w:pPr>
            <w:r>
              <w:t>Задача 2. Профилактика безопасного поведения участников дорожного движения</w:t>
            </w:r>
          </w:p>
        </w:tc>
        <w:tc>
          <w:tcPr>
            <w:tcW w:w="1804" w:type="dxa"/>
          </w:tcPr>
          <w:p w:rsidR="0098142A" w:rsidRDefault="0098142A">
            <w:pPr>
              <w:pStyle w:val="ConsPlusNormal"/>
            </w:pP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2074" w:type="dxa"/>
          </w:tcPr>
          <w:p w:rsidR="0098142A" w:rsidRDefault="0098142A">
            <w:pPr>
              <w:pStyle w:val="ConsPlusNormal"/>
            </w:pPr>
          </w:p>
        </w:tc>
      </w:tr>
      <w:tr w:rsidR="0098142A">
        <w:tc>
          <w:tcPr>
            <w:tcW w:w="2134" w:type="dxa"/>
          </w:tcPr>
          <w:p w:rsidR="0098142A" w:rsidRDefault="0098142A">
            <w:pPr>
              <w:pStyle w:val="ConsPlusNormal"/>
            </w:pPr>
            <w:r>
              <w:t>Проведение конкурсов по тематике "Безопасность дорожного движения в ЗАТО Железногорск"</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39" w:type="dxa"/>
          </w:tcPr>
          <w:p w:rsidR="0098142A" w:rsidRDefault="0098142A">
            <w:pPr>
              <w:pStyle w:val="ConsPlusNormal"/>
              <w:jc w:val="center"/>
            </w:pPr>
            <w:r>
              <w:t>1220000020</w:t>
            </w:r>
          </w:p>
        </w:tc>
        <w:tc>
          <w:tcPr>
            <w:tcW w:w="484" w:type="dxa"/>
          </w:tcPr>
          <w:p w:rsidR="0098142A" w:rsidRDefault="0098142A">
            <w:pPr>
              <w:pStyle w:val="ConsPlusNormal"/>
              <w:jc w:val="center"/>
            </w:pPr>
            <w:r>
              <w:t>240</w:t>
            </w:r>
          </w:p>
        </w:tc>
        <w:tc>
          <w:tcPr>
            <w:tcW w:w="1264" w:type="dxa"/>
          </w:tcPr>
          <w:p w:rsidR="0098142A" w:rsidRDefault="0098142A">
            <w:pPr>
              <w:pStyle w:val="ConsPlusNormal"/>
              <w:jc w:val="center"/>
            </w:pPr>
            <w:r>
              <w:t>80000,00</w:t>
            </w:r>
          </w:p>
        </w:tc>
        <w:tc>
          <w:tcPr>
            <w:tcW w:w="1264" w:type="dxa"/>
          </w:tcPr>
          <w:p w:rsidR="0098142A" w:rsidRDefault="0098142A">
            <w:pPr>
              <w:pStyle w:val="ConsPlusNormal"/>
              <w:jc w:val="center"/>
            </w:pPr>
            <w:r>
              <w:t>80000,00</w:t>
            </w:r>
          </w:p>
        </w:tc>
        <w:tc>
          <w:tcPr>
            <w:tcW w:w="1264" w:type="dxa"/>
          </w:tcPr>
          <w:p w:rsidR="0098142A" w:rsidRDefault="0098142A">
            <w:pPr>
              <w:pStyle w:val="ConsPlusNormal"/>
              <w:jc w:val="center"/>
            </w:pPr>
            <w:r>
              <w:t>80000,00</w:t>
            </w:r>
          </w:p>
        </w:tc>
        <w:tc>
          <w:tcPr>
            <w:tcW w:w="1264" w:type="dxa"/>
          </w:tcPr>
          <w:p w:rsidR="0098142A" w:rsidRDefault="0098142A">
            <w:pPr>
              <w:pStyle w:val="ConsPlusNormal"/>
              <w:jc w:val="center"/>
            </w:pPr>
            <w:r>
              <w:t>240000,00</w:t>
            </w:r>
          </w:p>
        </w:tc>
        <w:tc>
          <w:tcPr>
            <w:tcW w:w="2074" w:type="dxa"/>
          </w:tcPr>
          <w:p w:rsidR="0098142A" w:rsidRDefault="0098142A">
            <w:pPr>
              <w:pStyle w:val="ConsPlusNormal"/>
            </w:pPr>
            <w:r>
              <w:t>Приобретение подарочной и сувенирной продукции для участников конкурсов</w:t>
            </w:r>
          </w:p>
        </w:tc>
      </w:tr>
      <w:tr w:rsidR="0098142A">
        <w:tc>
          <w:tcPr>
            <w:tcW w:w="2134" w:type="dxa"/>
          </w:tcPr>
          <w:p w:rsidR="0098142A" w:rsidRDefault="0098142A">
            <w:pPr>
              <w:pStyle w:val="ConsPlusNormal"/>
            </w:pPr>
            <w:r>
              <w:t xml:space="preserve">Организация </w:t>
            </w:r>
            <w:r>
              <w:lastRenderedPageBreak/>
              <w:t>социальной рекламы и печатной продукции по безопасности дорожного движения</w:t>
            </w:r>
          </w:p>
        </w:tc>
        <w:tc>
          <w:tcPr>
            <w:tcW w:w="1804" w:type="dxa"/>
          </w:tcPr>
          <w:p w:rsidR="0098142A" w:rsidRDefault="0098142A">
            <w:pPr>
              <w:pStyle w:val="ConsPlusNormal"/>
            </w:pPr>
            <w:r>
              <w:lastRenderedPageBreak/>
              <w:t xml:space="preserve">Администрация </w:t>
            </w:r>
            <w:r>
              <w:lastRenderedPageBreak/>
              <w:t>ЗАТО г. Железногорск</w:t>
            </w:r>
          </w:p>
        </w:tc>
        <w:tc>
          <w:tcPr>
            <w:tcW w:w="694" w:type="dxa"/>
          </w:tcPr>
          <w:p w:rsidR="0098142A" w:rsidRDefault="0098142A">
            <w:pPr>
              <w:pStyle w:val="ConsPlusNormal"/>
              <w:jc w:val="center"/>
            </w:pPr>
            <w:r>
              <w:lastRenderedPageBreak/>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39" w:type="dxa"/>
          </w:tcPr>
          <w:p w:rsidR="0098142A" w:rsidRDefault="0098142A">
            <w:pPr>
              <w:pStyle w:val="ConsPlusNormal"/>
              <w:jc w:val="center"/>
            </w:pPr>
            <w:r>
              <w:t>1220000030</w:t>
            </w:r>
          </w:p>
        </w:tc>
        <w:tc>
          <w:tcPr>
            <w:tcW w:w="484" w:type="dxa"/>
          </w:tcPr>
          <w:p w:rsidR="0098142A" w:rsidRDefault="0098142A">
            <w:pPr>
              <w:pStyle w:val="ConsPlusNormal"/>
              <w:jc w:val="center"/>
            </w:pPr>
            <w:r>
              <w:t>240</w:t>
            </w:r>
          </w:p>
        </w:tc>
        <w:tc>
          <w:tcPr>
            <w:tcW w:w="1264" w:type="dxa"/>
          </w:tcPr>
          <w:p w:rsidR="0098142A" w:rsidRDefault="0098142A">
            <w:pPr>
              <w:pStyle w:val="ConsPlusNormal"/>
              <w:jc w:val="center"/>
            </w:pPr>
            <w:r>
              <w:t>90000,00</w:t>
            </w:r>
          </w:p>
        </w:tc>
        <w:tc>
          <w:tcPr>
            <w:tcW w:w="1264" w:type="dxa"/>
          </w:tcPr>
          <w:p w:rsidR="0098142A" w:rsidRDefault="0098142A">
            <w:pPr>
              <w:pStyle w:val="ConsPlusNormal"/>
              <w:jc w:val="center"/>
            </w:pPr>
            <w:r>
              <w:t>90000,00</w:t>
            </w:r>
          </w:p>
        </w:tc>
        <w:tc>
          <w:tcPr>
            <w:tcW w:w="1264" w:type="dxa"/>
          </w:tcPr>
          <w:p w:rsidR="0098142A" w:rsidRDefault="0098142A">
            <w:pPr>
              <w:pStyle w:val="ConsPlusNormal"/>
              <w:jc w:val="center"/>
            </w:pPr>
            <w:r>
              <w:t>90000,00</w:t>
            </w:r>
          </w:p>
        </w:tc>
        <w:tc>
          <w:tcPr>
            <w:tcW w:w="1264" w:type="dxa"/>
          </w:tcPr>
          <w:p w:rsidR="0098142A" w:rsidRDefault="0098142A">
            <w:pPr>
              <w:pStyle w:val="ConsPlusNormal"/>
              <w:jc w:val="center"/>
            </w:pPr>
            <w:r>
              <w:t>270000,00</w:t>
            </w:r>
          </w:p>
        </w:tc>
        <w:tc>
          <w:tcPr>
            <w:tcW w:w="2074" w:type="dxa"/>
          </w:tcPr>
          <w:p w:rsidR="0098142A" w:rsidRDefault="0098142A">
            <w:pPr>
              <w:pStyle w:val="ConsPlusNormal"/>
            </w:pPr>
            <w:r>
              <w:t xml:space="preserve">Изготовление и </w:t>
            </w:r>
            <w:r>
              <w:lastRenderedPageBreak/>
              <w:t>размещение баннеров, приобретение полиграфической продукции</w:t>
            </w:r>
          </w:p>
        </w:tc>
      </w:tr>
      <w:tr w:rsidR="0098142A">
        <w:tc>
          <w:tcPr>
            <w:tcW w:w="2134" w:type="dxa"/>
          </w:tcPr>
          <w:p w:rsidR="0098142A" w:rsidRDefault="0098142A">
            <w:pPr>
              <w:pStyle w:val="ConsPlusNormal"/>
            </w:pPr>
            <w:r>
              <w:lastRenderedPageBreak/>
              <w:t>Уплата административных штрафов и иных платежей</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01</w:t>
            </w:r>
          </w:p>
        </w:tc>
        <w:tc>
          <w:tcPr>
            <w:tcW w:w="409" w:type="dxa"/>
          </w:tcPr>
          <w:p w:rsidR="0098142A" w:rsidRDefault="0098142A">
            <w:pPr>
              <w:pStyle w:val="ConsPlusNormal"/>
              <w:jc w:val="center"/>
            </w:pPr>
            <w:r>
              <w:t>13</w:t>
            </w:r>
          </w:p>
        </w:tc>
        <w:tc>
          <w:tcPr>
            <w:tcW w:w="1339" w:type="dxa"/>
          </w:tcPr>
          <w:p w:rsidR="0098142A" w:rsidRDefault="0098142A">
            <w:pPr>
              <w:pStyle w:val="ConsPlusNormal"/>
              <w:jc w:val="center"/>
            </w:pPr>
            <w:r>
              <w:t>1220000040</w:t>
            </w:r>
          </w:p>
        </w:tc>
        <w:tc>
          <w:tcPr>
            <w:tcW w:w="484" w:type="dxa"/>
          </w:tcPr>
          <w:p w:rsidR="0098142A" w:rsidRDefault="0098142A">
            <w:pPr>
              <w:pStyle w:val="ConsPlusNormal"/>
              <w:jc w:val="center"/>
            </w:pPr>
            <w:r>
              <w:t>850</w:t>
            </w:r>
          </w:p>
        </w:tc>
        <w:tc>
          <w:tcPr>
            <w:tcW w:w="1264" w:type="dxa"/>
          </w:tcPr>
          <w:p w:rsidR="0098142A" w:rsidRDefault="0098142A">
            <w:pPr>
              <w:pStyle w:val="ConsPlusNormal"/>
              <w:jc w:val="center"/>
            </w:pPr>
            <w:r>
              <w:t>1000000,00</w:t>
            </w:r>
          </w:p>
        </w:tc>
        <w:tc>
          <w:tcPr>
            <w:tcW w:w="1264" w:type="dxa"/>
          </w:tcPr>
          <w:p w:rsidR="0098142A" w:rsidRDefault="0098142A">
            <w:pPr>
              <w:pStyle w:val="ConsPlusNormal"/>
              <w:jc w:val="center"/>
            </w:pPr>
            <w:r>
              <w:t>1000000,00</w:t>
            </w:r>
          </w:p>
        </w:tc>
        <w:tc>
          <w:tcPr>
            <w:tcW w:w="1264" w:type="dxa"/>
          </w:tcPr>
          <w:p w:rsidR="0098142A" w:rsidRDefault="0098142A">
            <w:pPr>
              <w:pStyle w:val="ConsPlusNormal"/>
              <w:jc w:val="center"/>
            </w:pPr>
            <w:r>
              <w:t>1000000,00</w:t>
            </w:r>
          </w:p>
        </w:tc>
        <w:tc>
          <w:tcPr>
            <w:tcW w:w="1264" w:type="dxa"/>
          </w:tcPr>
          <w:p w:rsidR="0098142A" w:rsidRDefault="0098142A">
            <w:pPr>
              <w:pStyle w:val="ConsPlusNormal"/>
              <w:jc w:val="center"/>
            </w:pPr>
            <w:r>
              <w:t>3000000,00</w:t>
            </w:r>
          </w:p>
        </w:tc>
        <w:tc>
          <w:tcPr>
            <w:tcW w:w="2074" w:type="dxa"/>
          </w:tcPr>
          <w:p w:rsidR="0098142A" w:rsidRDefault="0098142A">
            <w:pPr>
              <w:pStyle w:val="ConsPlusNormal"/>
            </w:pPr>
          </w:p>
        </w:tc>
      </w:tr>
      <w:tr w:rsidR="0098142A">
        <w:tc>
          <w:tcPr>
            <w:tcW w:w="2134" w:type="dxa"/>
          </w:tcPr>
          <w:p w:rsidR="0098142A" w:rsidRDefault="0098142A">
            <w:pPr>
              <w:pStyle w:val="ConsPlusNormal"/>
            </w:pPr>
            <w:r>
              <w:t>Расходы на реализацию мероприятий, направленных на повышение безопасности дорожного движения, за счет средств муниципального дорожного фонда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1220074920</w:t>
            </w:r>
          </w:p>
        </w:tc>
        <w:tc>
          <w:tcPr>
            <w:tcW w:w="484" w:type="dxa"/>
          </w:tcPr>
          <w:p w:rsidR="0098142A" w:rsidRDefault="0098142A">
            <w:pPr>
              <w:pStyle w:val="ConsPlusNormal"/>
              <w:jc w:val="center"/>
            </w:pPr>
            <w:r>
              <w:t>240</w:t>
            </w:r>
          </w:p>
        </w:tc>
        <w:tc>
          <w:tcPr>
            <w:tcW w:w="1264" w:type="dxa"/>
          </w:tcPr>
          <w:p w:rsidR="0098142A" w:rsidRDefault="0098142A">
            <w:pPr>
              <w:pStyle w:val="ConsPlusNormal"/>
              <w:jc w:val="center"/>
            </w:pPr>
            <w:r>
              <w:t>295200,00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295200,00</w:t>
            </w:r>
          </w:p>
        </w:tc>
        <w:tc>
          <w:tcPr>
            <w:tcW w:w="2074" w:type="dxa"/>
            <w:vMerge w:val="restart"/>
          </w:tcPr>
          <w:p w:rsidR="0098142A" w:rsidRDefault="0098142A">
            <w:pPr>
              <w:pStyle w:val="ConsPlusNormal"/>
            </w:pPr>
            <w:r>
              <w:t>Субсидия из бюджета Красноярского края и софинансирование из местного бюджета на выполнение предписаний ОГИБДД по устройству пешеходного ограждения в месте концентрации ДТП: перекресток ул. Ленина и ул. Андреева</w:t>
            </w:r>
          </w:p>
        </w:tc>
      </w:tr>
      <w:tr w:rsidR="0098142A">
        <w:tc>
          <w:tcPr>
            <w:tcW w:w="2134" w:type="dxa"/>
          </w:tcPr>
          <w:p w:rsidR="0098142A" w:rsidRDefault="0098142A">
            <w:pPr>
              <w:pStyle w:val="ConsPlusNormal"/>
            </w:pPr>
            <w:r>
              <w:t xml:space="preserve">Софинансирование расходов на реализацию мероприятий, направленных на повышение безопасности дорожного движения за счет средств </w:t>
            </w:r>
            <w:r>
              <w:lastRenderedPageBreak/>
              <w:t>муниципального дорожного фонда</w:t>
            </w:r>
          </w:p>
        </w:tc>
        <w:tc>
          <w:tcPr>
            <w:tcW w:w="1804" w:type="dxa"/>
          </w:tcPr>
          <w:p w:rsidR="0098142A" w:rsidRDefault="0098142A">
            <w:pPr>
              <w:pStyle w:val="ConsPlusNormal"/>
            </w:pPr>
            <w:r>
              <w:lastRenderedPageBreak/>
              <w:t>Администрация ЗАТО г. Железногорск</w:t>
            </w:r>
          </w:p>
        </w:tc>
        <w:tc>
          <w:tcPr>
            <w:tcW w:w="694" w:type="dxa"/>
          </w:tcPr>
          <w:p w:rsidR="0098142A" w:rsidRDefault="0098142A">
            <w:pPr>
              <w:pStyle w:val="ConsPlusNormal"/>
              <w:jc w:val="center"/>
            </w:pPr>
            <w:r>
              <w:t>009</w:t>
            </w:r>
          </w:p>
        </w:tc>
        <w:tc>
          <w:tcPr>
            <w:tcW w:w="364" w:type="dxa"/>
          </w:tcPr>
          <w:p w:rsidR="0098142A" w:rsidRDefault="0098142A">
            <w:pPr>
              <w:pStyle w:val="ConsPlusNormal"/>
              <w:jc w:val="center"/>
            </w:pPr>
            <w:r>
              <w:t>04</w:t>
            </w:r>
          </w:p>
        </w:tc>
        <w:tc>
          <w:tcPr>
            <w:tcW w:w="409" w:type="dxa"/>
          </w:tcPr>
          <w:p w:rsidR="0098142A" w:rsidRDefault="0098142A">
            <w:pPr>
              <w:pStyle w:val="ConsPlusNormal"/>
              <w:jc w:val="center"/>
            </w:pPr>
            <w:r>
              <w:t>09</w:t>
            </w:r>
          </w:p>
        </w:tc>
        <w:tc>
          <w:tcPr>
            <w:tcW w:w="1339" w:type="dxa"/>
          </w:tcPr>
          <w:p w:rsidR="0098142A" w:rsidRDefault="0098142A">
            <w:pPr>
              <w:pStyle w:val="ConsPlusNormal"/>
              <w:jc w:val="center"/>
            </w:pPr>
            <w:r>
              <w:t>12200S4920</w:t>
            </w:r>
          </w:p>
        </w:tc>
        <w:tc>
          <w:tcPr>
            <w:tcW w:w="484" w:type="dxa"/>
          </w:tcPr>
          <w:p w:rsidR="0098142A" w:rsidRDefault="0098142A">
            <w:pPr>
              <w:pStyle w:val="ConsPlusNormal"/>
              <w:jc w:val="center"/>
            </w:pPr>
            <w:r>
              <w:t>240</w:t>
            </w:r>
          </w:p>
        </w:tc>
        <w:tc>
          <w:tcPr>
            <w:tcW w:w="1264" w:type="dxa"/>
          </w:tcPr>
          <w:p w:rsidR="0098142A" w:rsidRDefault="0098142A">
            <w:pPr>
              <w:pStyle w:val="ConsPlusNormal"/>
              <w:jc w:val="center"/>
            </w:pPr>
            <w:r>
              <w:t>70850,00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70850,00</w:t>
            </w:r>
          </w:p>
        </w:tc>
        <w:tc>
          <w:tcPr>
            <w:tcW w:w="2074" w:type="dxa"/>
            <w:vMerge/>
          </w:tcPr>
          <w:p w:rsidR="0098142A" w:rsidRDefault="0098142A"/>
        </w:tc>
      </w:tr>
      <w:tr w:rsidR="0098142A">
        <w:tc>
          <w:tcPr>
            <w:tcW w:w="2134" w:type="dxa"/>
            <w:vMerge w:val="restart"/>
          </w:tcPr>
          <w:p w:rsidR="0098142A" w:rsidRDefault="0098142A">
            <w:pPr>
              <w:pStyle w:val="ConsPlusNormal"/>
            </w:pPr>
            <w:r>
              <w:lastRenderedPageBreak/>
              <w:t>Расходы на проведение мероприятий, направленных на обеспечение безопасного участия детей в дорожном движении</w:t>
            </w:r>
          </w:p>
        </w:tc>
        <w:tc>
          <w:tcPr>
            <w:tcW w:w="1804" w:type="dxa"/>
            <w:vMerge w:val="restart"/>
          </w:tcPr>
          <w:p w:rsidR="0098142A" w:rsidRDefault="0098142A">
            <w:pPr>
              <w:pStyle w:val="ConsPlusNormal"/>
            </w:pPr>
            <w:r>
              <w:t>Муниципальное казенное учреждение "Управление образования"</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39" w:type="dxa"/>
          </w:tcPr>
          <w:p w:rsidR="0098142A" w:rsidRDefault="0098142A">
            <w:pPr>
              <w:pStyle w:val="ConsPlusNormal"/>
              <w:jc w:val="center"/>
            </w:pPr>
            <w:r>
              <w:t>1220073980</w:t>
            </w:r>
          </w:p>
        </w:tc>
        <w:tc>
          <w:tcPr>
            <w:tcW w:w="484" w:type="dxa"/>
          </w:tcPr>
          <w:p w:rsidR="0098142A" w:rsidRDefault="0098142A">
            <w:pPr>
              <w:pStyle w:val="ConsPlusNormal"/>
              <w:jc w:val="center"/>
            </w:pPr>
            <w:r>
              <w:t>610</w:t>
            </w:r>
          </w:p>
        </w:tc>
        <w:tc>
          <w:tcPr>
            <w:tcW w:w="1264" w:type="dxa"/>
          </w:tcPr>
          <w:p w:rsidR="0098142A" w:rsidRDefault="0098142A">
            <w:pPr>
              <w:pStyle w:val="ConsPlusNormal"/>
              <w:jc w:val="center"/>
            </w:pPr>
            <w:r>
              <w:t>16560,00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16560,00</w:t>
            </w:r>
          </w:p>
        </w:tc>
        <w:tc>
          <w:tcPr>
            <w:tcW w:w="2074" w:type="dxa"/>
            <w:vMerge w:val="restart"/>
          </w:tcPr>
          <w:p w:rsidR="0098142A" w:rsidRDefault="0098142A">
            <w:pPr>
              <w:pStyle w:val="ConsPlusNormal"/>
            </w:pPr>
          </w:p>
        </w:tc>
      </w:tr>
      <w:tr w:rsidR="0098142A">
        <w:tc>
          <w:tcPr>
            <w:tcW w:w="2134" w:type="dxa"/>
            <w:vMerge/>
          </w:tcPr>
          <w:p w:rsidR="0098142A" w:rsidRDefault="0098142A"/>
        </w:tc>
        <w:tc>
          <w:tcPr>
            <w:tcW w:w="1804" w:type="dxa"/>
            <w:vMerge/>
          </w:tcPr>
          <w:p w:rsidR="0098142A" w:rsidRDefault="0098142A"/>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39" w:type="dxa"/>
          </w:tcPr>
          <w:p w:rsidR="0098142A" w:rsidRDefault="0098142A">
            <w:pPr>
              <w:pStyle w:val="ConsPlusNormal"/>
              <w:jc w:val="center"/>
            </w:pPr>
            <w:r>
              <w:t>1220073980</w:t>
            </w:r>
          </w:p>
        </w:tc>
        <w:tc>
          <w:tcPr>
            <w:tcW w:w="484" w:type="dxa"/>
          </w:tcPr>
          <w:p w:rsidR="0098142A" w:rsidRDefault="0098142A">
            <w:pPr>
              <w:pStyle w:val="ConsPlusNormal"/>
              <w:jc w:val="center"/>
            </w:pPr>
            <w:r>
              <w:t>620</w:t>
            </w:r>
          </w:p>
        </w:tc>
        <w:tc>
          <w:tcPr>
            <w:tcW w:w="1264" w:type="dxa"/>
          </w:tcPr>
          <w:p w:rsidR="0098142A" w:rsidRDefault="0098142A">
            <w:pPr>
              <w:pStyle w:val="ConsPlusNormal"/>
              <w:jc w:val="center"/>
            </w:pPr>
            <w:r>
              <w:t>1740,00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1740,00</w:t>
            </w:r>
          </w:p>
        </w:tc>
        <w:tc>
          <w:tcPr>
            <w:tcW w:w="2074" w:type="dxa"/>
            <w:vMerge/>
          </w:tcPr>
          <w:p w:rsidR="0098142A" w:rsidRDefault="0098142A"/>
        </w:tc>
      </w:tr>
      <w:tr w:rsidR="0098142A">
        <w:tc>
          <w:tcPr>
            <w:tcW w:w="2134" w:type="dxa"/>
            <w:vMerge w:val="restart"/>
          </w:tcPr>
          <w:p w:rsidR="0098142A" w:rsidRDefault="0098142A">
            <w:pPr>
              <w:pStyle w:val="ConsPlusNormal"/>
            </w:pPr>
            <w:r>
              <w:t>Софинансирование расходов на проведение мероприятий, направленных на обеспечение безопасного участия детей в дорожном движении</w:t>
            </w:r>
          </w:p>
        </w:tc>
        <w:tc>
          <w:tcPr>
            <w:tcW w:w="1804" w:type="dxa"/>
            <w:vMerge w:val="restart"/>
          </w:tcPr>
          <w:p w:rsidR="0098142A" w:rsidRDefault="0098142A">
            <w:pPr>
              <w:pStyle w:val="ConsPlusNormal"/>
            </w:pPr>
            <w:r>
              <w:t>Муниципальное казенное учреждение "Управление образования"</w:t>
            </w:r>
          </w:p>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39" w:type="dxa"/>
          </w:tcPr>
          <w:p w:rsidR="0098142A" w:rsidRDefault="0098142A">
            <w:pPr>
              <w:pStyle w:val="ConsPlusNormal"/>
              <w:jc w:val="center"/>
            </w:pPr>
            <w:r>
              <w:t>12200S3980</w:t>
            </w:r>
          </w:p>
        </w:tc>
        <w:tc>
          <w:tcPr>
            <w:tcW w:w="484" w:type="dxa"/>
          </w:tcPr>
          <w:p w:rsidR="0098142A" w:rsidRDefault="0098142A">
            <w:pPr>
              <w:pStyle w:val="ConsPlusNormal"/>
              <w:jc w:val="center"/>
            </w:pPr>
            <w:r>
              <w:t>610</w:t>
            </w:r>
          </w:p>
        </w:tc>
        <w:tc>
          <w:tcPr>
            <w:tcW w:w="1264" w:type="dxa"/>
          </w:tcPr>
          <w:p w:rsidR="0098142A" w:rsidRDefault="0098142A">
            <w:pPr>
              <w:pStyle w:val="ConsPlusNormal"/>
              <w:jc w:val="center"/>
            </w:pPr>
            <w:r>
              <w:t>2656,00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2656,00</w:t>
            </w:r>
          </w:p>
        </w:tc>
        <w:tc>
          <w:tcPr>
            <w:tcW w:w="2074" w:type="dxa"/>
          </w:tcPr>
          <w:p w:rsidR="0098142A" w:rsidRDefault="0098142A">
            <w:pPr>
              <w:pStyle w:val="ConsPlusNormal"/>
            </w:pPr>
          </w:p>
        </w:tc>
      </w:tr>
      <w:tr w:rsidR="0098142A">
        <w:tc>
          <w:tcPr>
            <w:tcW w:w="2134" w:type="dxa"/>
            <w:vMerge/>
          </w:tcPr>
          <w:p w:rsidR="0098142A" w:rsidRDefault="0098142A"/>
        </w:tc>
        <w:tc>
          <w:tcPr>
            <w:tcW w:w="1804" w:type="dxa"/>
            <w:vMerge/>
          </w:tcPr>
          <w:p w:rsidR="0098142A" w:rsidRDefault="0098142A"/>
        </w:tc>
        <w:tc>
          <w:tcPr>
            <w:tcW w:w="694" w:type="dxa"/>
          </w:tcPr>
          <w:p w:rsidR="0098142A" w:rsidRDefault="0098142A">
            <w:pPr>
              <w:pStyle w:val="ConsPlusNormal"/>
              <w:jc w:val="center"/>
            </w:pPr>
            <w:r>
              <w:t>734</w:t>
            </w:r>
          </w:p>
        </w:tc>
        <w:tc>
          <w:tcPr>
            <w:tcW w:w="364" w:type="dxa"/>
          </w:tcPr>
          <w:p w:rsidR="0098142A" w:rsidRDefault="0098142A">
            <w:pPr>
              <w:pStyle w:val="ConsPlusNormal"/>
              <w:jc w:val="center"/>
            </w:pPr>
            <w:r>
              <w:t>07</w:t>
            </w:r>
          </w:p>
        </w:tc>
        <w:tc>
          <w:tcPr>
            <w:tcW w:w="409" w:type="dxa"/>
          </w:tcPr>
          <w:p w:rsidR="0098142A" w:rsidRDefault="0098142A">
            <w:pPr>
              <w:pStyle w:val="ConsPlusNormal"/>
              <w:jc w:val="center"/>
            </w:pPr>
            <w:r>
              <w:t>02</w:t>
            </w:r>
          </w:p>
        </w:tc>
        <w:tc>
          <w:tcPr>
            <w:tcW w:w="1339" w:type="dxa"/>
          </w:tcPr>
          <w:p w:rsidR="0098142A" w:rsidRDefault="0098142A">
            <w:pPr>
              <w:pStyle w:val="ConsPlusNormal"/>
              <w:jc w:val="center"/>
            </w:pPr>
            <w:r>
              <w:t>12200S3980</w:t>
            </w:r>
          </w:p>
        </w:tc>
        <w:tc>
          <w:tcPr>
            <w:tcW w:w="484" w:type="dxa"/>
          </w:tcPr>
          <w:p w:rsidR="0098142A" w:rsidRDefault="0098142A">
            <w:pPr>
              <w:pStyle w:val="ConsPlusNormal"/>
              <w:jc w:val="center"/>
            </w:pPr>
            <w:r>
              <w:t>620</w:t>
            </w:r>
          </w:p>
        </w:tc>
        <w:tc>
          <w:tcPr>
            <w:tcW w:w="1264" w:type="dxa"/>
          </w:tcPr>
          <w:p w:rsidR="0098142A" w:rsidRDefault="0098142A">
            <w:pPr>
              <w:pStyle w:val="ConsPlusNormal"/>
              <w:jc w:val="center"/>
            </w:pPr>
            <w:r>
              <w:t>1174,00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1174,00</w:t>
            </w:r>
          </w:p>
        </w:tc>
        <w:tc>
          <w:tcPr>
            <w:tcW w:w="2074" w:type="dxa"/>
          </w:tcPr>
          <w:p w:rsidR="0098142A" w:rsidRDefault="0098142A">
            <w:pPr>
              <w:pStyle w:val="ConsPlusNormal"/>
            </w:pPr>
          </w:p>
        </w:tc>
      </w:tr>
      <w:tr w:rsidR="0098142A">
        <w:tc>
          <w:tcPr>
            <w:tcW w:w="2134" w:type="dxa"/>
          </w:tcPr>
          <w:p w:rsidR="0098142A" w:rsidRDefault="0098142A">
            <w:pPr>
              <w:pStyle w:val="ConsPlusNormal"/>
            </w:pPr>
            <w:r>
              <w:t>Итого по подпрограмме:</w:t>
            </w:r>
          </w:p>
        </w:tc>
        <w:tc>
          <w:tcPr>
            <w:tcW w:w="1804" w:type="dxa"/>
          </w:tcPr>
          <w:p w:rsidR="0098142A" w:rsidRDefault="0098142A">
            <w:pPr>
              <w:pStyle w:val="ConsPlusNormal"/>
            </w:pP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r>
              <w:t>1758180,00</w:t>
            </w:r>
          </w:p>
        </w:tc>
        <w:tc>
          <w:tcPr>
            <w:tcW w:w="1264" w:type="dxa"/>
          </w:tcPr>
          <w:p w:rsidR="0098142A" w:rsidRDefault="0098142A">
            <w:pPr>
              <w:pStyle w:val="ConsPlusNormal"/>
              <w:jc w:val="center"/>
            </w:pPr>
            <w:r>
              <w:t>1370000,00</w:t>
            </w:r>
          </w:p>
        </w:tc>
        <w:tc>
          <w:tcPr>
            <w:tcW w:w="1264" w:type="dxa"/>
          </w:tcPr>
          <w:p w:rsidR="0098142A" w:rsidRDefault="0098142A">
            <w:pPr>
              <w:pStyle w:val="ConsPlusNormal"/>
              <w:jc w:val="center"/>
            </w:pPr>
            <w:r>
              <w:t>1370000,00</w:t>
            </w:r>
          </w:p>
        </w:tc>
        <w:tc>
          <w:tcPr>
            <w:tcW w:w="1264" w:type="dxa"/>
          </w:tcPr>
          <w:p w:rsidR="0098142A" w:rsidRDefault="0098142A">
            <w:pPr>
              <w:pStyle w:val="ConsPlusNormal"/>
              <w:jc w:val="center"/>
            </w:pPr>
            <w:r>
              <w:t>4498180,00</w:t>
            </w:r>
          </w:p>
        </w:tc>
        <w:tc>
          <w:tcPr>
            <w:tcW w:w="2074" w:type="dxa"/>
          </w:tcPr>
          <w:p w:rsidR="0098142A" w:rsidRDefault="0098142A">
            <w:pPr>
              <w:pStyle w:val="ConsPlusNormal"/>
              <w:jc w:val="center"/>
            </w:pPr>
            <w:r>
              <w:t>Х</w:t>
            </w:r>
          </w:p>
        </w:tc>
      </w:tr>
      <w:tr w:rsidR="0098142A">
        <w:tc>
          <w:tcPr>
            <w:tcW w:w="2134" w:type="dxa"/>
          </w:tcPr>
          <w:p w:rsidR="0098142A" w:rsidRDefault="0098142A">
            <w:pPr>
              <w:pStyle w:val="ConsPlusNormal"/>
            </w:pPr>
            <w:r>
              <w:t>в том числе:</w:t>
            </w:r>
          </w:p>
        </w:tc>
        <w:tc>
          <w:tcPr>
            <w:tcW w:w="1804" w:type="dxa"/>
          </w:tcPr>
          <w:p w:rsidR="0098142A" w:rsidRDefault="0098142A">
            <w:pPr>
              <w:pStyle w:val="ConsPlusNormal"/>
            </w:pP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1264" w:type="dxa"/>
          </w:tcPr>
          <w:p w:rsidR="0098142A" w:rsidRDefault="0098142A">
            <w:pPr>
              <w:pStyle w:val="ConsPlusNormal"/>
              <w:jc w:val="center"/>
            </w:pPr>
          </w:p>
        </w:tc>
        <w:tc>
          <w:tcPr>
            <w:tcW w:w="2074" w:type="dxa"/>
          </w:tcPr>
          <w:p w:rsidR="0098142A" w:rsidRDefault="0098142A">
            <w:pPr>
              <w:pStyle w:val="ConsPlusNormal"/>
              <w:jc w:val="center"/>
            </w:pPr>
          </w:p>
        </w:tc>
      </w:tr>
      <w:tr w:rsidR="0098142A">
        <w:tc>
          <w:tcPr>
            <w:tcW w:w="2134" w:type="dxa"/>
          </w:tcPr>
          <w:p w:rsidR="0098142A" w:rsidRDefault="0098142A">
            <w:pPr>
              <w:pStyle w:val="ConsPlusNormal"/>
            </w:pPr>
            <w:r>
              <w:t>ГРБС 1:</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r>
              <w:t>1736050,00</w:t>
            </w:r>
          </w:p>
        </w:tc>
        <w:tc>
          <w:tcPr>
            <w:tcW w:w="1264" w:type="dxa"/>
          </w:tcPr>
          <w:p w:rsidR="0098142A" w:rsidRDefault="0098142A">
            <w:pPr>
              <w:pStyle w:val="ConsPlusNormal"/>
              <w:jc w:val="center"/>
            </w:pPr>
            <w:r>
              <w:t>1370000,00</w:t>
            </w:r>
          </w:p>
        </w:tc>
        <w:tc>
          <w:tcPr>
            <w:tcW w:w="1264" w:type="dxa"/>
          </w:tcPr>
          <w:p w:rsidR="0098142A" w:rsidRDefault="0098142A">
            <w:pPr>
              <w:pStyle w:val="ConsPlusNormal"/>
              <w:jc w:val="center"/>
            </w:pPr>
            <w:r>
              <w:t>1370000,00</w:t>
            </w:r>
          </w:p>
        </w:tc>
        <w:tc>
          <w:tcPr>
            <w:tcW w:w="1264" w:type="dxa"/>
          </w:tcPr>
          <w:p w:rsidR="0098142A" w:rsidRDefault="0098142A">
            <w:pPr>
              <w:pStyle w:val="ConsPlusNormal"/>
              <w:jc w:val="center"/>
            </w:pPr>
            <w:r>
              <w:t>4476050,00</w:t>
            </w:r>
          </w:p>
        </w:tc>
        <w:tc>
          <w:tcPr>
            <w:tcW w:w="2074" w:type="dxa"/>
          </w:tcPr>
          <w:p w:rsidR="0098142A" w:rsidRDefault="0098142A">
            <w:pPr>
              <w:pStyle w:val="ConsPlusNormal"/>
              <w:jc w:val="center"/>
            </w:pPr>
            <w:r>
              <w:t>Х</w:t>
            </w:r>
          </w:p>
        </w:tc>
      </w:tr>
      <w:tr w:rsidR="0098142A">
        <w:tc>
          <w:tcPr>
            <w:tcW w:w="2134" w:type="dxa"/>
          </w:tcPr>
          <w:p w:rsidR="0098142A" w:rsidRDefault="0098142A">
            <w:pPr>
              <w:pStyle w:val="ConsPlusNormal"/>
            </w:pPr>
            <w:r>
              <w:t>ГРБС 2:</w:t>
            </w:r>
          </w:p>
        </w:tc>
        <w:tc>
          <w:tcPr>
            <w:tcW w:w="1804" w:type="dxa"/>
          </w:tcPr>
          <w:p w:rsidR="0098142A" w:rsidRDefault="0098142A">
            <w:pPr>
              <w:pStyle w:val="ConsPlusNormal"/>
            </w:pPr>
            <w:r>
              <w:t xml:space="preserve">Муниципальное казенное учреждение "Управление </w:t>
            </w:r>
            <w:r>
              <w:lastRenderedPageBreak/>
              <w:t>образования"</w:t>
            </w:r>
          </w:p>
        </w:tc>
        <w:tc>
          <w:tcPr>
            <w:tcW w:w="694" w:type="dxa"/>
          </w:tcPr>
          <w:p w:rsidR="0098142A" w:rsidRDefault="0098142A">
            <w:pPr>
              <w:pStyle w:val="ConsPlusNormal"/>
              <w:jc w:val="center"/>
            </w:pPr>
          </w:p>
        </w:tc>
        <w:tc>
          <w:tcPr>
            <w:tcW w:w="364" w:type="dxa"/>
          </w:tcPr>
          <w:p w:rsidR="0098142A" w:rsidRDefault="0098142A">
            <w:pPr>
              <w:pStyle w:val="ConsPlusNormal"/>
              <w:jc w:val="center"/>
            </w:pPr>
          </w:p>
        </w:tc>
        <w:tc>
          <w:tcPr>
            <w:tcW w:w="409" w:type="dxa"/>
          </w:tcPr>
          <w:p w:rsidR="0098142A" w:rsidRDefault="0098142A">
            <w:pPr>
              <w:pStyle w:val="ConsPlusNormal"/>
              <w:jc w:val="center"/>
            </w:pPr>
          </w:p>
        </w:tc>
        <w:tc>
          <w:tcPr>
            <w:tcW w:w="1339" w:type="dxa"/>
          </w:tcPr>
          <w:p w:rsidR="0098142A" w:rsidRDefault="0098142A">
            <w:pPr>
              <w:pStyle w:val="ConsPlusNormal"/>
              <w:jc w:val="center"/>
            </w:pPr>
          </w:p>
        </w:tc>
        <w:tc>
          <w:tcPr>
            <w:tcW w:w="484" w:type="dxa"/>
          </w:tcPr>
          <w:p w:rsidR="0098142A" w:rsidRDefault="0098142A">
            <w:pPr>
              <w:pStyle w:val="ConsPlusNormal"/>
              <w:jc w:val="center"/>
            </w:pPr>
          </w:p>
        </w:tc>
        <w:tc>
          <w:tcPr>
            <w:tcW w:w="1264" w:type="dxa"/>
          </w:tcPr>
          <w:p w:rsidR="0098142A" w:rsidRDefault="0098142A">
            <w:pPr>
              <w:pStyle w:val="ConsPlusNormal"/>
              <w:jc w:val="center"/>
            </w:pPr>
            <w:r>
              <w:t>22130,00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0,00</w:t>
            </w:r>
          </w:p>
        </w:tc>
        <w:tc>
          <w:tcPr>
            <w:tcW w:w="1264" w:type="dxa"/>
          </w:tcPr>
          <w:p w:rsidR="0098142A" w:rsidRDefault="0098142A">
            <w:pPr>
              <w:pStyle w:val="ConsPlusNormal"/>
              <w:jc w:val="center"/>
            </w:pPr>
            <w:r>
              <w:t>22130,00</w:t>
            </w:r>
          </w:p>
        </w:tc>
        <w:tc>
          <w:tcPr>
            <w:tcW w:w="2074" w:type="dxa"/>
          </w:tcPr>
          <w:p w:rsidR="0098142A" w:rsidRDefault="0098142A">
            <w:pPr>
              <w:pStyle w:val="ConsPlusNormal"/>
              <w:jc w:val="center"/>
            </w:pPr>
            <w:r>
              <w:t>Х</w:t>
            </w: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center"/>
      </w:pPr>
    </w:p>
    <w:p w:rsidR="0098142A" w:rsidRDefault="0098142A">
      <w:pPr>
        <w:pStyle w:val="ConsPlusNormal"/>
        <w:jc w:val="right"/>
      </w:pPr>
      <w:r>
        <w:t>И.о. руководителя</w:t>
      </w:r>
    </w:p>
    <w:p w:rsidR="0098142A" w:rsidRDefault="0098142A">
      <w:pPr>
        <w:pStyle w:val="ConsPlusNormal"/>
        <w:jc w:val="right"/>
      </w:pPr>
      <w:r>
        <w:t>управления городского хозяйства</w:t>
      </w:r>
    </w:p>
    <w:p w:rsidR="0098142A" w:rsidRDefault="0098142A">
      <w:pPr>
        <w:pStyle w:val="ConsPlusNormal"/>
        <w:jc w:val="right"/>
      </w:pPr>
      <w:r>
        <w:t>Т.В.СИНКИНА</w:t>
      </w:r>
    </w:p>
    <w:p w:rsidR="0098142A" w:rsidRDefault="0098142A">
      <w:pPr>
        <w:pStyle w:val="ConsPlusNormal"/>
      </w:pPr>
    </w:p>
    <w:p w:rsidR="0098142A" w:rsidRDefault="0098142A">
      <w:pPr>
        <w:pStyle w:val="ConsPlusNormal"/>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3.3</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jc w:val="both"/>
      </w:pPr>
    </w:p>
    <w:p w:rsidR="0098142A" w:rsidRDefault="0098142A">
      <w:pPr>
        <w:pStyle w:val="ConsPlusTitle"/>
        <w:jc w:val="center"/>
      </w:pPr>
      <w:bookmarkStart w:id="11" w:name="P4014"/>
      <w:bookmarkEnd w:id="11"/>
      <w:r>
        <w:t>ПОДПРОГРАММА N 3</w:t>
      </w:r>
    </w:p>
    <w:p w:rsidR="0098142A" w:rsidRDefault="0098142A">
      <w:pPr>
        <w:pStyle w:val="ConsPlusTitle"/>
        <w:jc w:val="center"/>
      </w:pPr>
      <w:r>
        <w:t>"СОЗДАНИЕ УСЛОВИЙ ДЛЯ ПРЕДОСТАВЛЕНИЯ ТРАНСПОРТНЫХ УСЛУГ</w:t>
      </w:r>
    </w:p>
    <w:p w:rsidR="0098142A" w:rsidRDefault="0098142A">
      <w:pPr>
        <w:pStyle w:val="ConsPlusTitle"/>
        <w:jc w:val="center"/>
      </w:pPr>
      <w:r>
        <w:t>НАСЕЛЕНИЮ И ОРГАНИЗАЦИЯ ТРАНСПОРТНОГО ОБСЛУЖИВАНИЯ</w:t>
      </w:r>
    </w:p>
    <w:p w:rsidR="0098142A" w:rsidRDefault="0098142A">
      <w:pPr>
        <w:pStyle w:val="ConsPlusTitle"/>
        <w:jc w:val="center"/>
      </w:pPr>
      <w:r>
        <w:t>НАСЕЛЕНИЯ" В РАМКАХ МУНИЦИПАЛЬНОЙ ПРОГРАММЫ "РАЗВИТИЕ</w:t>
      </w:r>
    </w:p>
    <w:p w:rsidR="0098142A" w:rsidRDefault="0098142A">
      <w:pPr>
        <w:pStyle w:val="ConsPlusTitle"/>
        <w:jc w:val="center"/>
      </w:pPr>
      <w:r>
        <w:t>ТРАНСПОРТНОЙ СИСТЕМЫ, СОДЕРЖАНИЕ И БЛАГОУСТРОЙСТВО</w:t>
      </w:r>
    </w:p>
    <w:p w:rsidR="0098142A" w:rsidRDefault="0098142A">
      <w:pPr>
        <w:pStyle w:val="ConsPlusTitle"/>
        <w:jc w:val="center"/>
      </w:pPr>
      <w:r>
        <w:t>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21"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07.02.2017 N 224)</w:t>
      </w:r>
    </w:p>
    <w:p w:rsidR="0098142A" w:rsidRDefault="0098142A">
      <w:pPr>
        <w:pStyle w:val="ConsPlusNormal"/>
        <w:jc w:val="both"/>
      </w:pPr>
    </w:p>
    <w:p w:rsidR="0098142A" w:rsidRDefault="0098142A">
      <w:pPr>
        <w:pStyle w:val="ConsPlusNormal"/>
        <w:jc w:val="center"/>
        <w:outlineLvl w:val="2"/>
      </w:pPr>
      <w:r>
        <w:t>1. ПАСПОРТ ПОДПРОГРАММЫ N 3</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8142A">
        <w:tc>
          <w:tcPr>
            <w:tcW w:w="2835" w:type="dxa"/>
          </w:tcPr>
          <w:p w:rsidR="0098142A" w:rsidRDefault="0098142A">
            <w:pPr>
              <w:pStyle w:val="ConsPlusNormal"/>
            </w:pPr>
            <w:r>
              <w:t>Наименование подпрограммы</w:t>
            </w:r>
          </w:p>
        </w:tc>
        <w:tc>
          <w:tcPr>
            <w:tcW w:w="6236" w:type="dxa"/>
          </w:tcPr>
          <w:p w:rsidR="0098142A" w:rsidRDefault="0098142A">
            <w:pPr>
              <w:pStyle w:val="ConsPlusNormal"/>
            </w:pPr>
            <w:r>
              <w:t>"Создание условий для предоставления транспортных услуг населению и организация транспортного обслуживания населения" (далее - Подпрограмма)</w:t>
            </w:r>
          </w:p>
        </w:tc>
      </w:tr>
      <w:tr w:rsidR="0098142A">
        <w:tc>
          <w:tcPr>
            <w:tcW w:w="2835" w:type="dxa"/>
          </w:tcPr>
          <w:p w:rsidR="0098142A" w:rsidRDefault="0098142A">
            <w:pPr>
              <w:pStyle w:val="ConsPlusNormal"/>
            </w:pPr>
            <w:r>
              <w:t>Наименование муниципальной программы, в рамках которой реализуется Подпрограмма</w:t>
            </w:r>
          </w:p>
        </w:tc>
        <w:tc>
          <w:tcPr>
            <w:tcW w:w="6236" w:type="dxa"/>
          </w:tcPr>
          <w:p w:rsidR="0098142A" w:rsidRDefault="0098142A">
            <w:pPr>
              <w:pStyle w:val="ConsPlusNormal"/>
            </w:pPr>
            <w:r>
              <w:t>"Развитие транспортной системы, содержание и благоустройство территории ЗАТО Железногорск"</w:t>
            </w:r>
          </w:p>
        </w:tc>
      </w:tr>
      <w:tr w:rsidR="0098142A">
        <w:tc>
          <w:tcPr>
            <w:tcW w:w="2835" w:type="dxa"/>
          </w:tcPr>
          <w:p w:rsidR="0098142A" w:rsidRDefault="0098142A">
            <w:pPr>
              <w:pStyle w:val="ConsPlusNormal"/>
            </w:pPr>
            <w:r>
              <w:t>Исполнитель Подпрограммы</w:t>
            </w:r>
          </w:p>
        </w:tc>
        <w:tc>
          <w:tcPr>
            <w:tcW w:w="6236" w:type="dxa"/>
          </w:tcPr>
          <w:p w:rsidR="0098142A" w:rsidRDefault="0098142A">
            <w:pPr>
              <w:pStyle w:val="ConsPlusNormal"/>
            </w:pPr>
            <w:r>
              <w:t>Администрация ЗАТО г. Железногорск</w:t>
            </w:r>
          </w:p>
        </w:tc>
      </w:tr>
      <w:tr w:rsidR="0098142A">
        <w:tc>
          <w:tcPr>
            <w:tcW w:w="2835" w:type="dxa"/>
          </w:tcPr>
          <w:p w:rsidR="0098142A" w:rsidRDefault="0098142A">
            <w:pPr>
              <w:pStyle w:val="ConsPlusNormal"/>
            </w:pPr>
            <w:r>
              <w:t>Цель и задачи Подпрограммы</w:t>
            </w:r>
          </w:p>
        </w:tc>
        <w:tc>
          <w:tcPr>
            <w:tcW w:w="6236" w:type="dxa"/>
          </w:tcPr>
          <w:p w:rsidR="0098142A" w:rsidRDefault="0098142A">
            <w:pPr>
              <w:pStyle w:val="ConsPlusNormal"/>
            </w:pPr>
            <w:r>
              <w:t>Цель: создание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pPr>
            <w:r>
              <w:t>Задачи:</w:t>
            </w:r>
          </w:p>
          <w:p w:rsidR="0098142A" w:rsidRDefault="0098142A">
            <w:pPr>
              <w:pStyle w:val="ConsPlusNormal"/>
            </w:pPr>
            <w:r>
              <w:t>1. Осуществление пассажирских перевозок по муниципальной программе пассажирских перевозок</w:t>
            </w:r>
          </w:p>
        </w:tc>
      </w:tr>
      <w:tr w:rsidR="0098142A">
        <w:tc>
          <w:tcPr>
            <w:tcW w:w="2835" w:type="dxa"/>
          </w:tcPr>
          <w:p w:rsidR="0098142A" w:rsidRDefault="0098142A">
            <w:pPr>
              <w:pStyle w:val="ConsPlusNormal"/>
            </w:pPr>
            <w:r>
              <w:t>Показатели результативности</w:t>
            </w:r>
          </w:p>
        </w:tc>
        <w:tc>
          <w:tcPr>
            <w:tcW w:w="6236" w:type="dxa"/>
          </w:tcPr>
          <w:p w:rsidR="0098142A" w:rsidRDefault="0098142A">
            <w:pPr>
              <w:pStyle w:val="ConsPlusNormal"/>
            </w:pPr>
            <w:r>
              <w:t>Показатель результативности 1: 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городского округа;</w:t>
            </w:r>
          </w:p>
          <w:p w:rsidR="0098142A" w:rsidRDefault="0098142A">
            <w:pPr>
              <w:pStyle w:val="ConsPlusNormal"/>
            </w:pPr>
            <w:r>
              <w:t>Показатель результативности 2: объем субсидий на 1 перевезенного пассажира</w:t>
            </w:r>
          </w:p>
        </w:tc>
      </w:tr>
      <w:tr w:rsidR="0098142A">
        <w:tc>
          <w:tcPr>
            <w:tcW w:w="2835" w:type="dxa"/>
          </w:tcPr>
          <w:p w:rsidR="0098142A" w:rsidRDefault="0098142A">
            <w:pPr>
              <w:pStyle w:val="ConsPlusNormal"/>
            </w:pPr>
            <w:r>
              <w:lastRenderedPageBreak/>
              <w:t>Сроки реализации Подпрограммы</w:t>
            </w:r>
          </w:p>
        </w:tc>
        <w:tc>
          <w:tcPr>
            <w:tcW w:w="6236" w:type="dxa"/>
          </w:tcPr>
          <w:p w:rsidR="0098142A" w:rsidRDefault="0098142A">
            <w:pPr>
              <w:pStyle w:val="ConsPlusNormal"/>
            </w:pPr>
            <w:r>
              <w:t>2017 - 2019 годы</w:t>
            </w:r>
          </w:p>
        </w:tc>
      </w:tr>
      <w:tr w:rsidR="0098142A">
        <w:tc>
          <w:tcPr>
            <w:tcW w:w="2835" w:type="dxa"/>
          </w:tcPr>
          <w:p w:rsidR="0098142A" w:rsidRDefault="0098142A">
            <w:pPr>
              <w:pStyle w:val="ConsPlusNormal"/>
            </w:pPr>
            <w:r>
              <w:t>Объемы и источники финансирования Подпрограммы</w:t>
            </w:r>
          </w:p>
        </w:tc>
        <w:tc>
          <w:tcPr>
            <w:tcW w:w="6236" w:type="dxa"/>
          </w:tcPr>
          <w:p w:rsidR="0098142A" w:rsidRDefault="0098142A">
            <w:pPr>
              <w:pStyle w:val="ConsPlusNormal"/>
            </w:pPr>
            <w:r>
              <w:t>Финансирование Подпрограммы на 2017 - 2019 годы составит 321468000,00 рубля, в том числе за счет средств:</w:t>
            </w:r>
          </w:p>
          <w:p w:rsidR="0098142A" w:rsidRDefault="0098142A">
            <w:pPr>
              <w:pStyle w:val="ConsPlusNormal"/>
            </w:pPr>
            <w:r>
              <w:t>федерального бюджета - 0,00 рубля,</w:t>
            </w:r>
          </w:p>
          <w:p w:rsidR="0098142A" w:rsidRDefault="0098142A">
            <w:pPr>
              <w:pStyle w:val="ConsPlusNormal"/>
            </w:pPr>
            <w:r>
              <w:t>краевого бюджета - 0,00 рубля,</w:t>
            </w:r>
          </w:p>
          <w:p w:rsidR="0098142A" w:rsidRDefault="0098142A">
            <w:pPr>
              <w:pStyle w:val="ConsPlusNormal"/>
            </w:pPr>
            <w:r>
              <w:t>внебюджетных источников - 0,00 рубля,</w:t>
            </w:r>
          </w:p>
          <w:p w:rsidR="0098142A" w:rsidRDefault="0098142A">
            <w:pPr>
              <w:pStyle w:val="ConsPlusNormal"/>
            </w:pPr>
            <w:r>
              <w:t>местного бюджета - 321468000,00 рубля,</w:t>
            </w:r>
          </w:p>
          <w:p w:rsidR="0098142A" w:rsidRDefault="0098142A">
            <w:pPr>
              <w:pStyle w:val="ConsPlusNormal"/>
            </w:pPr>
            <w:r>
              <w:t>в том числе:</w:t>
            </w:r>
          </w:p>
          <w:p w:rsidR="0098142A" w:rsidRDefault="0098142A">
            <w:pPr>
              <w:pStyle w:val="ConsPlusNormal"/>
            </w:pPr>
            <w:r>
              <w:t>2017 г. - 143156000,00 рубля,</w:t>
            </w:r>
          </w:p>
          <w:p w:rsidR="0098142A" w:rsidRDefault="0098142A">
            <w:pPr>
              <w:pStyle w:val="ConsPlusNormal"/>
            </w:pPr>
            <w:r>
              <w:t>2018 г. - 89156000,00 рубля,</w:t>
            </w:r>
          </w:p>
          <w:p w:rsidR="0098142A" w:rsidRDefault="0098142A">
            <w:pPr>
              <w:pStyle w:val="ConsPlusNormal"/>
            </w:pPr>
            <w:r>
              <w:t>2019 г. - 89156000,00 рубля,</w:t>
            </w:r>
          </w:p>
          <w:p w:rsidR="0098142A" w:rsidRDefault="0098142A">
            <w:pPr>
              <w:pStyle w:val="ConsPlusNormal"/>
            </w:pPr>
            <w:r>
              <w:t>юридических лиц - 0,00 рубля</w:t>
            </w:r>
          </w:p>
        </w:tc>
      </w:tr>
      <w:tr w:rsidR="0098142A">
        <w:tc>
          <w:tcPr>
            <w:tcW w:w="2835" w:type="dxa"/>
          </w:tcPr>
          <w:p w:rsidR="0098142A" w:rsidRDefault="0098142A">
            <w:pPr>
              <w:pStyle w:val="ConsPlusNormal"/>
            </w:pPr>
            <w:r>
              <w:t>Система организации контроля за исполнением Подпрограммы</w:t>
            </w:r>
          </w:p>
        </w:tc>
        <w:tc>
          <w:tcPr>
            <w:tcW w:w="6236" w:type="dxa"/>
          </w:tcPr>
          <w:p w:rsidR="0098142A" w:rsidRDefault="0098142A">
            <w:pPr>
              <w:pStyle w:val="ConsPlusNormal"/>
            </w:pPr>
            <w:r>
              <w:t>Текущий контроль за реализацией мероприятий Подпрограммы осуществляет Администрация ЗАТО г. Железногорск, управление городского хозяйства Администрации ЗАТО г. Железногорск</w:t>
            </w:r>
          </w:p>
        </w:tc>
      </w:tr>
    </w:tbl>
    <w:p w:rsidR="0098142A" w:rsidRDefault="0098142A">
      <w:pPr>
        <w:pStyle w:val="ConsPlusNormal"/>
        <w:jc w:val="both"/>
      </w:pPr>
    </w:p>
    <w:p w:rsidR="0098142A" w:rsidRDefault="0098142A">
      <w:pPr>
        <w:pStyle w:val="ConsPlusNormal"/>
        <w:jc w:val="center"/>
        <w:outlineLvl w:val="2"/>
      </w:pPr>
      <w:r>
        <w:t>2. ОСНОВНЫЕ РАЗДЕЛЫ ПОДПРОГРАММЫ</w:t>
      </w:r>
    </w:p>
    <w:p w:rsidR="0098142A" w:rsidRDefault="0098142A">
      <w:pPr>
        <w:pStyle w:val="ConsPlusNormal"/>
        <w:jc w:val="both"/>
      </w:pPr>
    </w:p>
    <w:p w:rsidR="0098142A" w:rsidRDefault="0098142A">
      <w:pPr>
        <w:pStyle w:val="ConsPlusNormal"/>
        <w:jc w:val="center"/>
        <w:outlineLvl w:val="3"/>
      </w:pPr>
      <w:r>
        <w:t>2.1. Постановка муниципальной проблемы и обоснование</w:t>
      </w:r>
    </w:p>
    <w:p w:rsidR="0098142A" w:rsidRDefault="0098142A">
      <w:pPr>
        <w:pStyle w:val="ConsPlusNormal"/>
        <w:jc w:val="center"/>
      </w:pPr>
      <w:r>
        <w:t>необходимости разработки Подпрограммы</w:t>
      </w:r>
    </w:p>
    <w:p w:rsidR="0098142A" w:rsidRDefault="0098142A">
      <w:pPr>
        <w:pStyle w:val="ConsPlusNormal"/>
        <w:jc w:val="both"/>
      </w:pPr>
    </w:p>
    <w:p w:rsidR="0098142A" w:rsidRDefault="0098142A">
      <w:pPr>
        <w:pStyle w:val="ConsPlusNormal"/>
        <w:ind w:firstLine="540"/>
        <w:jc w:val="both"/>
      </w:pPr>
      <w:r>
        <w:t>Транспорт является важнейшей составной частью производственной инфраструктуры. Его эффективное функционирование является необходимым условием развития экономики и социальной сферы ЗАТО Железногорск. Особую роль в общей транспортной составляющей играет пассажирский транспорт. Пассажирский автомобильный транспорт на территории ЗАТО Железногорск является единственным способом передвижения пассажиров, и инвестиционная привлекательность территории, напрямую зависит от уровня транспортной обеспеченности.</w:t>
      </w:r>
    </w:p>
    <w:p w:rsidR="0098142A" w:rsidRDefault="0098142A">
      <w:pPr>
        <w:pStyle w:val="ConsPlusNormal"/>
        <w:spacing w:before="220"/>
        <w:ind w:firstLine="540"/>
        <w:jc w:val="both"/>
      </w:pPr>
      <w:r>
        <w:t>В настоящее время на территории ЗАТО Железногорск осуществляются коммерческие перевозки и перевозки по муниципальной программе пассажирских перевозок. Для осуществления коммерческих муниципальных перевозок привлечены Общество с ограниченной ответственностью "Горавтотранс" (4 круглогодичных маршрута, 1 сезонный маршрут) и Муниципальное предприятие ЗАТО Железногорск Красноярского края "Пассажирское автотранспортное предприятие" (14 круглогодичных маршрутов, 5 сезонных маршрутов). Перевозчики по всем маршрутам определены на основании открытого конкурса.</w:t>
      </w:r>
    </w:p>
    <w:p w:rsidR="0098142A" w:rsidRDefault="0098142A">
      <w:pPr>
        <w:pStyle w:val="ConsPlusNormal"/>
        <w:spacing w:before="220"/>
        <w:ind w:firstLine="540"/>
        <w:jc w:val="both"/>
      </w:pPr>
      <w:r>
        <w:t>Количество подвижного состава, привлекаемого к перевозке пассажиров, составляет: ООО "Горавтотранс" - 18 единиц, МП "ПАТП" - 96 единиц.</w:t>
      </w:r>
    </w:p>
    <w:p w:rsidR="0098142A" w:rsidRDefault="0098142A">
      <w:pPr>
        <w:pStyle w:val="ConsPlusNormal"/>
        <w:spacing w:before="220"/>
        <w:ind w:firstLine="540"/>
        <w:jc w:val="both"/>
      </w:pPr>
      <w: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на основании Федерального </w:t>
      </w:r>
      <w:hyperlink r:id="rId122" w:history="1">
        <w:r>
          <w:rPr>
            <w:color w:val="0000FF"/>
          </w:rPr>
          <w:t>закона</w:t>
        </w:r>
      </w:hyperlink>
      <w:r>
        <w:t xml:space="preserve"> от 06.10.2003 N 131-ФЗ "Об общих принципах организации местного самоуправления в Российской Федерации" возложены на Администрацию ЗАТО г. Железногорск.</w:t>
      </w:r>
    </w:p>
    <w:p w:rsidR="0098142A" w:rsidRDefault="0098142A">
      <w:pPr>
        <w:pStyle w:val="ConsPlusNormal"/>
        <w:spacing w:before="220"/>
        <w:ind w:firstLine="540"/>
        <w:jc w:val="both"/>
      </w:pPr>
      <w:r>
        <w:t>Развитие транспортной системы ЗАТО Железногорск и сохранение достигнутых стандартов качества обслуживания населения следует планировать с учетом существующих проблем в данном секторе:</w:t>
      </w:r>
    </w:p>
    <w:p w:rsidR="0098142A" w:rsidRDefault="0098142A">
      <w:pPr>
        <w:pStyle w:val="ConsPlusNormal"/>
        <w:spacing w:before="220"/>
        <w:ind w:firstLine="540"/>
        <w:jc w:val="both"/>
      </w:pPr>
      <w:r>
        <w:t>Необеспеченность объектов транспортной инфраструктуры (автостанции "ТЭА") требованиям транспортной безопасности.</w:t>
      </w:r>
    </w:p>
    <w:p w:rsidR="0098142A" w:rsidRDefault="0098142A">
      <w:pPr>
        <w:pStyle w:val="ConsPlusNormal"/>
        <w:spacing w:before="220"/>
        <w:ind w:firstLine="540"/>
        <w:jc w:val="both"/>
      </w:pPr>
      <w:r>
        <w:lastRenderedPageBreak/>
        <w:t xml:space="preserve">Ежедневно с автостанции Транспортно-экспедиционного агентства (ТЭА) осуществляется отправление 69 рейсов пригородного и междугородного сообщений. Автостанция, на территории которой может одновременно находиться до сотни человек, относится к объектам повышенной опасности. От того, как налажена работа автостанции, в значительной степени зависят и качество обслуживания и безопасность пассажиров. В соответствии с Федеральным </w:t>
      </w:r>
      <w:hyperlink r:id="rId123" w:history="1">
        <w:r>
          <w:rPr>
            <w:color w:val="0000FF"/>
          </w:rPr>
          <w:t>законом</w:t>
        </w:r>
      </w:hyperlink>
      <w:r>
        <w:t xml:space="preserve"> "О транспортной безопасности" ответственность за ее обеспечение возлагается на субъекты транспортной инфраструктуры независимо от формы собственности. В настоящее время утверждены требования по обеспечению транспортной безопасности с учетом уровней безопасности для различных категорий объектов транспортной инфраструктуры, требования к оборудованию автостанций, обязательные для выполнения юридическими лицами и индивидуальными предпринимателями, владеющими автостанциями.</w:t>
      </w:r>
    </w:p>
    <w:p w:rsidR="0098142A" w:rsidRDefault="0098142A">
      <w:pPr>
        <w:pStyle w:val="ConsPlusNormal"/>
        <w:spacing w:before="220"/>
        <w:ind w:firstLine="540"/>
        <w:jc w:val="both"/>
      </w:pPr>
      <w:r>
        <w:t>Согласно указанным требованиям в целях обеспечения безопасности пассажиров необходимы установка ограждения по периметру автостанции, ограничение входа и въезда на его территорию, установка систем видеонаблюдения, рамок-металлоискателей и пр. Решение данных вопросов за счет МП "ПАТП", владеющим автостанцией ТЭА на основании права хозяйственного ведения, в условиях государственного регулирования тарифов на перевозку пассажиров не представляется возможным.</w:t>
      </w:r>
    </w:p>
    <w:p w:rsidR="0098142A" w:rsidRDefault="0098142A">
      <w:pPr>
        <w:pStyle w:val="ConsPlusNormal"/>
        <w:spacing w:before="220"/>
        <w:ind w:firstLine="540"/>
        <w:jc w:val="both"/>
      </w:pPr>
      <w:r>
        <w:t>Изношенный парк автобусов, не отвечающих современным требованиям, в том числе требованиям по экологичности.</w:t>
      </w:r>
    </w:p>
    <w:p w:rsidR="0098142A" w:rsidRDefault="0098142A">
      <w:pPr>
        <w:pStyle w:val="ConsPlusNormal"/>
        <w:spacing w:before="220"/>
        <w:ind w:firstLine="540"/>
        <w:jc w:val="both"/>
      </w:pPr>
      <w:r>
        <w:t>Основным перевозчиком на территории ЗАТО Железногорск является специально созданное Администрацией ЗАТО г. Железногорск Муниципальное предприятие ЗАТО Железногорск Красноярского края "Пассажирское автотранспортное предприятие" (МП "ПАТП"). Данное предприятие имеет в хозяйственном ведении 112 единиц подвижного состава, в том числе 97 автобусов городского типа, 15 междугородного.</w:t>
      </w:r>
    </w:p>
    <w:p w:rsidR="0098142A" w:rsidRDefault="0098142A">
      <w:pPr>
        <w:pStyle w:val="ConsPlusNormal"/>
        <w:spacing w:before="220"/>
        <w:ind w:firstLine="540"/>
        <w:jc w:val="both"/>
      </w:pPr>
      <w:r>
        <w:t>В структуре автобусного парка 97 ед. - автобусы городского типа, что составляет 87%, из них 52 ед. - автобусы большой вместимости. 47 автобусов, что составляет 41% от общего количества - это автобусы сроком эксплуатации менее 8 лет. Пробег менее 500 тыс. км имеют 46 автобусов, от 500 тыс. км до 1000 тыс. км - 37 и свыше 1000 тыс. км - 29.</w:t>
      </w:r>
    </w:p>
    <w:p w:rsidR="0098142A" w:rsidRDefault="0098142A">
      <w:pPr>
        <w:pStyle w:val="ConsPlusNormal"/>
        <w:spacing w:before="220"/>
        <w:ind w:firstLine="540"/>
        <w:jc w:val="both"/>
      </w:pPr>
      <w:r>
        <w:t>В структуре парка городских автобусов 18 единиц (19%) - это автобусы марки ЛиАЗ-677 и Икарус-260 выпуска 1980 - 1990 годов. Автобусы марки ЛиАЗ-677 работают на бензине А-80, который полностью снят с производства. В структуре междугородных автобусов из 16 единиц - 3 ед. - это автобусы марки Икарус-256, 2 ед. - Setra 215 со сроком эксплуатации 30 лет и пробегом более 1,1 млн км.</w:t>
      </w:r>
    </w:p>
    <w:p w:rsidR="0098142A" w:rsidRDefault="0098142A">
      <w:pPr>
        <w:pStyle w:val="ConsPlusNormal"/>
        <w:spacing w:before="220"/>
        <w:ind w:firstLine="540"/>
        <w:jc w:val="both"/>
      </w:pPr>
      <w:r>
        <w:t>В целом автобусы марок Икарус-256, Икарус-260, ЛиАЗ-677, Setra в количестве 23 ед. (20%) - это полностью изношенные, ветхие транспортные средства, которые не позволяют обеспечить достаточный уровень качества оказания транспортных услуг населению, экологическую безопасность перевозок, транспортную безопасность на дороге.</w:t>
      </w:r>
    </w:p>
    <w:p w:rsidR="0098142A" w:rsidRDefault="0098142A">
      <w:pPr>
        <w:pStyle w:val="ConsPlusNormal"/>
        <w:spacing w:before="220"/>
        <w:ind w:firstLine="540"/>
        <w:jc w:val="both"/>
      </w:pPr>
      <w:r>
        <w:t>Дальнейшая эксплуатация таких транспортных средств ведет к снижению качества оказываемых услуг. Низкое техническое состояние транспортных средств является причиной непредвиденных выходов из строя, срывов регулярности движения на городских, пригородных и междугородных маршрутах, ведет к увеличению объема ремонтных работ, неоправданному росту расхода запасных частей, материалов для ремонта.</w:t>
      </w:r>
    </w:p>
    <w:p w:rsidR="0098142A" w:rsidRDefault="0098142A">
      <w:pPr>
        <w:pStyle w:val="ConsPlusNormal"/>
        <w:spacing w:before="220"/>
        <w:ind w:firstLine="540"/>
        <w:jc w:val="both"/>
      </w:pPr>
      <w:r>
        <w:t>При планомерном старении подвижного состава МП "ПАТП" в условиях отсутствия приобретаемых новых автобусов возможны следующие последствия:</w:t>
      </w:r>
    </w:p>
    <w:p w:rsidR="0098142A" w:rsidRDefault="0098142A">
      <w:pPr>
        <w:pStyle w:val="ConsPlusNormal"/>
        <w:spacing w:before="220"/>
        <w:ind w:firstLine="540"/>
        <w:jc w:val="both"/>
      </w:pPr>
      <w:r>
        <w:t>- усиление негативного воздействия на экологическую среду ЗАТО Железногорск,</w:t>
      </w:r>
    </w:p>
    <w:p w:rsidR="0098142A" w:rsidRDefault="0098142A">
      <w:pPr>
        <w:pStyle w:val="ConsPlusNormal"/>
        <w:spacing w:before="220"/>
        <w:ind w:firstLine="540"/>
        <w:jc w:val="both"/>
      </w:pPr>
      <w:r>
        <w:t xml:space="preserve">- снижение качества перевозки для жителей города: сходы автобусов с линии, увеличение </w:t>
      </w:r>
      <w:r>
        <w:lastRenderedPageBreak/>
        <w:t>интервалов движения и пр.</w:t>
      </w:r>
    </w:p>
    <w:p w:rsidR="0098142A" w:rsidRDefault="0098142A">
      <w:pPr>
        <w:pStyle w:val="ConsPlusNormal"/>
        <w:spacing w:before="220"/>
        <w:ind w:firstLine="540"/>
        <w:jc w:val="both"/>
      </w:pPr>
      <w:r>
        <w:t>Постоянный рост количества автотранспортных средств на дорогах ЗАТО Железногорск вызывает непрекращающийся рост уровня загрязнения городской территории. Большую часть вредных веществ образует процесс эксплуатации автобусного парка. Загрязнению соединениями СО, СН, серы, фосфора и пр. подвержены воздух, дороги, водоемы, равно как и продуктами износа тормозных механизмов и резины. Методом решения данной проблемы могут стать переход общественного транспорта на альтернативные виды топлива (природный газ) или эксплуатация автобусов, удовлетворяющих современным нормам экологичности, чего требует и утвержденный Правительством Российской Федерации 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w:t>
      </w:r>
    </w:p>
    <w:p w:rsidR="0098142A" w:rsidRDefault="0098142A">
      <w:pPr>
        <w:pStyle w:val="ConsPlusNormal"/>
        <w:spacing w:before="220"/>
        <w:ind w:firstLine="540"/>
        <w:jc w:val="both"/>
      </w:pPr>
      <w:r>
        <w:t>При этом количество перевезенных пассажиров ежегодно сокращается, так, если в 2010 году было перевезено 18503 тыс. человек, 2012 - 16021 тыс. человек, а в 2014 - 12179 тыс. Поскольку количество перевезенных пассажиров напрямую определит собранной платы за проезд и, как следствие, выручку и доходы от деятельности предприятия, то снижение уровня доходности делает все менее возможным вложение финансовых средств предприятий перевозчиков в замену подвижного состава, что приводит к его старению, увеличению количества сходов с линии, срывам расписания движения, недовольству пассажиров и еще большему падению объемов перевозок вследствие отказа пассажиров от услуг перевозчика в пользу частного автотранспорта. Усугубляется эта ситуация и государственным регулированием тарифа на проезд, который держится значительно ниже себестоимости перевозки. В связи с этим все большую роль приобретает участие Администрации ЗАТО г. Железногорск в обновлении подвижного состава транспортных предприятий.</w:t>
      </w:r>
    </w:p>
    <w:p w:rsidR="0098142A" w:rsidRDefault="0098142A">
      <w:pPr>
        <w:pStyle w:val="ConsPlusNormal"/>
        <w:spacing w:before="220"/>
        <w:ind w:firstLine="540"/>
        <w:jc w:val="both"/>
      </w:pPr>
      <w:r>
        <w:t>Отсутствие транспортных средств общего пользования, оборудованных для перевозки маломобильных категорий граждан.</w:t>
      </w:r>
    </w:p>
    <w:p w:rsidR="0098142A" w:rsidRDefault="0098142A">
      <w:pPr>
        <w:pStyle w:val="ConsPlusNormal"/>
        <w:spacing w:before="220"/>
        <w:ind w:firstLine="540"/>
        <w:jc w:val="both"/>
      </w:pPr>
      <w:r>
        <w:t xml:space="preserve">Согласно </w:t>
      </w:r>
      <w:hyperlink r:id="rId124" w:history="1">
        <w:r>
          <w:rPr>
            <w:color w:val="0000FF"/>
          </w:rPr>
          <w:t>ст. 15</w:t>
        </w:r>
      </w:hyperlink>
      <w:r>
        <w:t xml:space="preserve"> Федерального закона от 24.11.1995 N 181-ФЗ "О социальной защите инвалидов в Российской Федерации" органы местного самоуправления обязаны создавать условия инвалидам (включая инвалидов, использующих кресла-коляски и собак-проводников) для беспрепятственного пользования всеми видами городского и пригородного пассажирского транспорта. При этом 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осуществляются в пределах ассигнований, ежегодно предусматриваемых на эти цели в бюджетах всех уровней. В настоящее время перевозки маломобильных категорий граждан осуществляются только автомобилями такси или по заявкам специализированным микроавтобусом, приобретенным управлением социальной защиты населения Администрации ЗАТО г. Железногорск.</w:t>
      </w:r>
    </w:p>
    <w:p w:rsidR="0098142A" w:rsidRDefault="0098142A">
      <w:pPr>
        <w:pStyle w:val="ConsPlusNormal"/>
        <w:spacing w:before="220"/>
        <w:ind w:firstLine="540"/>
        <w:jc w:val="both"/>
      </w:pPr>
      <w:r>
        <w:t>Обеспечение удобства пассажиров, ожидающих автобусы на автобусных остановках.</w:t>
      </w:r>
    </w:p>
    <w:p w:rsidR="0098142A" w:rsidRDefault="0098142A">
      <w:pPr>
        <w:pStyle w:val="ConsPlusNormal"/>
        <w:spacing w:before="220"/>
        <w:ind w:firstLine="540"/>
        <w:jc w:val="both"/>
      </w:pPr>
      <w:r>
        <w:t>Немаловажным фактором удобства оказания услуг перевозки пассажиров являются и условия нахождения пассажиров на автобусных остановках. В настоящее время на территории ЗАТО Железногорск имеется 170 автобусных остановок, на 126 из которых установлено 143 павильона ожидания (55 выполнены из профнастила, 78 из поликарбоната, 7 кирпичных, 3 железобетонных). Заездные карманы оборудованы только на 128 остановках, 136 остановок оборудованы скамьями, 119 имеют искусственное освещение.</w:t>
      </w:r>
    </w:p>
    <w:p w:rsidR="0098142A" w:rsidRDefault="0098142A">
      <w:pPr>
        <w:pStyle w:val="ConsPlusNormal"/>
        <w:spacing w:before="220"/>
        <w:ind w:firstLine="540"/>
        <w:jc w:val="both"/>
      </w:pPr>
      <w:r>
        <w:t xml:space="preserve">Требования </w:t>
      </w:r>
      <w:hyperlink r:id="rId125" w:history="1">
        <w:r>
          <w:rPr>
            <w:color w:val="0000FF"/>
          </w:rPr>
          <w:t>ОСТ 218.1.002-2003</w:t>
        </w:r>
      </w:hyperlink>
      <w:r>
        <w:t xml:space="preserve"> "Автобусные остановки на автомобильных дорогах. Общие технические требования" предъявляют четкие и жесткие требования к оборудованию автобусных остановок искусственным освещением, параметрам заездных карманов, посадочным площадкам и пр. Приведение автобусных остановок в соответствие требованиям нормативной документации является одной из задач органов местного самоуправления и направлено на повышение удобства </w:t>
      </w:r>
      <w:r>
        <w:lastRenderedPageBreak/>
        <w:t>и безопасности пассажиров.</w:t>
      </w:r>
    </w:p>
    <w:p w:rsidR="0098142A" w:rsidRDefault="0098142A">
      <w:pPr>
        <w:pStyle w:val="ConsPlusNormal"/>
        <w:spacing w:before="220"/>
        <w:ind w:firstLine="540"/>
        <w:jc w:val="both"/>
      </w:pPr>
      <w:r>
        <w:t>Кроме того, 47 автобусных остановок требуют установки автобусных павильонов, ограждающих пассажиров во время ожидания автобусов от атмосферных осадков и ветра.</w:t>
      </w:r>
    </w:p>
    <w:p w:rsidR="0098142A" w:rsidRDefault="0098142A">
      <w:pPr>
        <w:pStyle w:val="ConsPlusNormal"/>
        <w:spacing w:before="220"/>
        <w:ind w:firstLine="540"/>
        <w:jc w:val="both"/>
      </w:pPr>
      <w:r>
        <w:t>Отсутствие достоверных на данный момент данных для анализа пассажиропотока и оптимизации маршрутной сети</w:t>
      </w:r>
    </w:p>
    <w:p w:rsidR="0098142A" w:rsidRDefault="0098142A">
      <w:pPr>
        <w:pStyle w:val="ConsPlusNormal"/>
        <w:spacing w:before="220"/>
        <w:ind w:firstLine="540"/>
        <w:jc w:val="both"/>
      </w:pPr>
      <w:r>
        <w:t>Для более полного и качественного обеспечения процесса перевозки пассажиров, оптимизации маршрутов, планирования перевозочных возможностей и определения потребности в перевозке пассажиров необходимо проведение обследования пассажиропотока на территории ЗАТО г. Железногорск. Данное исследование позволит определить изменения в пассажиропотоке, произошедшие за последние годы.</w:t>
      </w:r>
    </w:p>
    <w:p w:rsidR="0098142A" w:rsidRDefault="0098142A">
      <w:pPr>
        <w:pStyle w:val="ConsPlusNormal"/>
        <w:jc w:val="both"/>
      </w:pPr>
    </w:p>
    <w:p w:rsidR="0098142A" w:rsidRDefault="0098142A">
      <w:pPr>
        <w:pStyle w:val="ConsPlusNormal"/>
        <w:jc w:val="center"/>
        <w:outlineLvl w:val="3"/>
      </w:pPr>
      <w:r>
        <w:t>2.2. Основная цель, задачи, этапы и сроки выполнения</w:t>
      </w:r>
    </w:p>
    <w:p w:rsidR="0098142A" w:rsidRDefault="0098142A">
      <w:pPr>
        <w:pStyle w:val="ConsPlusNormal"/>
        <w:jc w:val="center"/>
      </w:pPr>
      <w:r>
        <w:t>Подпрограммы, показатели результативности</w:t>
      </w:r>
    </w:p>
    <w:p w:rsidR="0098142A" w:rsidRDefault="0098142A">
      <w:pPr>
        <w:pStyle w:val="ConsPlusNormal"/>
        <w:jc w:val="both"/>
      </w:pPr>
    </w:p>
    <w:p w:rsidR="0098142A" w:rsidRDefault="0098142A">
      <w:pPr>
        <w:pStyle w:val="ConsPlusNormal"/>
        <w:ind w:firstLine="540"/>
        <w:jc w:val="both"/>
      </w:pPr>
      <w:r>
        <w:t>1. Цель Подпрограммы: создание условий для предоставления транспортных услуг населению и организация транспортного обслуживания населения.</w:t>
      </w:r>
    </w:p>
    <w:p w:rsidR="0098142A" w:rsidRDefault="0098142A">
      <w:pPr>
        <w:pStyle w:val="ConsPlusNormal"/>
        <w:spacing w:before="220"/>
        <w:ind w:firstLine="540"/>
        <w:jc w:val="both"/>
      </w:pPr>
      <w:r>
        <w:t>2. Задачи Подпрограммы:</w:t>
      </w:r>
    </w:p>
    <w:p w:rsidR="0098142A" w:rsidRDefault="0098142A">
      <w:pPr>
        <w:pStyle w:val="ConsPlusNormal"/>
        <w:spacing w:before="220"/>
        <w:ind w:firstLine="540"/>
        <w:jc w:val="both"/>
      </w:pPr>
      <w:r>
        <w:t>1. Осуществление пассажирских перевозок по муниципальной программе пассажирских перевозок.</w:t>
      </w:r>
    </w:p>
    <w:p w:rsidR="0098142A" w:rsidRDefault="0098142A">
      <w:pPr>
        <w:pStyle w:val="ConsPlusNormal"/>
        <w:spacing w:before="220"/>
        <w:ind w:firstLine="540"/>
        <w:jc w:val="both"/>
      </w:pPr>
      <w:r>
        <w:t>Задача 1. Осуществление пассажирских перевозок по муниципальной программе пассажирских перевозок.</w:t>
      </w:r>
    </w:p>
    <w:p w:rsidR="0098142A" w:rsidRDefault="0098142A">
      <w:pPr>
        <w:pStyle w:val="ConsPlusNormal"/>
        <w:spacing w:before="220"/>
        <w:ind w:firstLine="540"/>
        <w:jc w:val="both"/>
      </w:pPr>
      <w:r>
        <w:t>Мероприятия позволят:</w:t>
      </w:r>
    </w:p>
    <w:p w:rsidR="0098142A" w:rsidRDefault="0098142A">
      <w:pPr>
        <w:pStyle w:val="ConsPlusNormal"/>
        <w:spacing w:before="220"/>
        <w:ind w:firstLine="540"/>
        <w:jc w:val="both"/>
      </w:pPr>
      <w:r>
        <w:t>- предоставлять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 на территории ЗАТО Железногорск;</w:t>
      </w:r>
    </w:p>
    <w:p w:rsidR="0098142A" w:rsidRDefault="0098142A">
      <w:pPr>
        <w:pStyle w:val="ConsPlusNormal"/>
        <w:spacing w:before="220"/>
        <w:ind w:firstLine="540"/>
        <w:jc w:val="both"/>
      </w:pPr>
      <w:r>
        <w:t>- значительно повысить периодичность выхода транспорта на линию за счет замены изношенных автобусов на новые.</w:t>
      </w:r>
    </w:p>
    <w:p w:rsidR="0098142A" w:rsidRDefault="0098142A">
      <w:pPr>
        <w:pStyle w:val="ConsPlusNormal"/>
        <w:spacing w:before="220"/>
        <w:ind w:firstLine="540"/>
        <w:jc w:val="both"/>
      </w:pPr>
      <w:r>
        <w:t>Сроки выполнения Подпрограммы: отдельные этапы реализации Подпрограммы не выделяются, и сроки реализации Подпрограммы установлены: 2017 - 2019 годы.</w:t>
      </w:r>
    </w:p>
    <w:p w:rsidR="0098142A" w:rsidRDefault="0098142A">
      <w:pPr>
        <w:pStyle w:val="ConsPlusNormal"/>
        <w:spacing w:before="220"/>
        <w:ind w:firstLine="540"/>
        <w:jc w:val="both"/>
      </w:pPr>
      <w:r>
        <w:t>Показателями результативности, позволяющими измерить достижение цели и задач Подпрограммы, выбраны следующие показатели:</w:t>
      </w:r>
    </w:p>
    <w:p w:rsidR="0098142A" w:rsidRDefault="0098142A">
      <w:pPr>
        <w:pStyle w:val="ConsPlusNormal"/>
        <w:spacing w:before="220"/>
        <w:ind w:firstLine="540"/>
        <w:jc w:val="both"/>
      </w:pPr>
      <w:r>
        <w:t>- 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городского округа;</w:t>
      </w:r>
    </w:p>
    <w:p w:rsidR="0098142A" w:rsidRDefault="0098142A">
      <w:pPr>
        <w:pStyle w:val="ConsPlusNormal"/>
        <w:spacing w:before="220"/>
        <w:ind w:firstLine="540"/>
        <w:jc w:val="both"/>
      </w:pPr>
      <w:r>
        <w:t>- объем субсидий на 1 перевезенного пассажира.</w:t>
      </w:r>
    </w:p>
    <w:p w:rsidR="0098142A" w:rsidRDefault="0098142A">
      <w:pPr>
        <w:pStyle w:val="ConsPlusNormal"/>
        <w:jc w:val="both"/>
      </w:pPr>
    </w:p>
    <w:p w:rsidR="0098142A" w:rsidRDefault="0098142A">
      <w:pPr>
        <w:pStyle w:val="ConsPlusNormal"/>
        <w:jc w:val="center"/>
        <w:outlineLvl w:val="3"/>
      </w:pPr>
      <w:r>
        <w:t>2.3. Механизм реализации Подпрограммы</w:t>
      </w:r>
    </w:p>
    <w:p w:rsidR="0098142A" w:rsidRDefault="0098142A">
      <w:pPr>
        <w:pStyle w:val="ConsPlusNormal"/>
        <w:jc w:val="both"/>
      </w:pPr>
    </w:p>
    <w:p w:rsidR="0098142A" w:rsidRDefault="0098142A">
      <w:pPr>
        <w:pStyle w:val="ConsPlusNormal"/>
        <w:ind w:firstLine="540"/>
        <w:jc w:val="both"/>
      </w:pPr>
      <w:r>
        <w:t>Главным распорядителем бюджетных средств является Администрация ЗАТО г. Железногорск.</w:t>
      </w:r>
    </w:p>
    <w:p w:rsidR="0098142A" w:rsidRDefault="0098142A">
      <w:pPr>
        <w:pStyle w:val="ConsPlusNormal"/>
        <w:spacing w:before="220"/>
        <w:ind w:firstLine="540"/>
        <w:jc w:val="both"/>
      </w:pPr>
      <w:r>
        <w:t>Финансирование мероприятий Подпрограммы осуществляется в форме:</w:t>
      </w:r>
    </w:p>
    <w:p w:rsidR="0098142A" w:rsidRDefault="0098142A">
      <w:pPr>
        <w:pStyle w:val="ConsPlusNormal"/>
        <w:spacing w:before="220"/>
        <w:ind w:firstLine="540"/>
        <w:jc w:val="both"/>
      </w:pPr>
      <w:r>
        <w:lastRenderedPageBreak/>
        <w:t>- ассигнований на оказание муниципальных услуг, в том числе ассигнований на закупку товаров, работ и услуг для муниципальных нужд в соответствии с действующим законодательством,</w:t>
      </w:r>
    </w:p>
    <w:p w:rsidR="0098142A" w:rsidRDefault="0098142A">
      <w:pPr>
        <w:pStyle w:val="ConsPlusNormal"/>
        <w:spacing w:before="220"/>
        <w:ind w:firstLine="540"/>
        <w:jc w:val="both"/>
      </w:pPr>
      <w:r>
        <w:t>- субсидий юридическим лицам.</w:t>
      </w:r>
    </w:p>
    <w:p w:rsidR="0098142A" w:rsidRDefault="0098142A">
      <w:pPr>
        <w:pStyle w:val="ConsPlusNormal"/>
        <w:spacing w:before="220"/>
        <w:ind w:firstLine="540"/>
        <w:jc w:val="both"/>
      </w:pPr>
      <w:r>
        <w:t>Реализацию мероприятий Подпрограммы, финансируемых из бюджета, осуществляет Администрация ЗАТО г. Железногорск, которая является получателем бюджетных средств и несет ответственность за их целевое использование.</w:t>
      </w:r>
    </w:p>
    <w:p w:rsidR="0098142A" w:rsidRDefault="0098142A">
      <w:pPr>
        <w:pStyle w:val="ConsPlusNormal"/>
        <w:spacing w:before="220"/>
        <w:ind w:firstLine="540"/>
        <w:jc w:val="both"/>
      </w:pPr>
      <w:r>
        <w:t>Органам, ответственным за проведение мероприятий, в рамках которых предполагается заключение договора об организации регулярных пассажирских перевозок автомобильным транспортом по муниципальным маршрутам на территории ЗАТО Железногорск, осуществлять отбор юридических, физических лиц по результатам открытого конкурса в соответствии с действующим законодательством.</w:t>
      </w:r>
    </w:p>
    <w:p w:rsidR="0098142A" w:rsidRDefault="0098142A">
      <w:pPr>
        <w:pStyle w:val="ConsPlusNormal"/>
        <w:spacing w:before="220"/>
        <w:ind w:firstLine="540"/>
        <w:jc w:val="both"/>
      </w:pPr>
      <w:r>
        <w:t xml:space="preserve">Субсидии юридическим лицам предоставляются в порядке, утвержденном Постановлением Администрации ЗАТО г. Железногорск и разработанном в соответствии с требованиями </w:t>
      </w:r>
      <w:hyperlink r:id="rId126" w:history="1">
        <w:r>
          <w:rPr>
            <w:color w:val="0000FF"/>
          </w:rPr>
          <w:t>Постановления</w:t>
        </w:r>
      </w:hyperlink>
      <w:r>
        <w:t xml:space="preserve"> Правительства РФ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8142A" w:rsidRDefault="0098142A">
      <w:pPr>
        <w:pStyle w:val="ConsPlusNormal"/>
        <w:jc w:val="both"/>
      </w:pPr>
    </w:p>
    <w:p w:rsidR="0098142A" w:rsidRDefault="0098142A">
      <w:pPr>
        <w:pStyle w:val="ConsPlusNormal"/>
        <w:jc w:val="center"/>
        <w:outlineLvl w:val="3"/>
      </w:pPr>
      <w:r>
        <w:t>2.4. Управление Подпрограммой и контроль</w:t>
      </w:r>
    </w:p>
    <w:p w:rsidR="0098142A" w:rsidRDefault="0098142A">
      <w:pPr>
        <w:pStyle w:val="ConsPlusNormal"/>
        <w:jc w:val="center"/>
      </w:pPr>
      <w:r>
        <w:t>за ходом ее выполнения</w:t>
      </w:r>
    </w:p>
    <w:p w:rsidR="0098142A" w:rsidRDefault="0098142A">
      <w:pPr>
        <w:pStyle w:val="ConsPlusNormal"/>
        <w:jc w:val="both"/>
      </w:pPr>
    </w:p>
    <w:p w:rsidR="0098142A" w:rsidRDefault="0098142A">
      <w:pPr>
        <w:pStyle w:val="ConsPlusNormal"/>
        <w:ind w:firstLine="540"/>
        <w:jc w:val="both"/>
      </w:pPr>
      <w:r>
        <w:t>Текущее управление реализацией Подпрограммы осуществляют Администрация ЗАТО г. Железногорск, управление городского хозяйства Администрации ЗАТО г. Железногорск, которые осуществляют организационные, методические и контрольные функции в ходе реализации Подпрограммы, в том числе:</w:t>
      </w:r>
    </w:p>
    <w:p w:rsidR="0098142A" w:rsidRDefault="0098142A">
      <w:pPr>
        <w:pStyle w:val="ConsPlusNormal"/>
        <w:spacing w:before="220"/>
        <w:ind w:firstLine="540"/>
        <w:jc w:val="both"/>
      </w:pPr>
      <w:r>
        <w:t>- формируют структуру муниципальной программы, а также перечень исполнителей муниципальной программы;</w:t>
      </w:r>
    </w:p>
    <w:p w:rsidR="0098142A" w:rsidRDefault="0098142A">
      <w:pPr>
        <w:pStyle w:val="ConsPlusNormal"/>
        <w:spacing w:before="220"/>
        <w:ind w:firstLine="540"/>
        <w:jc w:val="both"/>
      </w:pPr>
      <w:r>
        <w:t>- организуют реализацию муниципальной программы, инициирует внесение изменений в муниципальную программу;</w:t>
      </w:r>
    </w:p>
    <w:p w:rsidR="0098142A" w:rsidRDefault="0098142A">
      <w:pPr>
        <w:pStyle w:val="ConsPlusNormal"/>
        <w:spacing w:before="220"/>
        <w:ind w:firstLine="540"/>
        <w:jc w:val="both"/>
      </w:pPr>
      <w:r>
        <w:t>- координируют деятельность исполнителей муниципальной программы в ходе реализации мероприятий Подпрограммы;</w:t>
      </w:r>
    </w:p>
    <w:p w:rsidR="0098142A" w:rsidRDefault="0098142A">
      <w:pPr>
        <w:pStyle w:val="ConsPlusNormal"/>
        <w:spacing w:before="220"/>
        <w:ind w:firstLine="540"/>
        <w:jc w:val="both"/>
      </w:pPr>
      <w:r>
        <w:t>- предоставляют по запросам сведения, необходимые для проведения мониторинга реализации муниципальной программы;</w:t>
      </w:r>
    </w:p>
    <w:p w:rsidR="0098142A" w:rsidRDefault="0098142A">
      <w:pPr>
        <w:pStyle w:val="ConsPlusNormal"/>
        <w:spacing w:before="220"/>
        <w:ind w:firstLine="540"/>
        <w:jc w:val="both"/>
      </w:pPr>
      <w:r>
        <w:t>- проводят оценку эффективности мероприятий, осуществляемых исполнителями;</w:t>
      </w:r>
    </w:p>
    <w:p w:rsidR="0098142A" w:rsidRDefault="0098142A">
      <w:pPr>
        <w:pStyle w:val="ConsPlusNormal"/>
        <w:spacing w:before="220"/>
        <w:ind w:firstLine="540"/>
        <w:jc w:val="both"/>
      </w:pPr>
      <w:r>
        <w:t>- запрашивают у исполнителей муниципальной программы информацию, необходимую для подготовки отчета о ходе реализации, оценке эффективности муниципальной программы;</w:t>
      </w:r>
    </w:p>
    <w:p w:rsidR="0098142A" w:rsidRDefault="0098142A">
      <w:pPr>
        <w:pStyle w:val="ConsPlusNormal"/>
        <w:spacing w:before="220"/>
        <w:ind w:firstLine="540"/>
        <w:jc w:val="both"/>
      </w:pPr>
      <w:r>
        <w:t>- подготавливают годовой отчет и представляют его в управление экономики и планирования и финансовое управление Администрации ЗАТО г. Железногорск;</w:t>
      </w:r>
    </w:p>
    <w:p w:rsidR="0098142A" w:rsidRDefault="0098142A">
      <w:pPr>
        <w:pStyle w:val="ConsPlusNormal"/>
        <w:spacing w:before="220"/>
        <w:ind w:firstLine="540"/>
        <w:jc w:val="both"/>
      </w:pPr>
      <w:r>
        <w:t>- несут ответственность за достижение целевых индикаторов и показателей муниципальной программы, а также конечных результатов ее реализации.</w:t>
      </w:r>
    </w:p>
    <w:p w:rsidR="0098142A" w:rsidRDefault="0098142A">
      <w:pPr>
        <w:pStyle w:val="ConsPlusNormal"/>
        <w:spacing w:before="220"/>
        <w:ind w:firstLine="540"/>
        <w:jc w:val="both"/>
      </w:pPr>
      <w:r>
        <w:t>Исполнители мероприятий настоящей Подпрограммы:</w:t>
      </w:r>
    </w:p>
    <w:p w:rsidR="0098142A" w:rsidRDefault="0098142A">
      <w:pPr>
        <w:pStyle w:val="ConsPlusNormal"/>
        <w:spacing w:before="220"/>
        <w:ind w:firstLine="540"/>
        <w:jc w:val="both"/>
      </w:pPr>
      <w:r>
        <w:lastRenderedPageBreak/>
        <w:t>- содействуют разработке Подпрограммы и отдельных мероприятий муниципальной программы;</w:t>
      </w:r>
    </w:p>
    <w:p w:rsidR="0098142A" w:rsidRDefault="0098142A">
      <w:pPr>
        <w:pStyle w:val="ConsPlusNormal"/>
        <w:spacing w:before="220"/>
        <w:ind w:firstLine="540"/>
        <w:jc w:val="both"/>
      </w:pPr>
      <w:r>
        <w:t>- осуществляют реализацию мероприятий Подпрограммы, в отношении которых они являются исполнителями;</w:t>
      </w:r>
    </w:p>
    <w:p w:rsidR="0098142A" w:rsidRDefault="0098142A">
      <w:pPr>
        <w:pStyle w:val="ConsPlusNormal"/>
        <w:spacing w:before="220"/>
        <w:ind w:firstLine="540"/>
        <w:jc w:val="both"/>
      </w:pPr>
      <w:r>
        <w:t>- представляют в установленный срок по запросу Администрации ЗАТО г. Железногорск,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98142A" w:rsidRDefault="0098142A">
      <w:pPr>
        <w:pStyle w:val="ConsPlusNormal"/>
        <w:spacing w:before="220"/>
        <w:ind w:firstLine="540"/>
        <w:jc w:val="both"/>
      </w:pPr>
      <w: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98142A" w:rsidRDefault="0098142A">
      <w:pPr>
        <w:pStyle w:val="ConsPlusNormal"/>
        <w:spacing w:before="220"/>
        <w:ind w:firstLine="540"/>
        <w:jc w:val="both"/>
      </w:pPr>
      <w:r>
        <w:t>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98142A" w:rsidRDefault="0098142A">
      <w:pPr>
        <w:pStyle w:val="ConsPlusNormal"/>
        <w:spacing w:before="220"/>
        <w:ind w:firstLine="540"/>
        <w:jc w:val="both"/>
      </w:pPr>
      <w:r>
        <w:t>Исполнители муниципальной программы по запросу управления городского хозяйства Администрации ЗАТО г. Железногорск представляют информацию о реализации мероприятий в срок и по формам, установленным управлением городского хозяйства Администрации ЗАТО г. Железногорск.</w:t>
      </w:r>
    </w:p>
    <w:p w:rsidR="0098142A" w:rsidRDefault="0098142A">
      <w:pPr>
        <w:pStyle w:val="ConsPlusNormal"/>
        <w:spacing w:before="220"/>
        <w:ind w:firstLine="540"/>
        <w:jc w:val="both"/>
      </w:pPr>
      <w:r>
        <w:t xml:space="preserve">Отчет о реализации муниципальной программы представляется управлением городского хозяйства Администрации ЗАТО г. Железногорск одновременно в управление экономики и планирования Администрации ЗАТО г. Железногорск и финансовое управление Администрации ЗАТО г. Железногорск ежеквартально не позднее 10 числа второго месяца, следующего за отчетным, согласно </w:t>
      </w:r>
      <w:hyperlink r:id="rId127" w:history="1">
        <w:r>
          <w:rPr>
            <w:color w:val="0000FF"/>
          </w:rPr>
          <w:t>приложениям 6</w:t>
        </w:r>
      </w:hyperlink>
      <w:r>
        <w:t xml:space="preserve"> - </w:t>
      </w:r>
      <w:hyperlink r:id="rId128" w:history="1">
        <w:r>
          <w:rPr>
            <w:color w:val="0000FF"/>
          </w:rPr>
          <w:t>9</w:t>
        </w:r>
      </w:hyperlink>
      <w:r>
        <w:t xml:space="preserve"> к Порядку принятия решений о разработке, формировании и реализации муниципальных программ ЗАТО Железногорск, утвержденного Постановлением Администрации ЗАТО г. Железногорск от 21.08.2013 N 1301.</w:t>
      </w:r>
    </w:p>
    <w:p w:rsidR="0098142A" w:rsidRDefault="0098142A">
      <w:pPr>
        <w:pStyle w:val="ConsPlusNormal"/>
        <w:spacing w:before="220"/>
        <w:ind w:firstLine="540"/>
        <w:jc w:val="both"/>
      </w:pPr>
      <w:r>
        <w:t>Годовой отчет о ходе реализации муниципальной программы формируется управлением городского хозяйства Администрации ЗАТО г. Железногорск с учетом информации, полученной от исполнителей муниципальной программы. Согласованный с исполнителями муниципальной программы годовой отчет представляется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w:t>
      </w:r>
    </w:p>
    <w:p w:rsidR="0098142A" w:rsidRDefault="0098142A">
      <w:pPr>
        <w:pStyle w:val="ConsPlusNormal"/>
        <w:spacing w:before="220"/>
        <w:ind w:firstLine="540"/>
        <w:jc w:val="both"/>
      </w:pPr>
      <w:r>
        <w:t>Управление городского хозяйства размещает годовой отчет в срок до 1 мая, следующего за отчетным, на официальном сайте Администрации ЗАТО г. Железногорск в сети Интернет.</w:t>
      </w:r>
    </w:p>
    <w:p w:rsidR="0098142A" w:rsidRDefault="0098142A">
      <w:pPr>
        <w:pStyle w:val="ConsPlusNormal"/>
        <w:jc w:val="both"/>
      </w:pPr>
    </w:p>
    <w:p w:rsidR="0098142A" w:rsidRDefault="0098142A">
      <w:pPr>
        <w:pStyle w:val="ConsPlusNormal"/>
        <w:jc w:val="center"/>
        <w:outlineLvl w:val="3"/>
      </w:pPr>
      <w:r>
        <w:t>2.5. Оценка социально-экономической эффективности</w:t>
      </w:r>
    </w:p>
    <w:p w:rsidR="0098142A" w:rsidRDefault="0098142A">
      <w:pPr>
        <w:pStyle w:val="ConsPlusNormal"/>
        <w:jc w:val="both"/>
      </w:pPr>
    </w:p>
    <w:p w:rsidR="0098142A" w:rsidRDefault="0098142A">
      <w:pPr>
        <w:pStyle w:val="ConsPlusNormal"/>
        <w:ind w:firstLine="540"/>
        <w:jc w:val="both"/>
      </w:pPr>
      <w:r>
        <w:t>Оценка эффективности реализации Подпрограммы проводится в соответствии с Порядком, утверждаемым постановлением Администрации ЗАТО г. Железногорск. При этом оценивать эффективность реализации Подпрограммы и Программы в целом целесообразно только при достаточном уровне ее финансирования. Исходя из текущего уровня финансирования Подпрограммы, объективного изменения целевых ориентиров не наблюдается.</w:t>
      </w:r>
    </w:p>
    <w:p w:rsidR="0098142A" w:rsidRDefault="0098142A">
      <w:pPr>
        <w:pStyle w:val="ConsPlusNormal"/>
        <w:spacing w:before="220"/>
        <w:ind w:firstLine="540"/>
        <w:jc w:val="both"/>
      </w:pPr>
      <w:r>
        <w:t xml:space="preserve">Целевые показатели мероприятий Подпрограммы приведены в </w:t>
      </w:r>
      <w:hyperlink w:anchor="P4178" w:history="1">
        <w:r>
          <w:rPr>
            <w:color w:val="0000FF"/>
          </w:rPr>
          <w:t>приложении N 1</w:t>
        </w:r>
      </w:hyperlink>
      <w:r>
        <w:t xml:space="preserve"> к настоящей Подпрограмме.</w:t>
      </w:r>
    </w:p>
    <w:p w:rsidR="0098142A" w:rsidRDefault="0098142A">
      <w:pPr>
        <w:pStyle w:val="ConsPlusNormal"/>
        <w:jc w:val="both"/>
      </w:pPr>
    </w:p>
    <w:p w:rsidR="0098142A" w:rsidRDefault="0098142A">
      <w:pPr>
        <w:pStyle w:val="ConsPlusNormal"/>
        <w:jc w:val="center"/>
        <w:outlineLvl w:val="3"/>
      </w:pPr>
      <w:r>
        <w:lastRenderedPageBreak/>
        <w:t>2.6. Мероприятия Подпрограммы</w:t>
      </w:r>
    </w:p>
    <w:p w:rsidR="0098142A" w:rsidRDefault="0098142A">
      <w:pPr>
        <w:pStyle w:val="ConsPlusNormal"/>
        <w:jc w:val="both"/>
      </w:pPr>
    </w:p>
    <w:p w:rsidR="0098142A" w:rsidRDefault="0098142A">
      <w:pPr>
        <w:pStyle w:val="ConsPlusNormal"/>
        <w:ind w:firstLine="540"/>
        <w:jc w:val="both"/>
      </w:pPr>
      <w:hyperlink w:anchor="P4239" w:history="1">
        <w:r>
          <w:rPr>
            <w:color w:val="0000FF"/>
          </w:rPr>
          <w:t>Перечень</w:t>
        </w:r>
      </w:hyperlink>
      <w:r>
        <w:t xml:space="preserve"> мероприятий Подпрограммы приведен в приложении N 2 к Подпрограмме.</w:t>
      </w:r>
    </w:p>
    <w:p w:rsidR="0098142A" w:rsidRDefault="0098142A">
      <w:pPr>
        <w:pStyle w:val="ConsPlusNormal"/>
        <w:jc w:val="both"/>
      </w:pPr>
    </w:p>
    <w:p w:rsidR="0098142A" w:rsidRDefault="0098142A">
      <w:pPr>
        <w:pStyle w:val="ConsPlusNormal"/>
        <w:jc w:val="center"/>
        <w:outlineLvl w:val="3"/>
      </w:pPr>
      <w:r>
        <w:t>2.7. Обоснование финансовых, материальных и трудовых затрат</w:t>
      </w:r>
    </w:p>
    <w:p w:rsidR="0098142A" w:rsidRDefault="0098142A">
      <w:pPr>
        <w:pStyle w:val="ConsPlusNormal"/>
        <w:jc w:val="center"/>
      </w:pPr>
      <w:r>
        <w:t>(ресурсное обеспечение Подпрограммы) с указанием</w:t>
      </w:r>
    </w:p>
    <w:p w:rsidR="0098142A" w:rsidRDefault="0098142A">
      <w:pPr>
        <w:pStyle w:val="ConsPlusNormal"/>
        <w:jc w:val="center"/>
      </w:pPr>
      <w:r>
        <w:t>источников финансирования</w:t>
      </w:r>
    </w:p>
    <w:p w:rsidR="0098142A" w:rsidRDefault="0098142A">
      <w:pPr>
        <w:pStyle w:val="ConsPlusNormal"/>
        <w:jc w:val="both"/>
      </w:pPr>
    </w:p>
    <w:p w:rsidR="0098142A" w:rsidRDefault="0098142A">
      <w:pPr>
        <w:pStyle w:val="ConsPlusNormal"/>
        <w:ind w:firstLine="540"/>
        <w:jc w:val="both"/>
      </w:pPr>
      <w:r>
        <w:t>Мероприятия Подпрограммы реализуются за счет средств краевого бюджета, а также средств местного бюджета в части софинансирования мероприятий по предоставлению субсидий бюджетам муниципальных образований Красноярского края.</w:t>
      </w:r>
    </w:p>
    <w:p w:rsidR="0098142A" w:rsidRDefault="0098142A">
      <w:pPr>
        <w:pStyle w:val="ConsPlusNormal"/>
        <w:spacing w:before="220"/>
        <w:ind w:firstLine="540"/>
        <w:jc w:val="both"/>
      </w:pPr>
      <w:r>
        <w:t>Общий объем финансирования Подпрограммы на 2017 - 2019 годы составит 321468000,00 рубля, в том числе за счет средств:</w:t>
      </w:r>
    </w:p>
    <w:p w:rsidR="0098142A" w:rsidRDefault="0098142A">
      <w:pPr>
        <w:pStyle w:val="ConsPlusNormal"/>
        <w:spacing w:before="220"/>
        <w:ind w:firstLine="540"/>
        <w:jc w:val="both"/>
      </w:pPr>
      <w:r>
        <w:t>федерального бюджета - 0,00 рубля,</w:t>
      </w:r>
    </w:p>
    <w:p w:rsidR="0098142A" w:rsidRDefault="0098142A">
      <w:pPr>
        <w:pStyle w:val="ConsPlusNormal"/>
        <w:spacing w:before="220"/>
        <w:ind w:firstLine="540"/>
        <w:jc w:val="both"/>
      </w:pPr>
      <w:r>
        <w:t>краевого бюджета - 0,00 рубля,</w:t>
      </w:r>
    </w:p>
    <w:p w:rsidR="0098142A" w:rsidRDefault="0098142A">
      <w:pPr>
        <w:pStyle w:val="ConsPlusNormal"/>
        <w:spacing w:before="220"/>
        <w:ind w:firstLine="540"/>
        <w:jc w:val="both"/>
      </w:pPr>
      <w:r>
        <w:t>внебюджетных источников - 0,00 рубля,</w:t>
      </w:r>
    </w:p>
    <w:p w:rsidR="0098142A" w:rsidRDefault="0098142A">
      <w:pPr>
        <w:pStyle w:val="ConsPlusNormal"/>
        <w:spacing w:before="220"/>
        <w:ind w:firstLine="540"/>
        <w:jc w:val="both"/>
      </w:pPr>
      <w:r>
        <w:t>местного бюджета - 321468000,00 рубля,</w:t>
      </w:r>
    </w:p>
    <w:p w:rsidR="0098142A" w:rsidRDefault="0098142A">
      <w:pPr>
        <w:pStyle w:val="ConsPlusNormal"/>
        <w:spacing w:before="220"/>
        <w:ind w:firstLine="540"/>
        <w:jc w:val="both"/>
      </w:pPr>
      <w:r>
        <w:t>в том числе:</w:t>
      </w:r>
    </w:p>
    <w:p w:rsidR="0098142A" w:rsidRDefault="0098142A">
      <w:pPr>
        <w:pStyle w:val="ConsPlusNormal"/>
        <w:spacing w:before="220"/>
        <w:ind w:firstLine="540"/>
        <w:jc w:val="both"/>
      </w:pPr>
      <w:r>
        <w:t>2017 г. - 143156000,00 рубля,</w:t>
      </w:r>
    </w:p>
    <w:p w:rsidR="0098142A" w:rsidRDefault="0098142A">
      <w:pPr>
        <w:pStyle w:val="ConsPlusNormal"/>
        <w:spacing w:before="220"/>
        <w:ind w:firstLine="540"/>
        <w:jc w:val="both"/>
      </w:pPr>
      <w:r>
        <w:t>2018 г. - 89156000,00 рубля,</w:t>
      </w:r>
    </w:p>
    <w:p w:rsidR="0098142A" w:rsidRDefault="0098142A">
      <w:pPr>
        <w:pStyle w:val="ConsPlusNormal"/>
        <w:spacing w:before="220"/>
        <w:ind w:firstLine="540"/>
        <w:jc w:val="both"/>
      </w:pPr>
      <w:r>
        <w:t>2019 г. - 89156000,00 рубля,</w:t>
      </w:r>
    </w:p>
    <w:p w:rsidR="0098142A" w:rsidRDefault="0098142A">
      <w:pPr>
        <w:pStyle w:val="ConsPlusNormal"/>
        <w:spacing w:before="220"/>
        <w:ind w:firstLine="540"/>
        <w:jc w:val="both"/>
      </w:pPr>
      <w:r>
        <w:t>юридических лиц - 0,00 рубля.</w:t>
      </w:r>
    </w:p>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1</w:t>
      </w:r>
    </w:p>
    <w:p w:rsidR="0098142A" w:rsidRDefault="0098142A">
      <w:pPr>
        <w:pStyle w:val="ConsPlusNormal"/>
        <w:jc w:val="right"/>
      </w:pPr>
      <w:r>
        <w:t>к подпрограмме</w:t>
      </w:r>
    </w:p>
    <w:p w:rsidR="0098142A" w:rsidRDefault="0098142A">
      <w:pPr>
        <w:pStyle w:val="ConsPlusNormal"/>
        <w:jc w:val="right"/>
      </w:pPr>
      <w:r>
        <w:t>"Создание условий для предоставления</w:t>
      </w:r>
    </w:p>
    <w:p w:rsidR="0098142A" w:rsidRDefault="0098142A">
      <w:pPr>
        <w:pStyle w:val="ConsPlusNormal"/>
        <w:jc w:val="right"/>
      </w:pPr>
      <w:r>
        <w:t>транспортных услуг населению</w:t>
      </w:r>
    </w:p>
    <w:p w:rsidR="0098142A" w:rsidRDefault="0098142A">
      <w:pPr>
        <w:pStyle w:val="ConsPlusNormal"/>
        <w:jc w:val="right"/>
      </w:pPr>
      <w:r>
        <w:t>и организация транспортного</w:t>
      </w:r>
    </w:p>
    <w:p w:rsidR="0098142A" w:rsidRDefault="0098142A">
      <w:pPr>
        <w:pStyle w:val="ConsPlusNormal"/>
        <w:jc w:val="right"/>
      </w:pPr>
      <w:r>
        <w:t>обслуживания населения"</w:t>
      </w:r>
    </w:p>
    <w:p w:rsidR="0098142A" w:rsidRDefault="0098142A">
      <w:pPr>
        <w:pStyle w:val="ConsPlusNormal"/>
      </w:pPr>
    </w:p>
    <w:p w:rsidR="0098142A" w:rsidRDefault="0098142A">
      <w:pPr>
        <w:pStyle w:val="ConsPlusNormal"/>
        <w:jc w:val="center"/>
      </w:pPr>
      <w:bookmarkStart w:id="12" w:name="P4178"/>
      <w:bookmarkEnd w:id="12"/>
      <w:r>
        <w:t>ПЕРЕЧЕНЬ</w:t>
      </w:r>
    </w:p>
    <w:p w:rsidR="0098142A" w:rsidRDefault="0098142A">
      <w:pPr>
        <w:pStyle w:val="ConsPlusNormal"/>
        <w:jc w:val="center"/>
      </w:pPr>
      <w:r>
        <w:t>И ЗНАЧЕНИЯ ПОКАЗАТЕЛЕЙ РЕЗУЛЬТАТИВНОСТИ ПОДПРОГРАММЫ</w:t>
      </w:r>
    </w:p>
    <w:p w:rsidR="0098142A" w:rsidRDefault="0098142A">
      <w:pPr>
        <w:pStyle w:val="ConsPlusNormal"/>
        <w:jc w:val="center"/>
      </w:pPr>
      <w:r>
        <w:t>"СОЗДАНИЕ УСЛОВИЙ ДЛЯ ПРЕДОСТАВЛЕНИЯ ТРАНСПОРТНЫХ УСЛУГ</w:t>
      </w:r>
    </w:p>
    <w:p w:rsidR="0098142A" w:rsidRDefault="0098142A">
      <w:pPr>
        <w:pStyle w:val="ConsPlusNormal"/>
        <w:jc w:val="center"/>
      </w:pPr>
      <w:r>
        <w:t>НАСЕЛЕНИЮ И ОРГАНИЗАЦИЯ ТРАНСПОРТНОГО ОБСЛУЖИВАНИЯ</w:t>
      </w:r>
    </w:p>
    <w:p w:rsidR="0098142A" w:rsidRDefault="0098142A">
      <w:pPr>
        <w:pStyle w:val="ConsPlusNormal"/>
        <w:jc w:val="center"/>
      </w:pPr>
      <w:r>
        <w:t>НАСЕЛЕНИЯ" МУНИЦИПАЛЬНОЙ ПРОГРАММЫ "РАЗВИТИЕ ТРАНСПОРТНОЙ</w:t>
      </w:r>
    </w:p>
    <w:p w:rsidR="0098142A" w:rsidRDefault="0098142A">
      <w:pPr>
        <w:pStyle w:val="ConsPlusNormal"/>
        <w:jc w:val="center"/>
      </w:pPr>
      <w:r>
        <w:t>СИСТЕМЫ, СОДЕРЖАНИЕ И БЛАГОУСТРОЙСТВО ТЕРРИТОРИИ</w:t>
      </w:r>
    </w:p>
    <w:p w:rsidR="0098142A" w:rsidRDefault="0098142A">
      <w:pPr>
        <w:pStyle w:val="ConsPlusNormal"/>
        <w:jc w:val="center"/>
      </w:pPr>
      <w:r>
        <w:t>ЗАТО ЖЕЛЕЗНОГОРСК"</w:t>
      </w:r>
    </w:p>
    <w:p w:rsidR="0098142A" w:rsidRDefault="009814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211"/>
        <w:gridCol w:w="1303"/>
        <w:gridCol w:w="1814"/>
        <w:gridCol w:w="623"/>
        <w:gridCol w:w="623"/>
        <w:gridCol w:w="623"/>
        <w:gridCol w:w="623"/>
        <w:gridCol w:w="623"/>
      </w:tblGrid>
      <w:tr w:rsidR="0098142A">
        <w:tc>
          <w:tcPr>
            <w:tcW w:w="566" w:type="dxa"/>
          </w:tcPr>
          <w:p w:rsidR="0098142A" w:rsidRDefault="0098142A">
            <w:pPr>
              <w:pStyle w:val="ConsPlusNormal"/>
              <w:jc w:val="center"/>
            </w:pPr>
            <w:r>
              <w:t>N п/п</w:t>
            </w:r>
          </w:p>
        </w:tc>
        <w:tc>
          <w:tcPr>
            <w:tcW w:w="2211" w:type="dxa"/>
          </w:tcPr>
          <w:p w:rsidR="0098142A" w:rsidRDefault="0098142A">
            <w:pPr>
              <w:pStyle w:val="ConsPlusNormal"/>
              <w:jc w:val="center"/>
            </w:pPr>
            <w:r>
              <w:t>Цель, показатели результативности</w:t>
            </w:r>
          </w:p>
        </w:tc>
        <w:tc>
          <w:tcPr>
            <w:tcW w:w="1303" w:type="dxa"/>
          </w:tcPr>
          <w:p w:rsidR="0098142A" w:rsidRDefault="0098142A">
            <w:pPr>
              <w:pStyle w:val="ConsPlusNormal"/>
              <w:jc w:val="center"/>
            </w:pPr>
            <w:r>
              <w:t>Единица измерения</w:t>
            </w:r>
          </w:p>
        </w:tc>
        <w:tc>
          <w:tcPr>
            <w:tcW w:w="1814" w:type="dxa"/>
          </w:tcPr>
          <w:p w:rsidR="0098142A" w:rsidRDefault="0098142A">
            <w:pPr>
              <w:pStyle w:val="ConsPlusNormal"/>
              <w:jc w:val="center"/>
            </w:pPr>
            <w:r>
              <w:t>Источник информации</w:t>
            </w:r>
          </w:p>
        </w:tc>
        <w:tc>
          <w:tcPr>
            <w:tcW w:w="623" w:type="dxa"/>
          </w:tcPr>
          <w:p w:rsidR="0098142A" w:rsidRDefault="0098142A">
            <w:pPr>
              <w:pStyle w:val="ConsPlusNormal"/>
              <w:jc w:val="center"/>
            </w:pPr>
            <w:r>
              <w:t>2015 год</w:t>
            </w:r>
          </w:p>
        </w:tc>
        <w:tc>
          <w:tcPr>
            <w:tcW w:w="623" w:type="dxa"/>
          </w:tcPr>
          <w:p w:rsidR="0098142A" w:rsidRDefault="0098142A">
            <w:pPr>
              <w:pStyle w:val="ConsPlusNormal"/>
              <w:jc w:val="center"/>
            </w:pPr>
            <w:r>
              <w:t>2016 год</w:t>
            </w:r>
          </w:p>
        </w:tc>
        <w:tc>
          <w:tcPr>
            <w:tcW w:w="623" w:type="dxa"/>
          </w:tcPr>
          <w:p w:rsidR="0098142A" w:rsidRDefault="0098142A">
            <w:pPr>
              <w:pStyle w:val="ConsPlusNormal"/>
              <w:jc w:val="center"/>
            </w:pPr>
            <w:r>
              <w:t>2017 год</w:t>
            </w:r>
          </w:p>
        </w:tc>
        <w:tc>
          <w:tcPr>
            <w:tcW w:w="623" w:type="dxa"/>
          </w:tcPr>
          <w:p w:rsidR="0098142A" w:rsidRDefault="0098142A">
            <w:pPr>
              <w:pStyle w:val="ConsPlusNormal"/>
              <w:jc w:val="center"/>
            </w:pPr>
            <w:r>
              <w:t>2018 год</w:t>
            </w:r>
          </w:p>
        </w:tc>
        <w:tc>
          <w:tcPr>
            <w:tcW w:w="623" w:type="dxa"/>
          </w:tcPr>
          <w:p w:rsidR="0098142A" w:rsidRDefault="0098142A">
            <w:pPr>
              <w:pStyle w:val="ConsPlusNormal"/>
              <w:jc w:val="center"/>
            </w:pPr>
            <w:r>
              <w:t>2019 год</w:t>
            </w:r>
          </w:p>
        </w:tc>
      </w:tr>
      <w:tr w:rsidR="0098142A">
        <w:tc>
          <w:tcPr>
            <w:tcW w:w="566" w:type="dxa"/>
          </w:tcPr>
          <w:p w:rsidR="0098142A" w:rsidRDefault="0098142A">
            <w:pPr>
              <w:pStyle w:val="ConsPlusNormal"/>
            </w:pPr>
          </w:p>
        </w:tc>
        <w:tc>
          <w:tcPr>
            <w:tcW w:w="2211" w:type="dxa"/>
          </w:tcPr>
          <w:p w:rsidR="0098142A" w:rsidRDefault="0098142A">
            <w:pPr>
              <w:pStyle w:val="ConsPlusNormal"/>
            </w:pPr>
            <w:r>
              <w:t>Цель подпрограммы: создание условий для предоставления транспортных услуг населению и организация транспортного обслуживания населения</w:t>
            </w:r>
          </w:p>
        </w:tc>
        <w:tc>
          <w:tcPr>
            <w:tcW w:w="1303" w:type="dxa"/>
          </w:tcPr>
          <w:p w:rsidR="0098142A" w:rsidRDefault="0098142A">
            <w:pPr>
              <w:pStyle w:val="ConsPlusNormal"/>
            </w:pPr>
          </w:p>
        </w:tc>
        <w:tc>
          <w:tcPr>
            <w:tcW w:w="1814" w:type="dxa"/>
          </w:tcPr>
          <w:p w:rsidR="0098142A" w:rsidRDefault="0098142A">
            <w:pPr>
              <w:pStyle w:val="ConsPlusNormal"/>
            </w:pPr>
          </w:p>
        </w:tc>
        <w:tc>
          <w:tcPr>
            <w:tcW w:w="623" w:type="dxa"/>
          </w:tcPr>
          <w:p w:rsidR="0098142A" w:rsidRDefault="0098142A">
            <w:pPr>
              <w:pStyle w:val="ConsPlusNormal"/>
              <w:jc w:val="center"/>
            </w:pPr>
          </w:p>
        </w:tc>
        <w:tc>
          <w:tcPr>
            <w:tcW w:w="623" w:type="dxa"/>
          </w:tcPr>
          <w:p w:rsidR="0098142A" w:rsidRDefault="0098142A">
            <w:pPr>
              <w:pStyle w:val="ConsPlusNormal"/>
              <w:jc w:val="center"/>
            </w:pPr>
          </w:p>
        </w:tc>
        <w:tc>
          <w:tcPr>
            <w:tcW w:w="623" w:type="dxa"/>
          </w:tcPr>
          <w:p w:rsidR="0098142A" w:rsidRDefault="0098142A">
            <w:pPr>
              <w:pStyle w:val="ConsPlusNormal"/>
              <w:jc w:val="center"/>
            </w:pPr>
          </w:p>
        </w:tc>
        <w:tc>
          <w:tcPr>
            <w:tcW w:w="623" w:type="dxa"/>
          </w:tcPr>
          <w:p w:rsidR="0098142A" w:rsidRDefault="0098142A">
            <w:pPr>
              <w:pStyle w:val="ConsPlusNormal"/>
              <w:jc w:val="center"/>
            </w:pPr>
          </w:p>
        </w:tc>
        <w:tc>
          <w:tcPr>
            <w:tcW w:w="623" w:type="dxa"/>
          </w:tcPr>
          <w:p w:rsidR="0098142A" w:rsidRDefault="0098142A">
            <w:pPr>
              <w:pStyle w:val="ConsPlusNormal"/>
              <w:jc w:val="center"/>
            </w:pPr>
          </w:p>
        </w:tc>
      </w:tr>
      <w:tr w:rsidR="0098142A">
        <w:tc>
          <w:tcPr>
            <w:tcW w:w="566" w:type="dxa"/>
          </w:tcPr>
          <w:p w:rsidR="0098142A" w:rsidRDefault="0098142A">
            <w:pPr>
              <w:pStyle w:val="ConsPlusNormal"/>
            </w:pPr>
            <w:r>
              <w:t>1</w:t>
            </w:r>
          </w:p>
        </w:tc>
        <w:tc>
          <w:tcPr>
            <w:tcW w:w="2211" w:type="dxa"/>
          </w:tcPr>
          <w:p w:rsidR="0098142A" w:rsidRDefault="0098142A">
            <w:pPr>
              <w:pStyle w:val="ConsPlusNormal"/>
            </w:pPr>
            <w:r>
              <w:t>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городского округа</w:t>
            </w:r>
          </w:p>
        </w:tc>
        <w:tc>
          <w:tcPr>
            <w:tcW w:w="1303" w:type="dxa"/>
          </w:tcPr>
          <w:p w:rsidR="0098142A" w:rsidRDefault="0098142A">
            <w:pPr>
              <w:pStyle w:val="ConsPlusNormal"/>
            </w:pPr>
            <w:r>
              <w:t>%</w:t>
            </w:r>
          </w:p>
        </w:tc>
        <w:tc>
          <w:tcPr>
            <w:tcW w:w="1814" w:type="dxa"/>
          </w:tcPr>
          <w:p w:rsidR="0098142A" w:rsidRDefault="0098142A">
            <w:pPr>
              <w:pStyle w:val="ConsPlusNormal"/>
            </w:pPr>
            <w:r>
              <w:t>Мониторинг СЭР муниципальных образований Красноярского края</w:t>
            </w:r>
          </w:p>
        </w:tc>
        <w:tc>
          <w:tcPr>
            <w:tcW w:w="623" w:type="dxa"/>
          </w:tcPr>
          <w:p w:rsidR="0098142A" w:rsidRDefault="0098142A">
            <w:pPr>
              <w:pStyle w:val="ConsPlusNormal"/>
              <w:jc w:val="center"/>
            </w:pPr>
            <w:r>
              <w:t>0</w:t>
            </w:r>
          </w:p>
        </w:tc>
        <w:tc>
          <w:tcPr>
            <w:tcW w:w="623" w:type="dxa"/>
          </w:tcPr>
          <w:p w:rsidR="0098142A" w:rsidRDefault="0098142A">
            <w:pPr>
              <w:pStyle w:val="ConsPlusNormal"/>
              <w:jc w:val="center"/>
            </w:pPr>
            <w:r>
              <w:t>0</w:t>
            </w:r>
          </w:p>
        </w:tc>
        <w:tc>
          <w:tcPr>
            <w:tcW w:w="623" w:type="dxa"/>
          </w:tcPr>
          <w:p w:rsidR="0098142A" w:rsidRDefault="0098142A">
            <w:pPr>
              <w:pStyle w:val="ConsPlusNormal"/>
              <w:jc w:val="center"/>
            </w:pPr>
            <w:r>
              <w:t>0</w:t>
            </w:r>
          </w:p>
        </w:tc>
        <w:tc>
          <w:tcPr>
            <w:tcW w:w="623" w:type="dxa"/>
          </w:tcPr>
          <w:p w:rsidR="0098142A" w:rsidRDefault="0098142A">
            <w:pPr>
              <w:pStyle w:val="ConsPlusNormal"/>
              <w:jc w:val="center"/>
            </w:pPr>
            <w:r>
              <w:t>0</w:t>
            </w:r>
          </w:p>
        </w:tc>
        <w:tc>
          <w:tcPr>
            <w:tcW w:w="623" w:type="dxa"/>
          </w:tcPr>
          <w:p w:rsidR="0098142A" w:rsidRDefault="0098142A">
            <w:pPr>
              <w:pStyle w:val="ConsPlusNormal"/>
              <w:jc w:val="center"/>
            </w:pPr>
            <w:r>
              <w:t>0</w:t>
            </w:r>
          </w:p>
        </w:tc>
      </w:tr>
      <w:tr w:rsidR="0098142A">
        <w:tc>
          <w:tcPr>
            <w:tcW w:w="566" w:type="dxa"/>
          </w:tcPr>
          <w:p w:rsidR="0098142A" w:rsidRDefault="0098142A">
            <w:pPr>
              <w:pStyle w:val="ConsPlusNormal"/>
            </w:pPr>
            <w:r>
              <w:t>2</w:t>
            </w:r>
          </w:p>
        </w:tc>
        <w:tc>
          <w:tcPr>
            <w:tcW w:w="2211" w:type="dxa"/>
          </w:tcPr>
          <w:p w:rsidR="0098142A" w:rsidRDefault="0098142A">
            <w:pPr>
              <w:pStyle w:val="ConsPlusNormal"/>
            </w:pPr>
            <w:r>
              <w:t>Объем субсидий на 1 перевезенного пассажира</w:t>
            </w:r>
          </w:p>
        </w:tc>
        <w:tc>
          <w:tcPr>
            <w:tcW w:w="1303" w:type="dxa"/>
          </w:tcPr>
          <w:p w:rsidR="0098142A" w:rsidRDefault="0098142A">
            <w:pPr>
              <w:pStyle w:val="ConsPlusNormal"/>
            </w:pPr>
            <w:r>
              <w:t>руб./пасс.</w:t>
            </w:r>
          </w:p>
        </w:tc>
        <w:tc>
          <w:tcPr>
            <w:tcW w:w="1814" w:type="dxa"/>
          </w:tcPr>
          <w:p w:rsidR="0098142A" w:rsidRDefault="0098142A">
            <w:pPr>
              <w:pStyle w:val="ConsPlusNormal"/>
            </w:pPr>
            <w:r>
              <w:t>Ведомственная статистика</w:t>
            </w:r>
          </w:p>
        </w:tc>
        <w:tc>
          <w:tcPr>
            <w:tcW w:w="623" w:type="dxa"/>
          </w:tcPr>
          <w:p w:rsidR="0098142A" w:rsidRDefault="0098142A">
            <w:pPr>
              <w:pStyle w:val="ConsPlusNormal"/>
              <w:jc w:val="center"/>
            </w:pPr>
            <w:r>
              <w:t>6,41</w:t>
            </w:r>
          </w:p>
        </w:tc>
        <w:tc>
          <w:tcPr>
            <w:tcW w:w="623" w:type="dxa"/>
          </w:tcPr>
          <w:p w:rsidR="0098142A" w:rsidRDefault="0098142A">
            <w:pPr>
              <w:pStyle w:val="ConsPlusNormal"/>
              <w:jc w:val="center"/>
            </w:pPr>
            <w:r>
              <w:t>6,51</w:t>
            </w:r>
          </w:p>
        </w:tc>
        <w:tc>
          <w:tcPr>
            <w:tcW w:w="623" w:type="dxa"/>
          </w:tcPr>
          <w:p w:rsidR="0098142A" w:rsidRDefault="0098142A">
            <w:pPr>
              <w:pStyle w:val="ConsPlusNormal"/>
              <w:jc w:val="center"/>
            </w:pPr>
            <w:r>
              <w:t>6,83</w:t>
            </w:r>
          </w:p>
        </w:tc>
        <w:tc>
          <w:tcPr>
            <w:tcW w:w="623" w:type="dxa"/>
          </w:tcPr>
          <w:p w:rsidR="0098142A" w:rsidRDefault="0098142A">
            <w:pPr>
              <w:pStyle w:val="ConsPlusNormal"/>
              <w:jc w:val="center"/>
            </w:pPr>
            <w:r>
              <w:t>6,92</w:t>
            </w:r>
          </w:p>
        </w:tc>
        <w:tc>
          <w:tcPr>
            <w:tcW w:w="623" w:type="dxa"/>
          </w:tcPr>
          <w:p w:rsidR="0098142A" w:rsidRDefault="0098142A">
            <w:pPr>
              <w:pStyle w:val="ConsPlusNormal"/>
              <w:jc w:val="center"/>
            </w:pPr>
            <w:r>
              <w:t>6,98</w:t>
            </w:r>
          </w:p>
        </w:tc>
      </w:tr>
    </w:tbl>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2"/>
      </w:pPr>
      <w:r>
        <w:lastRenderedPageBreak/>
        <w:t>Приложение N 2</w:t>
      </w:r>
    </w:p>
    <w:p w:rsidR="0098142A" w:rsidRDefault="0098142A">
      <w:pPr>
        <w:pStyle w:val="ConsPlusNormal"/>
        <w:jc w:val="right"/>
      </w:pPr>
      <w:r>
        <w:t>к подпрограмме</w:t>
      </w:r>
    </w:p>
    <w:p w:rsidR="0098142A" w:rsidRDefault="0098142A">
      <w:pPr>
        <w:pStyle w:val="ConsPlusNormal"/>
        <w:jc w:val="right"/>
      </w:pPr>
      <w:r>
        <w:t>"Создание условий для предоставления</w:t>
      </w:r>
    </w:p>
    <w:p w:rsidR="0098142A" w:rsidRDefault="0098142A">
      <w:pPr>
        <w:pStyle w:val="ConsPlusNormal"/>
        <w:jc w:val="right"/>
      </w:pPr>
      <w:r>
        <w:t>транспортных услуг населению</w:t>
      </w:r>
    </w:p>
    <w:p w:rsidR="0098142A" w:rsidRDefault="0098142A">
      <w:pPr>
        <w:pStyle w:val="ConsPlusNormal"/>
        <w:jc w:val="right"/>
      </w:pPr>
      <w:r>
        <w:t>и организация транспортного</w:t>
      </w:r>
    </w:p>
    <w:p w:rsidR="0098142A" w:rsidRDefault="0098142A">
      <w:pPr>
        <w:pStyle w:val="ConsPlusNormal"/>
        <w:jc w:val="right"/>
      </w:pPr>
      <w:r>
        <w:t>обслуживания населения"</w:t>
      </w:r>
    </w:p>
    <w:p w:rsidR="0098142A" w:rsidRDefault="0098142A">
      <w:pPr>
        <w:pStyle w:val="ConsPlusNormal"/>
        <w:jc w:val="both"/>
      </w:pPr>
    </w:p>
    <w:p w:rsidR="0098142A" w:rsidRDefault="0098142A">
      <w:pPr>
        <w:pStyle w:val="ConsPlusNormal"/>
        <w:jc w:val="center"/>
      </w:pPr>
      <w:bookmarkStart w:id="13" w:name="P4239"/>
      <w:bookmarkEnd w:id="13"/>
      <w:r>
        <w:t>ПЕРЕЧЕНЬ</w:t>
      </w:r>
    </w:p>
    <w:p w:rsidR="0098142A" w:rsidRDefault="0098142A">
      <w:pPr>
        <w:pStyle w:val="ConsPlusNormal"/>
        <w:jc w:val="center"/>
      </w:pPr>
      <w:r>
        <w:t>МЕРОПРИЯТИЙ ПОДПРОГРАММЫ "СОЗДАНИЕ УСЛОВИЙ</w:t>
      </w:r>
    </w:p>
    <w:p w:rsidR="0098142A" w:rsidRDefault="0098142A">
      <w:pPr>
        <w:pStyle w:val="ConsPlusNormal"/>
        <w:jc w:val="center"/>
      </w:pPr>
      <w:r>
        <w:t>ДЛЯ ПРЕДОСТАВЛЕНИЯ ТРАНСПОРТНЫХ УСЛУГ НАСЕЛЕНИЮ</w:t>
      </w:r>
    </w:p>
    <w:p w:rsidR="0098142A" w:rsidRDefault="0098142A">
      <w:pPr>
        <w:pStyle w:val="ConsPlusNormal"/>
        <w:jc w:val="center"/>
      </w:pPr>
      <w:r>
        <w:t>И ОРГАНИЗАЦИЯ ТРАНСПОРТНОГО ОБСЛУЖИВАНИЯ НАСЕЛЕНИЯ"</w:t>
      </w:r>
    </w:p>
    <w:p w:rsidR="0098142A" w:rsidRDefault="0098142A">
      <w:pPr>
        <w:pStyle w:val="ConsPlusNormal"/>
        <w:jc w:val="center"/>
      </w:pPr>
      <w:r>
        <w:t>МУНИЦИПАЛЬНОЙ ПРОГРАММЫ "РАЗВИТИЕ ТРАНСПОРТНОЙ СИСТЕМЫ,</w:t>
      </w:r>
    </w:p>
    <w:p w:rsidR="0098142A" w:rsidRDefault="0098142A">
      <w:pPr>
        <w:pStyle w:val="ConsPlusNormal"/>
        <w:jc w:val="center"/>
      </w:pPr>
      <w:r>
        <w:t>СОДЕРЖАНИЕ 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29"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07.02.2017 N 224)</w:t>
      </w:r>
    </w:p>
    <w:p w:rsidR="0098142A" w:rsidRDefault="009814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4"/>
        <w:gridCol w:w="1774"/>
        <w:gridCol w:w="794"/>
        <w:gridCol w:w="567"/>
        <w:gridCol w:w="624"/>
        <w:gridCol w:w="1531"/>
        <w:gridCol w:w="680"/>
        <w:gridCol w:w="1644"/>
        <w:gridCol w:w="1417"/>
        <w:gridCol w:w="1474"/>
        <w:gridCol w:w="1587"/>
        <w:gridCol w:w="1954"/>
      </w:tblGrid>
      <w:tr w:rsidR="0098142A">
        <w:tc>
          <w:tcPr>
            <w:tcW w:w="2044" w:type="dxa"/>
            <w:vMerge w:val="restart"/>
          </w:tcPr>
          <w:p w:rsidR="0098142A" w:rsidRDefault="0098142A">
            <w:pPr>
              <w:pStyle w:val="ConsPlusNormal"/>
              <w:jc w:val="center"/>
            </w:pPr>
            <w:r>
              <w:t>Цели, задачи, мероприятия подпрограммы</w:t>
            </w:r>
          </w:p>
        </w:tc>
        <w:tc>
          <w:tcPr>
            <w:tcW w:w="1774" w:type="dxa"/>
            <w:vMerge w:val="restart"/>
          </w:tcPr>
          <w:p w:rsidR="0098142A" w:rsidRDefault="0098142A">
            <w:pPr>
              <w:pStyle w:val="ConsPlusNormal"/>
              <w:jc w:val="center"/>
            </w:pPr>
            <w:r>
              <w:t>ГРБС</w:t>
            </w:r>
          </w:p>
        </w:tc>
        <w:tc>
          <w:tcPr>
            <w:tcW w:w="4196" w:type="dxa"/>
            <w:gridSpan w:val="5"/>
          </w:tcPr>
          <w:p w:rsidR="0098142A" w:rsidRDefault="0098142A">
            <w:pPr>
              <w:pStyle w:val="ConsPlusNormal"/>
              <w:jc w:val="center"/>
            </w:pPr>
            <w:r>
              <w:t>Код бюджетной классификации</w:t>
            </w:r>
          </w:p>
        </w:tc>
        <w:tc>
          <w:tcPr>
            <w:tcW w:w="6122" w:type="dxa"/>
            <w:gridSpan w:val="4"/>
          </w:tcPr>
          <w:p w:rsidR="0098142A" w:rsidRDefault="0098142A">
            <w:pPr>
              <w:pStyle w:val="ConsPlusNormal"/>
              <w:jc w:val="center"/>
            </w:pPr>
            <w:r>
              <w:t>Расходы, (руб.), годы</w:t>
            </w:r>
          </w:p>
        </w:tc>
        <w:tc>
          <w:tcPr>
            <w:tcW w:w="1954" w:type="dxa"/>
            <w:vMerge w:val="restart"/>
          </w:tcPr>
          <w:p w:rsidR="0098142A" w:rsidRDefault="0098142A">
            <w:pPr>
              <w:pStyle w:val="ConsPlusNormal"/>
              <w:jc w:val="center"/>
            </w:pPr>
            <w:r>
              <w:t>Ожидаемый результат от реализации подпрограммного мероприятия (в натуральном выражении)</w:t>
            </w:r>
          </w:p>
        </w:tc>
      </w:tr>
      <w:tr w:rsidR="0098142A">
        <w:tc>
          <w:tcPr>
            <w:tcW w:w="2044" w:type="dxa"/>
            <w:vMerge/>
          </w:tcPr>
          <w:p w:rsidR="0098142A" w:rsidRDefault="0098142A"/>
        </w:tc>
        <w:tc>
          <w:tcPr>
            <w:tcW w:w="1774" w:type="dxa"/>
            <w:vMerge/>
          </w:tcPr>
          <w:p w:rsidR="0098142A" w:rsidRDefault="0098142A"/>
        </w:tc>
        <w:tc>
          <w:tcPr>
            <w:tcW w:w="794" w:type="dxa"/>
          </w:tcPr>
          <w:p w:rsidR="0098142A" w:rsidRDefault="0098142A">
            <w:pPr>
              <w:pStyle w:val="ConsPlusNormal"/>
              <w:jc w:val="center"/>
            </w:pPr>
            <w:r>
              <w:t>ГРБС</w:t>
            </w:r>
          </w:p>
        </w:tc>
        <w:tc>
          <w:tcPr>
            <w:tcW w:w="567" w:type="dxa"/>
          </w:tcPr>
          <w:p w:rsidR="0098142A" w:rsidRDefault="0098142A">
            <w:pPr>
              <w:pStyle w:val="ConsPlusNormal"/>
              <w:jc w:val="center"/>
            </w:pPr>
            <w:r>
              <w:t>Рз</w:t>
            </w:r>
          </w:p>
        </w:tc>
        <w:tc>
          <w:tcPr>
            <w:tcW w:w="624" w:type="dxa"/>
          </w:tcPr>
          <w:p w:rsidR="0098142A" w:rsidRDefault="0098142A">
            <w:pPr>
              <w:pStyle w:val="ConsPlusNormal"/>
              <w:jc w:val="center"/>
            </w:pPr>
            <w:r>
              <w:t>Пр</w:t>
            </w:r>
          </w:p>
        </w:tc>
        <w:tc>
          <w:tcPr>
            <w:tcW w:w="1531" w:type="dxa"/>
          </w:tcPr>
          <w:p w:rsidR="0098142A" w:rsidRDefault="0098142A">
            <w:pPr>
              <w:pStyle w:val="ConsPlusNormal"/>
              <w:jc w:val="center"/>
            </w:pPr>
            <w:r>
              <w:t>ЦСР</w:t>
            </w:r>
          </w:p>
        </w:tc>
        <w:tc>
          <w:tcPr>
            <w:tcW w:w="680" w:type="dxa"/>
          </w:tcPr>
          <w:p w:rsidR="0098142A" w:rsidRDefault="0098142A">
            <w:pPr>
              <w:pStyle w:val="ConsPlusNormal"/>
              <w:jc w:val="center"/>
            </w:pPr>
            <w:r>
              <w:t>ВР</w:t>
            </w:r>
          </w:p>
        </w:tc>
        <w:tc>
          <w:tcPr>
            <w:tcW w:w="1644" w:type="dxa"/>
          </w:tcPr>
          <w:p w:rsidR="0098142A" w:rsidRDefault="0098142A">
            <w:pPr>
              <w:pStyle w:val="ConsPlusNormal"/>
              <w:jc w:val="center"/>
            </w:pPr>
            <w:r>
              <w:t>2017 год</w:t>
            </w:r>
          </w:p>
        </w:tc>
        <w:tc>
          <w:tcPr>
            <w:tcW w:w="1417" w:type="dxa"/>
          </w:tcPr>
          <w:p w:rsidR="0098142A" w:rsidRDefault="0098142A">
            <w:pPr>
              <w:pStyle w:val="ConsPlusNormal"/>
              <w:jc w:val="center"/>
            </w:pPr>
            <w:r>
              <w:t>2018 год</w:t>
            </w:r>
          </w:p>
        </w:tc>
        <w:tc>
          <w:tcPr>
            <w:tcW w:w="1474" w:type="dxa"/>
          </w:tcPr>
          <w:p w:rsidR="0098142A" w:rsidRDefault="0098142A">
            <w:pPr>
              <w:pStyle w:val="ConsPlusNormal"/>
              <w:jc w:val="center"/>
            </w:pPr>
            <w:r>
              <w:t>2019 год</w:t>
            </w:r>
          </w:p>
        </w:tc>
        <w:tc>
          <w:tcPr>
            <w:tcW w:w="1587" w:type="dxa"/>
          </w:tcPr>
          <w:p w:rsidR="0098142A" w:rsidRDefault="0098142A">
            <w:pPr>
              <w:pStyle w:val="ConsPlusNormal"/>
              <w:jc w:val="center"/>
            </w:pPr>
            <w:r>
              <w:t>итого на период</w:t>
            </w:r>
          </w:p>
        </w:tc>
        <w:tc>
          <w:tcPr>
            <w:tcW w:w="1954" w:type="dxa"/>
            <w:vMerge/>
          </w:tcPr>
          <w:p w:rsidR="0098142A" w:rsidRDefault="0098142A"/>
        </w:tc>
      </w:tr>
      <w:tr w:rsidR="0098142A">
        <w:tc>
          <w:tcPr>
            <w:tcW w:w="2044" w:type="dxa"/>
          </w:tcPr>
          <w:p w:rsidR="0098142A" w:rsidRDefault="0098142A">
            <w:pPr>
              <w:pStyle w:val="ConsPlusNormal"/>
            </w:pPr>
            <w:r>
              <w:t xml:space="preserve">Цель подпрограммы: создание условий для предоставления транспортных услуг населению и организация транспортного </w:t>
            </w:r>
            <w:r>
              <w:lastRenderedPageBreak/>
              <w:t>обслуживания населения</w:t>
            </w:r>
          </w:p>
        </w:tc>
        <w:tc>
          <w:tcPr>
            <w:tcW w:w="1774" w:type="dxa"/>
          </w:tcPr>
          <w:p w:rsidR="0098142A" w:rsidRDefault="0098142A">
            <w:pPr>
              <w:pStyle w:val="ConsPlusNormal"/>
            </w:pPr>
          </w:p>
        </w:tc>
        <w:tc>
          <w:tcPr>
            <w:tcW w:w="794" w:type="dxa"/>
          </w:tcPr>
          <w:p w:rsidR="0098142A" w:rsidRDefault="0098142A">
            <w:pPr>
              <w:pStyle w:val="ConsPlusNormal"/>
            </w:pPr>
          </w:p>
        </w:tc>
        <w:tc>
          <w:tcPr>
            <w:tcW w:w="567" w:type="dxa"/>
          </w:tcPr>
          <w:p w:rsidR="0098142A" w:rsidRDefault="0098142A">
            <w:pPr>
              <w:pStyle w:val="ConsPlusNormal"/>
            </w:pPr>
          </w:p>
        </w:tc>
        <w:tc>
          <w:tcPr>
            <w:tcW w:w="624" w:type="dxa"/>
          </w:tcPr>
          <w:p w:rsidR="0098142A" w:rsidRDefault="0098142A">
            <w:pPr>
              <w:pStyle w:val="ConsPlusNormal"/>
            </w:pPr>
          </w:p>
        </w:tc>
        <w:tc>
          <w:tcPr>
            <w:tcW w:w="1531" w:type="dxa"/>
          </w:tcPr>
          <w:p w:rsidR="0098142A" w:rsidRDefault="0098142A">
            <w:pPr>
              <w:pStyle w:val="ConsPlusNormal"/>
            </w:pPr>
          </w:p>
        </w:tc>
        <w:tc>
          <w:tcPr>
            <w:tcW w:w="680" w:type="dxa"/>
          </w:tcPr>
          <w:p w:rsidR="0098142A" w:rsidRDefault="0098142A">
            <w:pPr>
              <w:pStyle w:val="ConsPlusNormal"/>
            </w:pPr>
          </w:p>
        </w:tc>
        <w:tc>
          <w:tcPr>
            <w:tcW w:w="1644" w:type="dxa"/>
          </w:tcPr>
          <w:p w:rsidR="0098142A" w:rsidRDefault="0098142A">
            <w:pPr>
              <w:pStyle w:val="ConsPlusNormal"/>
            </w:pPr>
          </w:p>
        </w:tc>
        <w:tc>
          <w:tcPr>
            <w:tcW w:w="1417" w:type="dxa"/>
          </w:tcPr>
          <w:p w:rsidR="0098142A" w:rsidRDefault="0098142A">
            <w:pPr>
              <w:pStyle w:val="ConsPlusNormal"/>
            </w:pPr>
          </w:p>
        </w:tc>
        <w:tc>
          <w:tcPr>
            <w:tcW w:w="1474" w:type="dxa"/>
          </w:tcPr>
          <w:p w:rsidR="0098142A" w:rsidRDefault="0098142A">
            <w:pPr>
              <w:pStyle w:val="ConsPlusNormal"/>
            </w:pPr>
          </w:p>
        </w:tc>
        <w:tc>
          <w:tcPr>
            <w:tcW w:w="1587" w:type="dxa"/>
          </w:tcPr>
          <w:p w:rsidR="0098142A" w:rsidRDefault="0098142A">
            <w:pPr>
              <w:pStyle w:val="ConsPlusNormal"/>
            </w:pPr>
          </w:p>
        </w:tc>
        <w:tc>
          <w:tcPr>
            <w:tcW w:w="1954" w:type="dxa"/>
          </w:tcPr>
          <w:p w:rsidR="0098142A" w:rsidRDefault="0098142A">
            <w:pPr>
              <w:pStyle w:val="ConsPlusNormal"/>
            </w:pPr>
          </w:p>
        </w:tc>
      </w:tr>
      <w:tr w:rsidR="0098142A">
        <w:tc>
          <w:tcPr>
            <w:tcW w:w="2044" w:type="dxa"/>
          </w:tcPr>
          <w:p w:rsidR="0098142A" w:rsidRDefault="0098142A">
            <w:pPr>
              <w:pStyle w:val="ConsPlusNormal"/>
            </w:pPr>
            <w:r>
              <w:lastRenderedPageBreak/>
              <w:t>Задача 1. Осуществление пассажирских перевозок по муниципальной программе пассажирских перевозок</w:t>
            </w:r>
          </w:p>
        </w:tc>
        <w:tc>
          <w:tcPr>
            <w:tcW w:w="1774" w:type="dxa"/>
          </w:tcPr>
          <w:p w:rsidR="0098142A" w:rsidRDefault="0098142A">
            <w:pPr>
              <w:pStyle w:val="ConsPlusNormal"/>
            </w:pPr>
          </w:p>
        </w:tc>
        <w:tc>
          <w:tcPr>
            <w:tcW w:w="794" w:type="dxa"/>
          </w:tcPr>
          <w:p w:rsidR="0098142A" w:rsidRDefault="0098142A">
            <w:pPr>
              <w:pStyle w:val="ConsPlusNormal"/>
            </w:pPr>
          </w:p>
        </w:tc>
        <w:tc>
          <w:tcPr>
            <w:tcW w:w="567" w:type="dxa"/>
          </w:tcPr>
          <w:p w:rsidR="0098142A" w:rsidRDefault="0098142A">
            <w:pPr>
              <w:pStyle w:val="ConsPlusNormal"/>
            </w:pPr>
          </w:p>
        </w:tc>
        <w:tc>
          <w:tcPr>
            <w:tcW w:w="624" w:type="dxa"/>
          </w:tcPr>
          <w:p w:rsidR="0098142A" w:rsidRDefault="0098142A">
            <w:pPr>
              <w:pStyle w:val="ConsPlusNormal"/>
            </w:pPr>
          </w:p>
        </w:tc>
        <w:tc>
          <w:tcPr>
            <w:tcW w:w="1531" w:type="dxa"/>
          </w:tcPr>
          <w:p w:rsidR="0098142A" w:rsidRDefault="0098142A">
            <w:pPr>
              <w:pStyle w:val="ConsPlusNormal"/>
            </w:pPr>
          </w:p>
        </w:tc>
        <w:tc>
          <w:tcPr>
            <w:tcW w:w="680" w:type="dxa"/>
          </w:tcPr>
          <w:p w:rsidR="0098142A" w:rsidRDefault="0098142A">
            <w:pPr>
              <w:pStyle w:val="ConsPlusNormal"/>
            </w:pPr>
          </w:p>
        </w:tc>
        <w:tc>
          <w:tcPr>
            <w:tcW w:w="1644" w:type="dxa"/>
          </w:tcPr>
          <w:p w:rsidR="0098142A" w:rsidRDefault="0098142A">
            <w:pPr>
              <w:pStyle w:val="ConsPlusNormal"/>
            </w:pPr>
          </w:p>
        </w:tc>
        <w:tc>
          <w:tcPr>
            <w:tcW w:w="1417" w:type="dxa"/>
          </w:tcPr>
          <w:p w:rsidR="0098142A" w:rsidRDefault="0098142A">
            <w:pPr>
              <w:pStyle w:val="ConsPlusNormal"/>
            </w:pPr>
          </w:p>
        </w:tc>
        <w:tc>
          <w:tcPr>
            <w:tcW w:w="1474" w:type="dxa"/>
          </w:tcPr>
          <w:p w:rsidR="0098142A" w:rsidRDefault="0098142A">
            <w:pPr>
              <w:pStyle w:val="ConsPlusNormal"/>
            </w:pPr>
          </w:p>
        </w:tc>
        <w:tc>
          <w:tcPr>
            <w:tcW w:w="1587" w:type="dxa"/>
          </w:tcPr>
          <w:p w:rsidR="0098142A" w:rsidRDefault="0098142A">
            <w:pPr>
              <w:pStyle w:val="ConsPlusNormal"/>
            </w:pPr>
          </w:p>
        </w:tc>
        <w:tc>
          <w:tcPr>
            <w:tcW w:w="1954" w:type="dxa"/>
          </w:tcPr>
          <w:p w:rsidR="0098142A" w:rsidRDefault="0098142A">
            <w:pPr>
              <w:pStyle w:val="ConsPlusNormal"/>
            </w:pPr>
          </w:p>
        </w:tc>
      </w:tr>
      <w:tr w:rsidR="0098142A">
        <w:tc>
          <w:tcPr>
            <w:tcW w:w="2044" w:type="dxa"/>
          </w:tcPr>
          <w:p w:rsidR="0098142A" w:rsidRDefault="0098142A">
            <w:pPr>
              <w:pStyle w:val="ConsPlusNormal"/>
            </w:pPr>
            <w:r>
              <w:t>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 на территории ЗАТО Железногорск</w:t>
            </w:r>
          </w:p>
        </w:tc>
        <w:tc>
          <w:tcPr>
            <w:tcW w:w="1774" w:type="dxa"/>
          </w:tcPr>
          <w:p w:rsidR="0098142A" w:rsidRDefault="0098142A">
            <w:pPr>
              <w:pStyle w:val="ConsPlusNormal"/>
            </w:pPr>
            <w:r>
              <w:t>Администрация ЗАТО г. Железногорск</w:t>
            </w:r>
          </w:p>
        </w:tc>
        <w:tc>
          <w:tcPr>
            <w:tcW w:w="794" w:type="dxa"/>
          </w:tcPr>
          <w:p w:rsidR="0098142A" w:rsidRDefault="0098142A">
            <w:pPr>
              <w:pStyle w:val="ConsPlusNormal"/>
              <w:jc w:val="center"/>
            </w:pPr>
            <w:r>
              <w:t>009</w:t>
            </w:r>
          </w:p>
        </w:tc>
        <w:tc>
          <w:tcPr>
            <w:tcW w:w="567" w:type="dxa"/>
          </w:tcPr>
          <w:p w:rsidR="0098142A" w:rsidRDefault="0098142A">
            <w:pPr>
              <w:pStyle w:val="ConsPlusNormal"/>
              <w:jc w:val="center"/>
            </w:pPr>
            <w:r>
              <w:t>04</w:t>
            </w:r>
          </w:p>
        </w:tc>
        <w:tc>
          <w:tcPr>
            <w:tcW w:w="624" w:type="dxa"/>
          </w:tcPr>
          <w:p w:rsidR="0098142A" w:rsidRDefault="0098142A">
            <w:pPr>
              <w:pStyle w:val="ConsPlusNormal"/>
              <w:jc w:val="center"/>
            </w:pPr>
            <w:r>
              <w:t>08</w:t>
            </w:r>
          </w:p>
        </w:tc>
        <w:tc>
          <w:tcPr>
            <w:tcW w:w="1531" w:type="dxa"/>
          </w:tcPr>
          <w:p w:rsidR="0098142A" w:rsidRDefault="0098142A">
            <w:pPr>
              <w:pStyle w:val="ConsPlusNormal"/>
              <w:jc w:val="center"/>
            </w:pPr>
            <w:r>
              <w:t>1230000010</w:t>
            </w:r>
          </w:p>
        </w:tc>
        <w:tc>
          <w:tcPr>
            <w:tcW w:w="680" w:type="dxa"/>
          </w:tcPr>
          <w:p w:rsidR="0098142A" w:rsidRDefault="0098142A">
            <w:pPr>
              <w:pStyle w:val="ConsPlusNormal"/>
              <w:jc w:val="center"/>
            </w:pPr>
            <w:r>
              <w:t>812</w:t>
            </w:r>
          </w:p>
        </w:tc>
        <w:tc>
          <w:tcPr>
            <w:tcW w:w="1644" w:type="dxa"/>
          </w:tcPr>
          <w:p w:rsidR="0098142A" w:rsidRDefault="0098142A">
            <w:pPr>
              <w:pStyle w:val="ConsPlusNormal"/>
              <w:jc w:val="center"/>
            </w:pPr>
            <w:r>
              <w:t>89156000,00</w:t>
            </w:r>
          </w:p>
        </w:tc>
        <w:tc>
          <w:tcPr>
            <w:tcW w:w="1417" w:type="dxa"/>
          </w:tcPr>
          <w:p w:rsidR="0098142A" w:rsidRDefault="0098142A">
            <w:pPr>
              <w:pStyle w:val="ConsPlusNormal"/>
              <w:jc w:val="center"/>
            </w:pPr>
            <w:r>
              <w:t>0,00</w:t>
            </w:r>
          </w:p>
        </w:tc>
        <w:tc>
          <w:tcPr>
            <w:tcW w:w="1474" w:type="dxa"/>
          </w:tcPr>
          <w:p w:rsidR="0098142A" w:rsidRDefault="0098142A">
            <w:pPr>
              <w:pStyle w:val="ConsPlusNormal"/>
              <w:jc w:val="center"/>
            </w:pPr>
            <w:r>
              <w:t>0,00</w:t>
            </w:r>
          </w:p>
        </w:tc>
        <w:tc>
          <w:tcPr>
            <w:tcW w:w="1587" w:type="dxa"/>
          </w:tcPr>
          <w:p w:rsidR="0098142A" w:rsidRDefault="0098142A">
            <w:pPr>
              <w:pStyle w:val="ConsPlusNormal"/>
              <w:jc w:val="center"/>
            </w:pPr>
            <w:r>
              <w:t>89156000,00</w:t>
            </w:r>
          </w:p>
        </w:tc>
        <w:tc>
          <w:tcPr>
            <w:tcW w:w="1954" w:type="dxa"/>
          </w:tcPr>
          <w:p w:rsidR="0098142A" w:rsidRDefault="0098142A">
            <w:pPr>
              <w:pStyle w:val="ConsPlusNormal"/>
            </w:pPr>
            <w:r>
              <w:t>Организация перевозки пассажиров на территории ЗАТО Железногорск</w:t>
            </w:r>
          </w:p>
        </w:tc>
      </w:tr>
      <w:tr w:rsidR="0098142A">
        <w:tc>
          <w:tcPr>
            <w:tcW w:w="2044" w:type="dxa"/>
          </w:tcPr>
          <w:p w:rsidR="0098142A" w:rsidRDefault="0098142A">
            <w:pPr>
              <w:pStyle w:val="ConsPlusNormal"/>
            </w:pPr>
            <w:r>
              <w:t xml:space="preserve">Организация регулярных перевозок </w:t>
            </w:r>
            <w:r>
              <w:lastRenderedPageBreak/>
              <w:t>пассажирским автомобильным транспортом по муниципальным маршрутам</w:t>
            </w:r>
          </w:p>
        </w:tc>
        <w:tc>
          <w:tcPr>
            <w:tcW w:w="1774" w:type="dxa"/>
          </w:tcPr>
          <w:p w:rsidR="0098142A" w:rsidRDefault="0098142A">
            <w:pPr>
              <w:pStyle w:val="ConsPlusNormal"/>
            </w:pPr>
            <w:r>
              <w:lastRenderedPageBreak/>
              <w:t>Администрация ЗАТО г. Железногорск</w:t>
            </w:r>
          </w:p>
        </w:tc>
        <w:tc>
          <w:tcPr>
            <w:tcW w:w="794" w:type="dxa"/>
          </w:tcPr>
          <w:p w:rsidR="0098142A" w:rsidRDefault="0098142A">
            <w:pPr>
              <w:pStyle w:val="ConsPlusNormal"/>
              <w:jc w:val="center"/>
            </w:pPr>
            <w:r>
              <w:t>009</w:t>
            </w:r>
          </w:p>
        </w:tc>
        <w:tc>
          <w:tcPr>
            <w:tcW w:w="567" w:type="dxa"/>
          </w:tcPr>
          <w:p w:rsidR="0098142A" w:rsidRDefault="0098142A">
            <w:pPr>
              <w:pStyle w:val="ConsPlusNormal"/>
              <w:jc w:val="center"/>
            </w:pPr>
            <w:r>
              <w:t>04</w:t>
            </w:r>
          </w:p>
        </w:tc>
        <w:tc>
          <w:tcPr>
            <w:tcW w:w="624" w:type="dxa"/>
          </w:tcPr>
          <w:p w:rsidR="0098142A" w:rsidRDefault="0098142A">
            <w:pPr>
              <w:pStyle w:val="ConsPlusNormal"/>
              <w:jc w:val="center"/>
            </w:pPr>
            <w:r>
              <w:t>08</w:t>
            </w:r>
          </w:p>
        </w:tc>
        <w:tc>
          <w:tcPr>
            <w:tcW w:w="1531" w:type="dxa"/>
          </w:tcPr>
          <w:p w:rsidR="0098142A" w:rsidRDefault="0098142A">
            <w:pPr>
              <w:pStyle w:val="ConsPlusNormal"/>
              <w:jc w:val="center"/>
            </w:pPr>
            <w:r>
              <w:t>1230000040</w:t>
            </w:r>
          </w:p>
        </w:tc>
        <w:tc>
          <w:tcPr>
            <w:tcW w:w="680" w:type="dxa"/>
          </w:tcPr>
          <w:p w:rsidR="0098142A" w:rsidRDefault="0098142A">
            <w:pPr>
              <w:pStyle w:val="ConsPlusNormal"/>
              <w:jc w:val="center"/>
            </w:pPr>
            <w:r>
              <w:t>244</w:t>
            </w:r>
          </w:p>
        </w:tc>
        <w:tc>
          <w:tcPr>
            <w:tcW w:w="1644" w:type="dxa"/>
          </w:tcPr>
          <w:p w:rsidR="0098142A" w:rsidRDefault="0098142A">
            <w:pPr>
              <w:pStyle w:val="ConsPlusNormal"/>
              <w:jc w:val="center"/>
            </w:pPr>
            <w:r>
              <w:t>0,00</w:t>
            </w:r>
          </w:p>
        </w:tc>
        <w:tc>
          <w:tcPr>
            <w:tcW w:w="1417" w:type="dxa"/>
          </w:tcPr>
          <w:p w:rsidR="0098142A" w:rsidRDefault="0098142A">
            <w:pPr>
              <w:pStyle w:val="ConsPlusNormal"/>
              <w:jc w:val="center"/>
            </w:pPr>
            <w:r>
              <w:t>89156000,00</w:t>
            </w:r>
          </w:p>
        </w:tc>
        <w:tc>
          <w:tcPr>
            <w:tcW w:w="1474" w:type="dxa"/>
          </w:tcPr>
          <w:p w:rsidR="0098142A" w:rsidRDefault="0098142A">
            <w:pPr>
              <w:pStyle w:val="ConsPlusNormal"/>
              <w:jc w:val="center"/>
            </w:pPr>
            <w:r>
              <w:t>89156000,00</w:t>
            </w:r>
          </w:p>
        </w:tc>
        <w:tc>
          <w:tcPr>
            <w:tcW w:w="1587" w:type="dxa"/>
          </w:tcPr>
          <w:p w:rsidR="0098142A" w:rsidRDefault="0098142A">
            <w:pPr>
              <w:pStyle w:val="ConsPlusNormal"/>
              <w:jc w:val="center"/>
            </w:pPr>
            <w:r>
              <w:t>178312000,00</w:t>
            </w:r>
          </w:p>
        </w:tc>
        <w:tc>
          <w:tcPr>
            <w:tcW w:w="1954" w:type="dxa"/>
          </w:tcPr>
          <w:p w:rsidR="0098142A" w:rsidRDefault="0098142A">
            <w:pPr>
              <w:pStyle w:val="ConsPlusNormal"/>
            </w:pPr>
            <w:r>
              <w:t xml:space="preserve">Организация перевозки пассажиров на </w:t>
            </w:r>
            <w:r>
              <w:lastRenderedPageBreak/>
              <w:t>территории ЗАТО Железногорск</w:t>
            </w:r>
          </w:p>
        </w:tc>
      </w:tr>
      <w:tr w:rsidR="0098142A">
        <w:tc>
          <w:tcPr>
            <w:tcW w:w="2044" w:type="dxa"/>
          </w:tcPr>
          <w:p w:rsidR="0098142A" w:rsidRDefault="0098142A">
            <w:pPr>
              <w:pStyle w:val="ConsPlusNormal"/>
            </w:pPr>
            <w:r>
              <w:lastRenderedPageBreak/>
              <w:t>Приобретение автобусов для муниципальных нужд</w:t>
            </w:r>
          </w:p>
        </w:tc>
        <w:tc>
          <w:tcPr>
            <w:tcW w:w="1774" w:type="dxa"/>
          </w:tcPr>
          <w:p w:rsidR="0098142A" w:rsidRDefault="0098142A">
            <w:pPr>
              <w:pStyle w:val="ConsPlusNormal"/>
            </w:pPr>
            <w:r>
              <w:t>Администрация ЗАТО г. Железногорск</w:t>
            </w:r>
          </w:p>
        </w:tc>
        <w:tc>
          <w:tcPr>
            <w:tcW w:w="794" w:type="dxa"/>
          </w:tcPr>
          <w:p w:rsidR="0098142A" w:rsidRDefault="0098142A">
            <w:pPr>
              <w:pStyle w:val="ConsPlusNormal"/>
              <w:jc w:val="center"/>
            </w:pPr>
            <w:r>
              <w:t>009</w:t>
            </w:r>
          </w:p>
        </w:tc>
        <w:tc>
          <w:tcPr>
            <w:tcW w:w="567" w:type="dxa"/>
          </w:tcPr>
          <w:p w:rsidR="0098142A" w:rsidRDefault="0098142A">
            <w:pPr>
              <w:pStyle w:val="ConsPlusNormal"/>
              <w:jc w:val="center"/>
            </w:pPr>
            <w:r>
              <w:t>04</w:t>
            </w:r>
          </w:p>
        </w:tc>
        <w:tc>
          <w:tcPr>
            <w:tcW w:w="624" w:type="dxa"/>
          </w:tcPr>
          <w:p w:rsidR="0098142A" w:rsidRDefault="0098142A">
            <w:pPr>
              <w:pStyle w:val="ConsPlusNormal"/>
              <w:jc w:val="center"/>
            </w:pPr>
            <w:r>
              <w:t>08</w:t>
            </w:r>
          </w:p>
        </w:tc>
        <w:tc>
          <w:tcPr>
            <w:tcW w:w="1531" w:type="dxa"/>
          </w:tcPr>
          <w:p w:rsidR="0098142A" w:rsidRDefault="0098142A">
            <w:pPr>
              <w:pStyle w:val="ConsPlusNormal"/>
              <w:jc w:val="center"/>
            </w:pPr>
            <w:r>
              <w:t>1230000020</w:t>
            </w:r>
          </w:p>
        </w:tc>
        <w:tc>
          <w:tcPr>
            <w:tcW w:w="680" w:type="dxa"/>
          </w:tcPr>
          <w:p w:rsidR="0098142A" w:rsidRDefault="0098142A">
            <w:pPr>
              <w:pStyle w:val="ConsPlusNormal"/>
              <w:jc w:val="center"/>
            </w:pPr>
            <w:r>
              <w:t>244</w:t>
            </w:r>
          </w:p>
        </w:tc>
        <w:tc>
          <w:tcPr>
            <w:tcW w:w="1644" w:type="dxa"/>
          </w:tcPr>
          <w:p w:rsidR="0098142A" w:rsidRDefault="0098142A">
            <w:pPr>
              <w:pStyle w:val="ConsPlusNormal"/>
              <w:jc w:val="center"/>
            </w:pPr>
            <w:r>
              <w:t>51000000,00</w:t>
            </w:r>
          </w:p>
        </w:tc>
        <w:tc>
          <w:tcPr>
            <w:tcW w:w="1417" w:type="dxa"/>
          </w:tcPr>
          <w:p w:rsidR="0098142A" w:rsidRDefault="0098142A">
            <w:pPr>
              <w:pStyle w:val="ConsPlusNormal"/>
              <w:jc w:val="center"/>
            </w:pPr>
            <w:r>
              <w:t>0,00</w:t>
            </w:r>
          </w:p>
        </w:tc>
        <w:tc>
          <w:tcPr>
            <w:tcW w:w="1474" w:type="dxa"/>
          </w:tcPr>
          <w:p w:rsidR="0098142A" w:rsidRDefault="0098142A">
            <w:pPr>
              <w:pStyle w:val="ConsPlusNormal"/>
              <w:jc w:val="center"/>
            </w:pPr>
            <w:r>
              <w:t>0,00</w:t>
            </w:r>
          </w:p>
        </w:tc>
        <w:tc>
          <w:tcPr>
            <w:tcW w:w="1587" w:type="dxa"/>
          </w:tcPr>
          <w:p w:rsidR="0098142A" w:rsidRDefault="0098142A">
            <w:pPr>
              <w:pStyle w:val="ConsPlusNormal"/>
              <w:jc w:val="center"/>
            </w:pPr>
            <w:r>
              <w:t>51000000,00</w:t>
            </w:r>
          </w:p>
        </w:tc>
        <w:tc>
          <w:tcPr>
            <w:tcW w:w="1954" w:type="dxa"/>
          </w:tcPr>
          <w:p w:rsidR="0098142A" w:rsidRDefault="0098142A">
            <w:pPr>
              <w:pStyle w:val="ConsPlusNormal"/>
            </w:pPr>
            <w:r>
              <w:t>Приобретение новых автобусов средней и (или) большой вместимости в целях организации перевозки пассажиров</w:t>
            </w:r>
          </w:p>
        </w:tc>
      </w:tr>
      <w:tr w:rsidR="0098142A">
        <w:tc>
          <w:tcPr>
            <w:tcW w:w="2044" w:type="dxa"/>
          </w:tcPr>
          <w:p w:rsidR="0098142A" w:rsidRDefault="0098142A">
            <w:pPr>
              <w:pStyle w:val="ConsPlusNormal"/>
            </w:pPr>
            <w:r>
              <w:t>Проведение обследования пассажиропотоков на территории ЗАТО Железногорск</w:t>
            </w:r>
          </w:p>
        </w:tc>
        <w:tc>
          <w:tcPr>
            <w:tcW w:w="1774" w:type="dxa"/>
          </w:tcPr>
          <w:p w:rsidR="0098142A" w:rsidRDefault="0098142A">
            <w:pPr>
              <w:pStyle w:val="ConsPlusNormal"/>
            </w:pPr>
            <w:r>
              <w:t>Администрация ЗАТО г. Железногорск</w:t>
            </w:r>
          </w:p>
        </w:tc>
        <w:tc>
          <w:tcPr>
            <w:tcW w:w="794" w:type="dxa"/>
          </w:tcPr>
          <w:p w:rsidR="0098142A" w:rsidRDefault="0098142A">
            <w:pPr>
              <w:pStyle w:val="ConsPlusNormal"/>
              <w:jc w:val="center"/>
            </w:pPr>
            <w:r>
              <w:t>009</w:t>
            </w:r>
          </w:p>
        </w:tc>
        <w:tc>
          <w:tcPr>
            <w:tcW w:w="567" w:type="dxa"/>
          </w:tcPr>
          <w:p w:rsidR="0098142A" w:rsidRDefault="0098142A">
            <w:pPr>
              <w:pStyle w:val="ConsPlusNormal"/>
              <w:jc w:val="center"/>
            </w:pPr>
            <w:r>
              <w:t>04</w:t>
            </w:r>
          </w:p>
        </w:tc>
        <w:tc>
          <w:tcPr>
            <w:tcW w:w="624" w:type="dxa"/>
          </w:tcPr>
          <w:p w:rsidR="0098142A" w:rsidRDefault="0098142A">
            <w:pPr>
              <w:pStyle w:val="ConsPlusNormal"/>
              <w:jc w:val="center"/>
            </w:pPr>
            <w:r>
              <w:t>08</w:t>
            </w:r>
          </w:p>
        </w:tc>
        <w:tc>
          <w:tcPr>
            <w:tcW w:w="1531" w:type="dxa"/>
          </w:tcPr>
          <w:p w:rsidR="0098142A" w:rsidRDefault="0098142A">
            <w:pPr>
              <w:pStyle w:val="ConsPlusNormal"/>
              <w:jc w:val="center"/>
            </w:pPr>
            <w:r>
              <w:t>1230000030</w:t>
            </w:r>
          </w:p>
        </w:tc>
        <w:tc>
          <w:tcPr>
            <w:tcW w:w="680" w:type="dxa"/>
          </w:tcPr>
          <w:p w:rsidR="0098142A" w:rsidRDefault="0098142A">
            <w:pPr>
              <w:pStyle w:val="ConsPlusNormal"/>
              <w:jc w:val="center"/>
            </w:pPr>
            <w:r>
              <w:t>244</w:t>
            </w:r>
          </w:p>
        </w:tc>
        <w:tc>
          <w:tcPr>
            <w:tcW w:w="1644" w:type="dxa"/>
          </w:tcPr>
          <w:p w:rsidR="0098142A" w:rsidRDefault="0098142A">
            <w:pPr>
              <w:pStyle w:val="ConsPlusNormal"/>
              <w:jc w:val="center"/>
            </w:pPr>
            <w:r>
              <w:t>3000000,00</w:t>
            </w:r>
          </w:p>
        </w:tc>
        <w:tc>
          <w:tcPr>
            <w:tcW w:w="1417" w:type="dxa"/>
          </w:tcPr>
          <w:p w:rsidR="0098142A" w:rsidRDefault="0098142A">
            <w:pPr>
              <w:pStyle w:val="ConsPlusNormal"/>
              <w:jc w:val="center"/>
            </w:pPr>
            <w:r>
              <w:t>0,00</w:t>
            </w:r>
          </w:p>
        </w:tc>
        <w:tc>
          <w:tcPr>
            <w:tcW w:w="1474" w:type="dxa"/>
          </w:tcPr>
          <w:p w:rsidR="0098142A" w:rsidRDefault="0098142A">
            <w:pPr>
              <w:pStyle w:val="ConsPlusNormal"/>
              <w:jc w:val="center"/>
            </w:pPr>
            <w:r>
              <w:t>0,00</w:t>
            </w:r>
          </w:p>
        </w:tc>
        <w:tc>
          <w:tcPr>
            <w:tcW w:w="1587" w:type="dxa"/>
          </w:tcPr>
          <w:p w:rsidR="0098142A" w:rsidRDefault="0098142A">
            <w:pPr>
              <w:pStyle w:val="ConsPlusNormal"/>
              <w:jc w:val="center"/>
            </w:pPr>
            <w:r>
              <w:t>3000000,00</w:t>
            </w:r>
          </w:p>
        </w:tc>
        <w:tc>
          <w:tcPr>
            <w:tcW w:w="1954" w:type="dxa"/>
          </w:tcPr>
          <w:p w:rsidR="0098142A" w:rsidRDefault="0098142A">
            <w:pPr>
              <w:pStyle w:val="ConsPlusNormal"/>
            </w:pPr>
            <w:r>
              <w:t>Оптимизация маршрутной сети ЗАТО Железногорск</w:t>
            </w:r>
          </w:p>
        </w:tc>
      </w:tr>
      <w:tr w:rsidR="0098142A">
        <w:tc>
          <w:tcPr>
            <w:tcW w:w="2044" w:type="dxa"/>
          </w:tcPr>
          <w:p w:rsidR="0098142A" w:rsidRDefault="0098142A">
            <w:pPr>
              <w:pStyle w:val="ConsPlusNormal"/>
            </w:pPr>
            <w:r>
              <w:t>Итого по подпрограмме:</w:t>
            </w:r>
          </w:p>
        </w:tc>
        <w:tc>
          <w:tcPr>
            <w:tcW w:w="1774" w:type="dxa"/>
          </w:tcPr>
          <w:p w:rsidR="0098142A" w:rsidRDefault="0098142A">
            <w:pPr>
              <w:pStyle w:val="ConsPlusNormal"/>
            </w:pPr>
          </w:p>
        </w:tc>
        <w:tc>
          <w:tcPr>
            <w:tcW w:w="794" w:type="dxa"/>
          </w:tcPr>
          <w:p w:rsidR="0098142A" w:rsidRDefault="0098142A">
            <w:pPr>
              <w:pStyle w:val="ConsPlusNormal"/>
            </w:pPr>
          </w:p>
        </w:tc>
        <w:tc>
          <w:tcPr>
            <w:tcW w:w="567" w:type="dxa"/>
          </w:tcPr>
          <w:p w:rsidR="0098142A" w:rsidRDefault="0098142A">
            <w:pPr>
              <w:pStyle w:val="ConsPlusNormal"/>
            </w:pPr>
          </w:p>
        </w:tc>
        <w:tc>
          <w:tcPr>
            <w:tcW w:w="624" w:type="dxa"/>
          </w:tcPr>
          <w:p w:rsidR="0098142A" w:rsidRDefault="0098142A">
            <w:pPr>
              <w:pStyle w:val="ConsPlusNormal"/>
            </w:pPr>
          </w:p>
        </w:tc>
        <w:tc>
          <w:tcPr>
            <w:tcW w:w="1531" w:type="dxa"/>
          </w:tcPr>
          <w:p w:rsidR="0098142A" w:rsidRDefault="0098142A">
            <w:pPr>
              <w:pStyle w:val="ConsPlusNormal"/>
            </w:pPr>
          </w:p>
        </w:tc>
        <w:tc>
          <w:tcPr>
            <w:tcW w:w="680" w:type="dxa"/>
          </w:tcPr>
          <w:p w:rsidR="0098142A" w:rsidRDefault="0098142A">
            <w:pPr>
              <w:pStyle w:val="ConsPlusNormal"/>
            </w:pPr>
          </w:p>
        </w:tc>
        <w:tc>
          <w:tcPr>
            <w:tcW w:w="1644" w:type="dxa"/>
          </w:tcPr>
          <w:p w:rsidR="0098142A" w:rsidRDefault="0098142A">
            <w:pPr>
              <w:pStyle w:val="ConsPlusNormal"/>
              <w:jc w:val="center"/>
            </w:pPr>
            <w:r>
              <w:t>143156000,00</w:t>
            </w:r>
          </w:p>
        </w:tc>
        <w:tc>
          <w:tcPr>
            <w:tcW w:w="1417" w:type="dxa"/>
          </w:tcPr>
          <w:p w:rsidR="0098142A" w:rsidRDefault="0098142A">
            <w:pPr>
              <w:pStyle w:val="ConsPlusNormal"/>
              <w:jc w:val="center"/>
            </w:pPr>
            <w:r>
              <w:t>89156000,00</w:t>
            </w:r>
          </w:p>
        </w:tc>
        <w:tc>
          <w:tcPr>
            <w:tcW w:w="1474" w:type="dxa"/>
          </w:tcPr>
          <w:p w:rsidR="0098142A" w:rsidRDefault="0098142A">
            <w:pPr>
              <w:pStyle w:val="ConsPlusNormal"/>
              <w:jc w:val="center"/>
            </w:pPr>
            <w:r>
              <w:t>89156000,00</w:t>
            </w:r>
          </w:p>
        </w:tc>
        <w:tc>
          <w:tcPr>
            <w:tcW w:w="1587" w:type="dxa"/>
          </w:tcPr>
          <w:p w:rsidR="0098142A" w:rsidRDefault="0098142A">
            <w:pPr>
              <w:pStyle w:val="ConsPlusNormal"/>
              <w:jc w:val="center"/>
            </w:pPr>
            <w:r>
              <w:t>321468000,00</w:t>
            </w:r>
          </w:p>
        </w:tc>
        <w:tc>
          <w:tcPr>
            <w:tcW w:w="1954" w:type="dxa"/>
          </w:tcPr>
          <w:p w:rsidR="0098142A" w:rsidRDefault="0098142A">
            <w:pPr>
              <w:pStyle w:val="ConsPlusNormal"/>
              <w:jc w:val="center"/>
            </w:pPr>
            <w:r>
              <w:t>Х</w:t>
            </w:r>
          </w:p>
        </w:tc>
      </w:tr>
      <w:tr w:rsidR="0098142A">
        <w:tc>
          <w:tcPr>
            <w:tcW w:w="2044" w:type="dxa"/>
          </w:tcPr>
          <w:p w:rsidR="0098142A" w:rsidRDefault="0098142A">
            <w:pPr>
              <w:pStyle w:val="ConsPlusNormal"/>
            </w:pPr>
            <w:r>
              <w:t>в том числе:</w:t>
            </w:r>
          </w:p>
        </w:tc>
        <w:tc>
          <w:tcPr>
            <w:tcW w:w="1774" w:type="dxa"/>
          </w:tcPr>
          <w:p w:rsidR="0098142A" w:rsidRDefault="0098142A">
            <w:pPr>
              <w:pStyle w:val="ConsPlusNormal"/>
            </w:pPr>
          </w:p>
        </w:tc>
        <w:tc>
          <w:tcPr>
            <w:tcW w:w="794" w:type="dxa"/>
          </w:tcPr>
          <w:p w:rsidR="0098142A" w:rsidRDefault="0098142A">
            <w:pPr>
              <w:pStyle w:val="ConsPlusNormal"/>
            </w:pPr>
          </w:p>
        </w:tc>
        <w:tc>
          <w:tcPr>
            <w:tcW w:w="567" w:type="dxa"/>
          </w:tcPr>
          <w:p w:rsidR="0098142A" w:rsidRDefault="0098142A">
            <w:pPr>
              <w:pStyle w:val="ConsPlusNormal"/>
            </w:pPr>
          </w:p>
        </w:tc>
        <w:tc>
          <w:tcPr>
            <w:tcW w:w="624" w:type="dxa"/>
          </w:tcPr>
          <w:p w:rsidR="0098142A" w:rsidRDefault="0098142A">
            <w:pPr>
              <w:pStyle w:val="ConsPlusNormal"/>
            </w:pPr>
          </w:p>
        </w:tc>
        <w:tc>
          <w:tcPr>
            <w:tcW w:w="1531" w:type="dxa"/>
          </w:tcPr>
          <w:p w:rsidR="0098142A" w:rsidRDefault="0098142A">
            <w:pPr>
              <w:pStyle w:val="ConsPlusNormal"/>
            </w:pPr>
          </w:p>
        </w:tc>
        <w:tc>
          <w:tcPr>
            <w:tcW w:w="680" w:type="dxa"/>
          </w:tcPr>
          <w:p w:rsidR="0098142A" w:rsidRDefault="0098142A">
            <w:pPr>
              <w:pStyle w:val="ConsPlusNormal"/>
            </w:pPr>
          </w:p>
        </w:tc>
        <w:tc>
          <w:tcPr>
            <w:tcW w:w="1644" w:type="dxa"/>
          </w:tcPr>
          <w:p w:rsidR="0098142A" w:rsidRDefault="0098142A">
            <w:pPr>
              <w:pStyle w:val="ConsPlusNormal"/>
            </w:pPr>
          </w:p>
        </w:tc>
        <w:tc>
          <w:tcPr>
            <w:tcW w:w="1417" w:type="dxa"/>
          </w:tcPr>
          <w:p w:rsidR="0098142A" w:rsidRDefault="0098142A">
            <w:pPr>
              <w:pStyle w:val="ConsPlusNormal"/>
            </w:pPr>
          </w:p>
        </w:tc>
        <w:tc>
          <w:tcPr>
            <w:tcW w:w="1474" w:type="dxa"/>
          </w:tcPr>
          <w:p w:rsidR="0098142A" w:rsidRDefault="0098142A">
            <w:pPr>
              <w:pStyle w:val="ConsPlusNormal"/>
            </w:pPr>
          </w:p>
        </w:tc>
        <w:tc>
          <w:tcPr>
            <w:tcW w:w="1587" w:type="dxa"/>
          </w:tcPr>
          <w:p w:rsidR="0098142A" w:rsidRDefault="0098142A">
            <w:pPr>
              <w:pStyle w:val="ConsPlusNormal"/>
            </w:pPr>
          </w:p>
        </w:tc>
        <w:tc>
          <w:tcPr>
            <w:tcW w:w="1954" w:type="dxa"/>
          </w:tcPr>
          <w:p w:rsidR="0098142A" w:rsidRDefault="0098142A">
            <w:pPr>
              <w:pStyle w:val="ConsPlusNormal"/>
            </w:pPr>
          </w:p>
        </w:tc>
      </w:tr>
      <w:tr w:rsidR="0098142A">
        <w:tc>
          <w:tcPr>
            <w:tcW w:w="2044" w:type="dxa"/>
          </w:tcPr>
          <w:p w:rsidR="0098142A" w:rsidRDefault="0098142A">
            <w:pPr>
              <w:pStyle w:val="ConsPlusNormal"/>
            </w:pPr>
            <w:r>
              <w:t>ГРБС 1:</w:t>
            </w:r>
          </w:p>
        </w:tc>
        <w:tc>
          <w:tcPr>
            <w:tcW w:w="1774" w:type="dxa"/>
          </w:tcPr>
          <w:p w:rsidR="0098142A" w:rsidRDefault="0098142A">
            <w:pPr>
              <w:pStyle w:val="ConsPlusNormal"/>
            </w:pPr>
            <w:r>
              <w:t>Администрация ЗАТО г. Железногорск</w:t>
            </w:r>
          </w:p>
        </w:tc>
        <w:tc>
          <w:tcPr>
            <w:tcW w:w="794" w:type="dxa"/>
          </w:tcPr>
          <w:p w:rsidR="0098142A" w:rsidRDefault="0098142A">
            <w:pPr>
              <w:pStyle w:val="ConsPlusNormal"/>
            </w:pPr>
          </w:p>
        </w:tc>
        <w:tc>
          <w:tcPr>
            <w:tcW w:w="567" w:type="dxa"/>
          </w:tcPr>
          <w:p w:rsidR="0098142A" w:rsidRDefault="0098142A">
            <w:pPr>
              <w:pStyle w:val="ConsPlusNormal"/>
            </w:pPr>
          </w:p>
        </w:tc>
        <w:tc>
          <w:tcPr>
            <w:tcW w:w="624" w:type="dxa"/>
          </w:tcPr>
          <w:p w:rsidR="0098142A" w:rsidRDefault="0098142A">
            <w:pPr>
              <w:pStyle w:val="ConsPlusNormal"/>
            </w:pPr>
          </w:p>
        </w:tc>
        <w:tc>
          <w:tcPr>
            <w:tcW w:w="1531" w:type="dxa"/>
          </w:tcPr>
          <w:p w:rsidR="0098142A" w:rsidRDefault="0098142A">
            <w:pPr>
              <w:pStyle w:val="ConsPlusNormal"/>
            </w:pPr>
          </w:p>
        </w:tc>
        <w:tc>
          <w:tcPr>
            <w:tcW w:w="680" w:type="dxa"/>
          </w:tcPr>
          <w:p w:rsidR="0098142A" w:rsidRDefault="0098142A">
            <w:pPr>
              <w:pStyle w:val="ConsPlusNormal"/>
            </w:pPr>
          </w:p>
        </w:tc>
        <w:tc>
          <w:tcPr>
            <w:tcW w:w="1644" w:type="dxa"/>
          </w:tcPr>
          <w:p w:rsidR="0098142A" w:rsidRDefault="0098142A">
            <w:pPr>
              <w:pStyle w:val="ConsPlusNormal"/>
              <w:jc w:val="center"/>
            </w:pPr>
            <w:r>
              <w:t>143156000,00</w:t>
            </w:r>
          </w:p>
        </w:tc>
        <w:tc>
          <w:tcPr>
            <w:tcW w:w="1417" w:type="dxa"/>
          </w:tcPr>
          <w:p w:rsidR="0098142A" w:rsidRDefault="0098142A">
            <w:pPr>
              <w:pStyle w:val="ConsPlusNormal"/>
              <w:jc w:val="center"/>
            </w:pPr>
            <w:r>
              <w:t>89156000,00</w:t>
            </w:r>
          </w:p>
        </w:tc>
        <w:tc>
          <w:tcPr>
            <w:tcW w:w="1474" w:type="dxa"/>
          </w:tcPr>
          <w:p w:rsidR="0098142A" w:rsidRDefault="0098142A">
            <w:pPr>
              <w:pStyle w:val="ConsPlusNormal"/>
              <w:jc w:val="center"/>
            </w:pPr>
            <w:r>
              <w:t>89156000,00</w:t>
            </w:r>
          </w:p>
        </w:tc>
        <w:tc>
          <w:tcPr>
            <w:tcW w:w="1587" w:type="dxa"/>
          </w:tcPr>
          <w:p w:rsidR="0098142A" w:rsidRDefault="0098142A">
            <w:pPr>
              <w:pStyle w:val="ConsPlusNormal"/>
              <w:jc w:val="center"/>
            </w:pPr>
            <w:r>
              <w:t>321468000,00</w:t>
            </w:r>
          </w:p>
        </w:tc>
        <w:tc>
          <w:tcPr>
            <w:tcW w:w="1954" w:type="dxa"/>
          </w:tcPr>
          <w:p w:rsidR="0098142A" w:rsidRDefault="0098142A">
            <w:pPr>
              <w:pStyle w:val="ConsPlusNormal"/>
              <w:jc w:val="center"/>
            </w:pPr>
            <w:r>
              <w:t>Х</w:t>
            </w:r>
          </w:p>
        </w:tc>
      </w:tr>
    </w:tbl>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1"/>
      </w:pPr>
      <w:r>
        <w:t>Приложение N 3.4</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jc w:val="both"/>
      </w:pPr>
    </w:p>
    <w:p w:rsidR="0098142A" w:rsidRDefault="0098142A">
      <w:pPr>
        <w:pStyle w:val="ConsPlusTitle"/>
        <w:jc w:val="center"/>
      </w:pPr>
      <w:bookmarkStart w:id="14" w:name="P4388"/>
      <w:bookmarkEnd w:id="14"/>
      <w:r>
        <w:t>ПОДПРОГРАММА N 4</w:t>
      </w:r>
    </w:p>
    <w:p w:rsidR="0098142A" w:rsidRDefault="0098142A">
      <w:pPr>
        <w:pStyle w:val="ConsPlusTitle"/>
        <w:jc w:val="center"/>
      </w:pPr>
      <w:r>
        <w:t>"ОРГАНИЗАЦИЯ БЛАГОУСТРОЙСТВА ТЕРРИТОРИИ" В РАМКАХ</w:t>
      </w:r>
    </w:p>
    <w:p w:rsidR="0098142A" w:rsidRDefault="0098142A">
      <w:pPr>
        <w:pStyle w:val="ConsPlusTitle"/>
        <w:jc w:val="center"/>
      </w:pPr>
      <w:r>
        <w:t>МУНИЦИПАЛЬНОЙ ПРОГРАММЫ "РАЗВИТИЕ ТРАНСПОРТНОЙ СИСТЕМЫ,</w:t>
      </w:r>
    </w:p>
    <w:p w:rsidR="0098142A" w:rsidRDefault="0098142A">
      <w:pPr>
        <w:pStyle w:val="ConsPlusTitle"/>
        <w:jc w:val="center"/>
      </w:pPr>
      <w:r>
        <w:t>СОДЕРЖАНИЕ 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(в ред. Постановлений Администрации ЗАТО г. Железногорск Красноярского края</w:t>
      </w:r>
    </w:p>
    <w:p w:rsidR="0098142A" w:rsidRDefault="0098142A">
      <w:pPr>
        <w:pStyle w:val="ConsPlusNormal"/>
        <w:jc w:val="center"/>
      </w:pPr>
      <w:r>
        <w:t xml:space="preserve">от 06.12.2016 </w:t>
      </w:r>
      <w:hyperlink r:id="rId130" w:history="1">
        <w:r>
          <w:rPr>
            <w:color w:val="0000FF"/>
          </w:rPr>
          <w:t>N 2070</w:t>
        </w:r>
      </w:hyperlink>
      <w:r>
        <w:t xml:space="preserve">, от 07.02.2017 </w:t>
      </w:r>
      <w:hyperlink r:id="rId131" w:history="1">
        <w:r>
          <w:rPr>
            <w:color w:val="0000FF"/>
          </w:rPr>
          <w:t>N 224</w:t>
        </w:r>
      </w:hyperlink>
      <w:r>
        <w:t xml:space="preserve">, от 10.03.2017 </w:t>
      </w:r>
      <w:hyperlink r:id="rId132" w:history="1">
        <w:r>
          <w:rPr>
            <w:color w:val="0000FF"/>
          </w:rPr>
          <w:t>N 483</w:t>
        </w:r>
      </w:hyperlink>
      <w:r>
        <w:t>,</w:t>
      </w:r>
    </w:p>
    <w:p w:rsidR="0098142A" w:rsidRDefault="0098142A">
      <w:pPr>
        <w:pStyle w:val="ConsPlusNormal"/>
        <w:jc w:val="center"/>
      </w:pPr>
      <w:r>
        <w:t xml:space="preserve">от 20.04.2017 </w:t>
      </w:r>
      <w:hyperlink r:id="rId133" w:history="1">
        <w:r>
          <w:rPr>
            <w:color w:val="0000FF"/>
          </w:rPr>
          <w:t>N 723</w:t>
        </w:r>
      </w:hyperlink>
      <w:r>
        <w:t xml:space="preserve">, от 07.07.2017 </w:t>
      </w:r>
      <w:hyperlink r:id="rId134" w:history="1">
        <w:r>
          <w:rPr>
            <w:color w:val="0000FF"/>
          </w:rPr>
          <w:t>N 1144</w:t>
        </w:r>
      </w:hyperlink>
      <w:r>
        <w:t>)</w:t>
      </w:r>
    </w:p>
    <w:p w:rsidR="0098142A" w:rsidRDefault="0098142A">
      <w:pPr>
        <w:pStyle w:val="ConsPlusNormal"/>
        <w:jc w:val="both"/>
      </w:pPr>
    </w:p>
    <w:p w:rsidR="0098142A" w:rsidRDefault="0098142A">
      <w:pPr>
        <w:pStyle w:val="ConsPlusNormal"/>
        <w:jc w:val="center"/>
        <w:outlineLvl w:val="2"/>
      </w:pPr>
      <w:r>
        <w:t>1. ПАСПОРТ ПОДПРОГРАММЫ N 4</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8142A">
        <w:tc>
          <w:tcPr>
            <w:tcW w:w="2835" w:type="dxa"/>
          </w:tcPr>
          <w:p w:rsidR="0098142A" w:rsidRDefault="0098142A">
            <w:pPr>
              <w:pStyle w:val="ConsPlusNormal"/>
            </w:pPr>
            <w:r>
              <w:t>Наименование подпрограммы</w:t>
            </w:r>
          </w:p>
        </w:tc>
        <w:tc>
          <w:tcPr>
            <w:tcW w:w="6236" w:type="dxa"/>
          </w:tcPr>
          <w:p w:rsidR="0098142A" w:rsidRDefault="0098142A">
            <w:pPr>
              <w:pStyle w:val="ConsPlusNormal"/>
            </w:pPr>
            <w:r>
              <w:t>"Организация благоустройства территории" (далее - Подпрограмма)</w:t>
            </w:r>
          </w:p>
        </w:tc>
      </w:tr>
      <w:tr w:rsidR="0098142A">
        <w:tc>
          <w:tcPr>
            <w:tcW w:w="2835" w:type="dxa"/>
          </w:tcPr>
          <w:p w:rsidR="0098142A" w:rsidRDefault="0098142A">
            <w:pPr>
              <w:pStyle w:val="ConsPlusNormal"/>
            </w:pPr>
            <w:r>
              <w:t>Наименование муниципальной программы, в рамках которой реализуется Подпрограмма</w:t>
            </w:r>
          </w:p>
        </w:tc>
        <w:tc>
          <w:tcPr>
            <w:tcW w:w="6236" w:type="dxa"/>
          </w:tcPr>
          <w:p w:rsidR="0098142A" w:rsidRDefault="0098142A">
            <w:pPr>
              <w:pStyle w:val="ConsPlusNormal"/>
            </w:pPr>
            <w:r>
              <w:t>"Развитие транспортной системы, содержание и благоустройство территории ЗАТО Железногорск"</w:t>
            </w:r>
          </w:p>
        </w:tc>
      </w:tr>
      <w:tr w:rsidR="0098142A">
        <w:tc>
          <w:tcPr>
            <w:tcW w:w="2835" w:type="dxa"/>
          </w:tcPr>
          <w:p w:rsidR="0098142A" w:rsidRDefault="0098142A">
            <w:pPr>
              <w:pStyle w:val="ConsPlusNormal"/>
            </w:pPr>
            <w:r>
              <w:t>Исполнитель Подпрограммы</w:t>
            </w:r>
          </w:p>
        </w:tc>
        <w:tc>
          <w:tcPr>
            <w:tcW w:w="6236" w:type="dxa"/>
          </w:tcPr>
          <w:p w:rsidR="0098142A" w:rsidRDefault="0098142A">
            <w:pPr>
              <w:pStyle w:val="ConsPlusNormal"/>
            </w:pPr>
            <w:r>
              <w:t>Администрация ЗАТО г. Железногорск</w:t>
            </w:r>
          </w:p>
        </w:tc>
      </w:tr>
      <w:tr w:rsidR="0098142A">
        <w:tc>
          <w:tcPr>
            <w:tcW w:w="2835" w:type="dxa"/>
          </w:tcPr>
          <w:p w:rsidR="0098142A" w:rsidRDefault="0098142A">
            <w:pPr>
              <w:pStyle w:val="ConsPlusNormal"/>
            </w:pPr>
            <w:r>
              <w:t>Цель и задачи Подпрограммы</w:t>
            </w:r>
          </w:p>
        </w:tc>
        <w:tc>
          <w:tcPr>
            <w:tcW w:w="6236" w:type="dxa"/>
          </w:tcPr>
          <w:p w:rsidR="0098142A" w:rsidRDefault="0098142A">
            <w:pPr>
              <w:pStyle w:val="ConsPlusNormal"/>
            </w:pPr>
            <w:r>
              <w:t>Цель: организация благоустройства территории.</w:t>
            </w:r>
          </w:p>
          <w:p w:rsidR="0098142A" w:rsidRDefault="0098142A">
            <w:pPr>
              <w:pStyle w:val="ConsPlusNormal"/>
            </w:pPr>
            <w:r>
              <w:t>Задачи:</w:t>
            </w:r>
          </w:p>
          <w:p w:rsidR="0098142A" w:rsidRDefault="0098142A">
            <w:pPr>
              <w:pStyle w:val="ConsPlusNormal"/>
            </w:pPr>
            <w:r>
              <w:t>1. Выполнение работ по содержанию, ремонту существующих объектов благоустройства города</w:t>
            </w:r>
          </w:p>
        </w:tc>
      </w:tr>
      <w:tr w:rsidR="0098142A">
        <w:tc>
          <w:tcPr>
            <w:tcW w:w="2835" w:type="dxa"/>
          </w:tcPr>
          <w:p w:rsidR="0098142A" w:rsidRDefault="0098142A">
            <w:pPr>
              <w:pStyle w:val="ConsPlusNormal"/>
            </w:pPr>
            <w:r>
              <w:t>Показатели результативности</w:t>
            </w:r>
          </w:p>
        </w:tc>
        <w:tc>
          <w:tcPr>
            <w:tcW w:w="6236" w:type="dxa"/>
          </w:tcPr>
          <w:p w:rsidR="0098142A" w:rsidRDefault="0098142A">
            <w:pPr>
              <w:pStyle w:val="ConsPlusNormal"/>
            </w:pPr>
            <w:r>
              <w:t>Показатель результативности 1: доля сетей уличного освещения, работы по содержанию которых выполняются в объеме действующих нормативов;</w:t>
            </w:r>
          </w:p>
          <w:p w:rsidR="0098142A" w:rsidRDefault="0098142A">
            <w:pPr>
              <w:pStyle w:val="ConsPlusNormal"/>
            </w:pPr>
            <w:r>
              <w:t>Показатель результативности 2: доля площади территории города, на которой выполняются работы по содержанию и благоустройству, по отношению к общей площади муниципального образования</w:t>
            </w:r>
          </w:p>
        </w:tc>
      </w:tr>
      <w:tr w:rsidR="0098142A">
        <w:tc>
          <w:tcPr>
            <w:tcW w:w="2835" w:type="dxa"/>
          </w:tcPr>
          <w:p w:rsidR="0098142A" w:rsidRDefault="0098142A">
            <w:pPr>
              <w:pStyle w:val="ConsPlusNormal"/>
            </w:pPr>
            <w:r>
              <w:t>Сроки реализации Подпрограммы</w:t>
            </w:r>
          </w:p>
        </w:tc>
        <w:tc>
          <w:tcPr>
            <w:tcW w:w="6236" w:type="dxa"/>
          </w:tcPr>
          <w:p w:rsidR="0098142A" w:rsidRDefault="0098142A">
            <w:pPr>
              <w:pStyle w:val="ConsPlusNormal"/>
            </w:pPr>
            <w:r>
              <w:t>2017 - 2019 годы</w:t>
            </w:r>
          </w:p>
        </w:tc>
      </w:tr>
      <w:tr w:rsidR="0098142A">
        <w:tblPrEx>
          <w:tblBorders>
            <w:insideH w:val="nil"/>
          </w:tblBorders>
        </w:tblPrEx>
        <w:tc>
          <w:tcPr>
            <w:tcW w:w="2835" w:type="dxa"/>
            <w:tcBorders>
              <w:bottom w:val="nil"/>
            </w:tcBorders>
          </w:tcPr>
          <w:p w:rsidR="0098142A" w:rsidRDefault="0098142A">
            <w:pPr>
              <w:pStyle w:val="ConsPlusNormal"/>
            </w:pPr>
            <w:r>
              <w:t>Объемы и источники финансирования Подпрограммы</w:t>
            </w:r>
          </w:p>
        </w:tc>
        <w:tc>
          <w:tcPr>
            <w:tcW w:w="6236" w:type="dxa"/>
            <w:tcBorders>
              <w:bottom w:val="nil"/>
            </w:tcBorders>
          </w:tcPr>
          <w:p w:rsidR="0098142A" w:rsidRDefault="0098142A">
            <w:pPr>
              <w:pStyle w:val="ConsPlusNormal"/>
            </w:pPr>
            <w:r>
              <w:t>Финансирование подпрограммы на 2017 - 2019 годы составит 285015404,29 рубля, в том числе за счет средств:</w:t>
            </w:r>
          </w:p>
          <w:p w:rsidR="0098142A" w:rsidRDefault="0098142A">
            <w:pPr>
              <w:pStyle w:val="ConsPlusNormal"/>
            </w:pPr>
            <w:r>
              <w:t>федерального бюджета - 0,00 рубля,</w:t>
            </w:r>
          </w:p>
          <w:p w:rsidR="0098142A" w:rsidRDefault="0098142A">
            <w:pPr>
              <w:pStyle w:val="ConsPlusNormal"/>
            </w:pPr>
            <w:r>
              <w:t>краевого бюджета - 0,00 рубля,</w:t>
            </w:r>
          </w:p>
          <w:p w:rsidR="0098142A" w:rsidRDefault="0098142A">
            <w:pPr>
              <w:pStyle w:val="ConsPlusNormal"/>
            </w:pPr>
            <w:r>
              <w:lastRenderedPageBreak/>
              <w:t>внебюджетные источники - 0,00 рубля,</w:t>
            </w:r>
          </w:p>
          <w:p w:rsidR="0098142A" w:rsidRDefault="0098142A">
            <w:pPr>
              <w:pStyle w:val="ConsPlusNormal"/>
            </w:pPr>
            <w:r>
              <w:t>местный бюджет - 285015404,29 рубля,</w:t>
            </w:r>
          </w:p>
          <w:p w:rsidR="0098142A" w:rsidRDefault="0098142A">
            <w:pPr>
              <w:pStyle w:val="ConsPlusNormal"/>
            </w:pPr>
            <w:r>
              <w:t>в том числе:</w:t>
            </w:r>
          </w:p>
          <w:p w:rsidR="0098142A" w:rsidRDefault="0098142A">
            <w:pPr>
              <w:pStyle w:val="ConsPlusNormal"/>
            </w:pPr>
            <w:r>
              <w:t>2017 г. - 104313170,29 рубля,</w:t>
            </w:r>
          </w:p>
          <w:p w:rsidR="0098142A" w:rsidRDefault="0098142A">
            <w:pPr>
              <w:pStyle w:val="ConsPlusNormal"/>
            </w:pPr>
            <w:r>
              <w:t>2018 г. - 90351117,00 рубля,</w:t>
            </w:r>
          </w:p>
          <w:p w:rsidR="0098142A" w:rsidRDefault="0098142A">
            <w:pPr>
              <w:pStyle w:val="ConsPlusNormal"/>
            </w:pPr>
            <w:r>
              <w:t>2019 г. - 90351117,00 рубля,</w:t>
            </w:r>
          </w:p>
          <w:p w:rsidR="0098142A" w:rsidRDefault="0098142A">
            <w:pPr>
              <w:pStyle w:val="ConsPlusNormal"/>
            </w:pPr>
            <w:r>
              <w:t>юридические лица - 0,00 рубля</w:t>
            </w:r>
          </w:p>
        </w:tc>
      </w:tr>
      <w:tr w:rsidR="0098142A">
        <w:tblPrEx>
          <w:tblBorders>
            <w:insideH w:val="nil"/>
          </w:tblBorders>
        </w:tblPrEx>
        <w:tc>
          <w:tcPr>
            <w:tcW w:w="9071" w:type="dxa"/>
            <w:gridSpan w:val="2"/>
            <w:tcBorders>
              <w:top w:val="nil"/>
            </w:tcBorders>
          </w:tcPr>
          <w:p w:rsidR="0098142A" w:rsidRDefault="0098142A">
            <w:pPr>
              <w:pStyle w:val="ConsPlusNormal"/>
              <w:jc w:val="both"/>
            </w:pPr>
            <w:r>
              <w:lastRenderedPageBreak/>
              <w:t xml:space="preserve">(в ред. </w:t>
            </w:r>
            <w:hyperlink r:id="rId135" w:history="1">
              <w:r>
                <w:rPr>
                  <w:color w:val="0000FF"/>
                </w:rPr>
                <w:t>Постановления</w:t>
              </w:r>
            </w:hyperlink>
            <w:r>
              <w:t xml:space="preserve"> Администрации ЗАТО г. Железногорск Красноярского края от 07.07.2017 N 1144)</w:t>
            </w:r>
          </w:p>
        </w:tc>
      </w:tr>
      <w:tr w:rsidR="0098142A">
        <w:tc>
          <w:tcPr>
            <w:tcW w:w="2835" w:type="dxa"/>
          </w:tcPr>
          <w:p w:rsidR="0098142A" w:rsidRDefault="0098142A">
            <w:pPr>
              <w:pStyle w:val="ConsPlusNormal"/>
            </w:pPr>
            <w:r>
              <w:t>Система организации контроля за исполнением Подпрограммы</w:t>
            </w:r>
          </w:p>
        </w:tc>
        <w:tc>
          <w:tcPr>
            <w:tcW w:w="6236" w:type="dxa"/>
          </w:tcPr>
          <w:p w:rsidR="0098142A" w:rsidRDefault="0098142A">
            <w:pPr>
              <w:pStyle w:val="ConsPlusNormal"/>
            </w:pPr>
            <w:r>
              <w:t>Текущий контроль за реализацией мероприятий Подпрограммы осуществляет Администрация ЗАТО г. Железногорск, управление городского хозяйства Администрации ЗАТО г. Железногорск</w:t>
            </w:r>
          </w:p>
        </w:tc>
      </w:tr>
    </w:tbl>
    <w:p w:rsidR="0098142A" w:rsidRDefault="0098142A">
      <w:pPr>
        <w:pStyle w:val="ConsPlusNormal"/>
        <w:jc w:val="both"/>
      </w:pPr>
    </w:p>
    <w:p w:rsidR="0098142A" w:rsidRDefault="0098142A">
      <w:pPr>
        <w:pStyle w:val="ConsPlusNormal"/>
        <w:jc w:val="center"/>
        <w:outlineLvl w:val="2"/>
      </w:pPr>
      <w:r>
        <w:t>2. ОСНОВНЫЕ РАЗДЕЛЫ ПОДПРОГРАММЫ</w:t>
      </w:r>
    </w:p>
    <w:p w:rsidR="0098142A" w:rsidRDefault="0098142A">
      <w:pPr>
        <w:pStyle w:val="ConsPlusNormal"/>
        <w:jc w:val="both"/>
      </w:pPr>
    </w:p>
    <w:p w:rsidR="0098142A" w:rsidRDefault="0098142A">
      <w:pPr>
        <w:pStyle w:val="ConsPlusNormal"/>
        <w:jc w:val="center"/>
        <w:outlineLvl w:val="3"/>
      </w:pPr>
      <w:r>
        <w:t>2.1. Постановка муниципальной проблемы и обоснование</w:t>
      </w:r>
    </w:p>
    <w:p w:rsidR="0098142A" w:rsidRDefault="0098142A">
      <w:pPr>
        <w:pStyle w:val="ConsPlusNormal"/>
        <w:jc w:val="center"/>
      </w:pPr>
      <w:r>
        <w:t>необходимости разработки Подпрограммы</w:t>
      </w:r>
    </w:p>
    <w:p w:rsidR="0098142A" w:rsidRDefault="0098142A">
      <w:pPr>
        <w:pStyle w:val="ConsPlusNormal"/>
        <w:jc w:val="both"/>
      </w:pPr>
    </w:p>
    <w:p w:rsidR="0098142A" w:rsidRDefault="0098142A">
      <w:pPr>
        <w:pStyle w:val="ConsPlusNormal"/>
        <w:ind w:firstLine="540"/>
        <w:jc w:val="both"/>
      </w:pPr>
      <w:r>
        <w:t>Благоустройство территорий городского округа - важнейшая составная часть потенциала городского округа и одна из приоритетных задач органов местного самоуправления. Повышение уровня качества среды проживания и временного нахождения горожан является необходимым условием стабилизации и подъема экономики округа и повышения уровня жизни населения.</w:t>
      </w:r>
    </w:p>
    <w:p w:rsidR="0098142A" w:rsidRDefault="0098142A">
      <w:pPr>
        <w:pStyle w:val="ConsPlusNormal"/>
        <w:spacing w:before="220"/>
        <w:ind w:firstLine="540"/>
        <w:jc w:val="both"/>
      </w:pPr>
      <w:r>
        <w:t>Повышение уровня благоустройства территории стимулирует позитивные тенденции в социально-экономическом развитии ЗАТО Железногорск и, как следствие, повышение качества жизни населения и временного пребывания гостей на данной территории.</w:t>
      </w:r>
    </w:p>
    <w:p w:rsidR="0098142A" w:rsidRDefault="0098142A">
      <w:pPr>
        <w:pStyle w:val="ConsPlusNormal"/>
        <w:spacing w:before="220"/>
        <w:ind w:firstLine="540"/>
        <w:jc w:val="both"/>
      </w:pPr>
      <w:r>
        <w:t>Имеющиеся объекты благоустройства, расположенные на территории городского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98142A" w:rsidRDefault="0098142A">
      <w:pPr>
        <w:pStyle w:val="ConsPlusNormal"/>
        <w:spacing w:before="220"/>
        <w:ind w:firstLine="540"/>
        <w:jc w:val="both"/>
      </w:pPr>
      <w:r>
        <w:t>Основной целью реализации мероприятий является организация благоустройства территории городского округа.</w:t>
      </w:r>
    </w:p>
    <w:p w:rsidR="0098142A" w:rsidRDefault="0098142A">
      <w:pPr>
        <w:pStyle w:val="ConsPlusNormal"/>
        <w:spacing w:before="220"/>
        <w:ind w:firstLine="540"/>
        <w:jc w:val="both"/>
      </w:pPr>
      <w:r>
        <w:t>В данной отрасли в настоящее время присутствуют следующие проблемы и направления, требующие решения:</w:t>
      </w:r>
    </w:p>
    <w:p w:rsidR="0098142A" w:rsidRDefault="0098142A">
      <w:pPr>
        <w:pStyle w:val="ConsPlusNormal"/>
        <w:spacing w:before="220"/>
        <w:ind w:firstLine="540"/>
        <w:jc w:val="both"/>
      </w:pPr>
      <w:r>
        <w:t>- низкий уровень содержания существующих объектов внешнего благоустройства,</w:t>
      </w:r>
    </w:p>
    <w:p w:rsidR="0098142A" w:rsidRDefault="0098142A">
      <w:pPr>
        <w:pStyle w:val="ConsPlusNormal"/>
        <w:spacing w:before="220"/>
        <w:ind w:firstLine="540"/>
        <w:jc w:val="both"/>
      </w:pPr>
      <w:r>
        <w:t>- малое количество на территории ЗАТО Железногорск мест отдыха горожан.</w:t>
      </w:r>
    </w:p>
    <w:p w:rsidR="0098142A" w:rsidRDefault="0098142A">
      <w:pPr>
        <w:pStyle w:val="ConsPlusNormal"/>
        <w:spacing w:before="220"/>
        <w:ind w:firstLine="540"/>
        <w:jc w:val="both"/>
      </w:pPr>
      <w:r>
        <w:t>Для улучшения и поддержания состояния зеленых насаждений в условиях городской среды,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ЗАТО Железногорск.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142A" w:rsidRDefault="0098142A">
      <w:pPr>
        <w:pStyle w:val="ConsPlusNormal"/>
        <w:spacing w:before="220"/>
        <w:ind w:firstLine="540"/>
        <w:jc w:val="both"/>
      </w:pPr>
      <w:r>
        <w:t xml:space="preserve">На Администрацию ЗАТО г. Железногорск, на основании Федерального </w:t>
      </w:r>
      <w:hyperlink r:id="rId136" w:history="1">
        <w:r>
          <w:rPr>
            <w:color w:val="0000FF"/>
          </w:rPr>
          <w:t>закона</w:t>
        </w:r>
      </w:hyperlink>
      <w:r>
        <w:t xml:space="preserve"> от 06.10.2003 N 131-ФЗ "Об общих принципах организации местного самоуправления в Российской Федерации", возложены обязанности по организации благоустройства территории и в том числе содержанию </w:t>
      </w:r>
      <w:r>
        <w:lastRenderedPageBreak/>
        <w:t>территорий общего пользования, уличного освещения, городских часов, зон отдыха и пляжей на водных объектах, общественных туалетов на территории ЗАТО Железногорск. Выполнение данных видов работ требует регулярного финансирования из бюджета ЗАТО Железногорск.</w:t>
      </w:r>
    </w:p>
    <w:p w:rsidR="0098142A" w:rsidRDefault="0098142A">
      <w:pPr>
        <w:pStyle w:val="ConsPlusNormal"/>
        <w:spacing w:before="220"/>
        <w:ind w:firstLine="540"/>
        <w:jc w:val="both"/>
      </w:pPr>
      <w:r>
        <w:t>На территориях общего пользования ЗАТО Железногорск установлено более 120 элементов детских игровых площадок. В условиях интенсивного их использования согласно требованиям нормативно-технической документации требуется проведение их ежедневного осмотра силами специализированной организации, проведение регулярного обследования и ремонта элементов в целях обеспечения безопасности детей, использующих данные площадки. До настоящего времени финансовые средства на данные мероприятия не выделяются. Обследования проводятся специалистами Администрации ЗАТО г. Железногорск и МП "Комбинат благоустройства".</w:t>
      </w:r>
    </w:p>
    <w:p w:rsidR="0098142A" w:rsidRDefault="0098142A">
      <w:pPr>
        <w:pStyle w:val="ConsPlusNormal"/>
        <w:spacing w:before="220"/>
        <w:ind w:firstLine="540"/>
        <w:jc w:val="both"/>
      </w:pPr>
      <w:r>
        <w:t>В рамках содержания территорий общего пользования организовано содержание, в том числе на внутриквартальных территориях, не закрепленных за многоквартирными домами, территорий общей площадью 756339,4 кв. м, в том числе 182223,1 кв. м проездов и тротуаров, 574116,3 кв. м объектов озеленения, 3839,3 кв. м цветников.</w:t>
      </w:r>
    </w:p>
    <w:p w:rsidR="0098142A" w:rsidRDefault="0098142A">
      <w:pPr>
        <w:pStyle w:val="ConsPlusNormal"/>
        <w:spacing w:before="220"/>
        <w:ind w:firstLine="540"/>
        <w:jc w:val="both"/>
      </w:pPr>
      <w:r>
        <w:t>Вдоль дорог и тротуаров ЗАТО Железногорск в настоящее время установлены 590 скамей и 1129 урн. Данного количества малых архитектурных форм недостаточно для комфортного отдыха горожан и поддержания санитарной чистоты на улицах города. Кроме того, большая часть урн и скамей в силу большого срока эксплуатации и преднамеренных действий горожан находится в плачевном состоянии и требует замены или ремонта.</w:t>
      </w:r>
    </w:p>
    <w:p w:rsidR="0098142A" w:rsidRDefault="0098142A">
      <w:pPr>
        <w:pStyle w:val="ConsPlusNormal"/>
        <w:spacing w:before="220"/>
        <w:ind w:firstLine="540"/>
        <w:jc w:val="both"/>
      </w:pPr>
      <w:r>
        <w:t>Содержание существующих памятников и фонтанов требует и дальнейшего вложения финансовых средств на их эксплуатацию и ремонт. До настоящего времени не выделяются финансовые средства на содержание памятников и фонтанов. Ремонтные работы выполняются только в преддверии праздников (монумент пл. Победы, памятник им. С.П. Королева) в случае аварийных ситуаций. При этом часть памятников до настоящего времени находится в неудовлетворительном состоянии (памятник "Знание - сила", "Богатыри").</w:t>
      </w:r>
    </w:p>
    <w:p w:rsidR="0098142A" w:rsidRDefault="0098142A">
      <w:pPr>
        <w:pStyle w:val="ConsPlusNormal"/>
        <w:spacing w:before="220"/>
        <w:ind w:firstLine="540"/>
        <w:jc w:val="both"/>
      </w:pPr>
      <w:r>
        <w:t xml:space="preserve">Для обеспечения эстетического облика города и безопасного движения автотранспорта по магистралям города, комфортного передвижения пешеходов по прилегающим тротуарам и скверам на территории города необходимо содержание сетей уличного освещения. Полномочия Администрации ЗАТО г. Железногорск по содержанию сетей уличного освещения предусмотрены </w:t>
      </w:r>
      <w:hyperlink r:id="rId13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w:t>
      </w:r>
    </w:p>
    <w:p w:rsidR="0098142A" w:rsidRDefault="0098142A">
      <w:pPr>
        <w:pStyle w:val="ConsPlusNormal"/>
        <w:spacing w:before="220"/>
        <w:ind w:firstLine="540"/>
        <w:jc w:val="both"/>
      </w:pPr>
      <w:r>
        <w:t>Систему наружного освещения ЗАТО Железногорск обслуживает МП "Горэлектросеть". Наружное освещение ЗАТО Железногорск выполнено светильниками, в том числе с использованием ламп типа ДНАТ-250, в количестве - 3008 шт. Для освещения ряда участков дорожной сети использовались светодиодные светильники УСС-180 "Магистраль" в количестве 18 шт. Общая установленная мощность осветительной установки ЗАТО Железногорск - 837,8 кВт. Протяженность сети электроснабжения системы наружного освещения - 130,997 км. Количество пунктов питания - 118 шт.</w:t>
      </w:r>
    </w:p>
    <w:p w:rsidR="0098142A" w:rsidRDefault="0098142A">
      <w:pPr>
        <w:pStyle w:val="ConsPlusNormal"/>
        <w:spacing w:before="220"/>
        <w:ind w:firstLine="540"/>
        <w:jc w:val="both"/>
      </w:pPr>
      <w:r>
        <w:t>В настоящее время осуществляется постепенная замена ламповых светофоров на светодиодные. Общая установленная мощность светофоров и дорожных знаков - 47,18 кВт.</w:t>
      </w:r>
    </w:p>
    <w:p w:rsidR="0098142A" w:rsidRDefault="0098142A">
      <w:pPr>
        <w:pStyle w:val="ConsPlusNormal"/>
        <w:spacing w:before="220"/>
        <w:ind w:firstLine="540"/>
        <w:jc w:val="both"/>
      </w:pPr>
      <w:r>
        <w:t>Перспективными направлениями в этой области являются:</w:t>
      </w:r>
    </w:p>
    <w:p w:rsidR="0098142A" w:rsidRDefault="0098142A">
      <w:pPr>
        <w:pStyle w:val="ConsPlusNormal"/>
        <w:spacing w:before="220"/>
        <w:ind w:firstLine="540"/>
        <w:jc w:val="both"/>
      </w:pPr>
      <w:r>
        <w:t>Управление. Существующая на данный момент система мониторинга и управления наружным освещением себя исчерпала и является неэффективной. Приоритетные направления в части повышения стабильности работы наружного освещения - это внедрение автоматизированной системы управления наружным освещением (АСУНО). Основные функциональные преимущества системы:</w:t>
      </w:r>
    </w:p>
    <w:p w:rsidR="0098142A" w:rsidRDefault="0098142A">
      <w:pPr>
        <w:pStyle w:val="ConsPlusNormal"/>
        <w:spacing w:before="220"/>
        <w:ind w:firstLine="540"/>
        <w:jc w:val="both"/>
      </w:pPr>
      <w:r>
        <w:lastRenderedPageBreak/>
        <w:t>- адресное управление режимами работы отдельного светильника или группы светильников с передачей команд по электрической сети (включение, отключение, снижение потребляемой мощности на 50%) в соответствии с заданным расписанием или по команде диспетчера;</w:t>
      </w:r>
    </w:p>
    <w:p w:rsidR="0098142A" w:rsidRDefault="0098142A">
      <w:pPr>
        <w:pStyle w:val="ConsPlusNormal"/>
        <w:spacing w:before="220"/>
        <w:ind w:firstLine="540"/>
        <w:jc w:val="both"/>
      </w:pPr>
      <w:r>
        <w:t>- автоматическая диагностика оборудования (выявление неисправных шкафов управления, светильников и мест обрывов линии) с передачей данных в диспетчерскую;</w:t>
      </w:r>
    </w:p>
    <w:p w:rsidR="0098142A" w:rsidRDefault="0098142A">
      <w:pPr>
        <w:pStyle w:val="ConsPlusNormal"/>
        <w:spacing w:before="220"/>
        <w:ind w:firstLine="540"/>
        <w:jc w:val="both"/>
      </w:pPr>
      <w:r>
        <w:t>- автоматическое управление (включение/отключение) праздничными гирляндами;</w:t>
      </w:r>
    </w:p>
    <w:p w:rsidR="0098142A" w:rsidRDefault="0098142A">
      <w:pPr>
        <w:pStyle w:val="ConsPlusNormal"/>
        <w:spacing w:before="220"/>
        <w:ind w:firstLine="540"/>
        <w:jc w:val="both"/>
      </w:pPr>
      <w:r>
        <w:t>- выявление несанкционированных подключений к линиям освещения;</w:t>
      </w:r>
    </w:p>
    <w:p w:rsidR="0098142A" w:rsidRDefault="0098142A">
      <w:pPr>
        <w:pStyle w:val="ConsPlusNormal"/>
        <w:spacing w:before="220"/>
        <w:ind w:firstLine="540"/>
        <w:jc w:val="both"/>
      </w:pPr>
      <w:r>
        <w:t>- централизованный учет электроэнергии;</w:t>
      </w:r>
    </w:p>
    <w:p w:rsidR="0098142A" w:rsidRDefault="0098142A">
      <w:pPr>
        <w:pStyle w:val="ConsPlusNormal"/>
        <w:spacing w:before="220"/>
        <w:ind w:firstLine="540"/>
        <w:jc w:val="both"/>
      </w:pPr>
      <w:r>
        <w:t>- многопользовательский интернет-мониторинг технологических параметров;</w:t>
      </w:r>
    </w:p>
    <w:p w:rsidR="0098142A" w:rsidRDefault="0098142A">
      <w:pPr>
        <w:pStyle w:val="ConsPlusNormal"/>
        <w:spacing w:before="220"/>
        <w:ind w:firstLine="540"/>
        <w:jc w:val="both"/>
      </w:pPr>
      <w:r>
        <w:t>- сигнализация аварийных режимов (в том числе открытия дверей шкафов управления).</w:t>
      </w:r>
    </w:p>
    <w:p w:rsidR="0098142A" w:rsidRDefault="0098142A">
      <w:pPr>
        <w:pStyle w:val="ConsPlusNormal"/>
        <w:spacing w:before="220"/>
        <w:ind w:firstLine="540"/>
        <w:jc w:val="both"/>
      </w:pPr>
      <w:r>
        <w:t>Развитие. Перспективные направления развития системы наружного освещения ЗАТО Железногорск - освещение неосвещенных дворовых и школьных территорий, скверов, парков, пешеходных зон. В том числе освещение территорий поселков.</w:t>
      </w:r>
    </w:p>
    <w:p w:rsidR="0098142A" w:rsidRDefault="0098142A">
      <w:pPr>
        <w:pStyle w:val="ConsPlusNormal"/>
        <w:spacing w:before="220"/>
        <w:ind w:firstLine="540"/>
        <w:jc w:val="both"/>
      </w:pPr>
      <w:r>
        <w:t>Модернизация. Замена устаревшего коммутационного оборудования. Замена электромагнитных ПРА на электронные ПРА.</w:t>
      </w:r>
    </w:p>
    <w:p w:rsidR="0098142A" w:rsidRDefault="0098142A">
      <w:pPr>
        <w:pStyle w:val="ConsPlusNormal"/>
        <w:spacing w:before="220"/>
        <w:ind w:firstLine="540"/>
        <w:jc w:val="both"/>
      </w:pPr>
      <w:r>
        <w:t>Основной проблемой является изношенность кабельных сетей, трансформаторного оборудования. Праздничная иллюминация, расположенная на опорах уличного освещения, в связи с нехваткой финансовых средств не обновлялась несколько десятилетий, давно морально и физически устарела. Требуется планомерная модернизация сетей уличного освещения и праздничной иллюминации с применением энергоэффективных технологий.</w:t>
      </w:r>
    </w:p>
    <w:p w:rsidR="0098142A" w:rsidRDefault="0098142A">
      <w:pPr>
        <w:pStyle w:val="ConsPlusNormal"/>
        <w:jc w:val="both"/>
      </w:pPr>
    </w:p>
    <w:p w:rsidR="0098142A" w:rsidRDefault="0098142A">
      <w:pPr>
        <w:pStyle w:val="ConsPlusNormal"/>
        <w:jc w:val="center"/>
        <w:outlineLvl w:val="3"/>
      </w:pPr>
      <w:r>
        <w:t>2.2. Основная цель, задачи, этапы и сроки выполнения</w:t>
      </w:r>
    </w:p>
    <w:p w:rsidR="0098142A" w:rsidRDefault="0098142A">
      <w:pPr>
        <w:pStyle w:val="ConsPlusNormal"/>
        <w:jc w:val="center"/>
      </w:pPr>
      <w:r>
        <w:t>Подпрограммы, показатели результативности</w:t>
      </w:r>
    </w:p>
    <w:p w:rsidR="0098142A" w:rsidRDefault="0098142A">
      <w:pPr>
        <w:pStyle w:val="ConsPlusNormal"/>
        <w:jc w:val="both"/>
      </w:pPr>
    </w:p>
    <w:p w:rsidR="0098142A" w:rsidRDefault="0098142A">
      <w:pPr>
        <w:pStyle w:val="ConsPlusNormal"/>
        <w:ind w:firstLine="540"/>
        <w:jc w:val="both"/>
      </w:pPr>
      <w:r>
        <w:t>1. Цель Подпрограммы: организация благоустройства территории.</w:t>
      </w:r>
    </w:p>
    <w:p w:rsidR="0098142A" w:rsidRDefault="0098142A">
      <w:pPr>
        <w:pStyle w:val="ConsPlusNormal"/>
        <w:spacing w:before="220"/>
        <w:ind w:firstLine="540"/>
        <w:jc w:val="both"/>
      </w:pPr>
      <w:r>
        <w:t>2. Задача Подпрограммы:</w:t>
      </w:r>
    </w:p>
    <w:p w:rsidR="0098142A" w:rsidRDefault="0098142A">
      <w:pPr>
        <w:pStyle w:val="ConsPlusNormal"/>
        <w:spacing w:before="220"/>
        <w:ind w:firstLine="540"/>
        <w:jc w:val="both"/>
      </w:pPr>
      <w:r>
        <w:t>- выполнение работ по содержанию, ремонту существующих объектов благоустройства города.</w:t>
      </w:r>
    </w:p>
    <w:p w:rsidR="0098142A" w:rsidRDefault="0098142A">
      <w:pPr>
        <w:pStyle w:val="ConsPlusNormal"/>
        <w:spacing w:before="220"/>
        <w:ind w:firstLine="540"/>
        <w:jc w:val="both"/>
      </w:pPr>
      <w:r>
        <w:t>Мероприятие позволяет заключать муниципальный контракт с подрядной организацией, выполняющей работы по содержанию существующих объектов благоустройства пляжей, малых архитектурных форм, городских часов, общественных туалетов, сетей уличного освещения и пр.</w:t>
      </w:r>
    </w:p>
    <w:p w:rsidR="0098142A" w:rsidRDefault="0098142A">
      <w:pPr>
        <w:pStyle w:val="ConsPlusNormal"/>
        <w:spacing w:before="220"/>
        <w:ind w:firstLine="540"/>
        <w:jc w:val="both"/>
      </w:pPr>
      <w:r>
        <w:t>Сроки выполнения Подпрограммы: отдельные этапы реализации Подпрограммы не выделяются, и сроки реализации Подпрограммы установлены: 2017 - 2019 годы.</w:t>
      </w:r>
    </w:p>
    <w:p w:rsidR="0098142A" w:rsidRDefault="0098142A">
      <w:pPr>
        <w:pStyle w:val="ConsPlusNormal"/>
        <w:spacing w:before="220"/>
        <w:ind w:firstLine="540"/>
        <w:jc w:val="both"/>
      </w:pPr>
      <w:r>
        <w:t>Показателями результативности, позволяющими измерить достижение цели и задач Подпрограммы, выбраны показатели:</w:t>
      </w:r>
    </w:p>
    <w:p w:rsidR="0098142A" w:rsidRDefault="0098142A">
      <w:pPr>
        <w:pStyle w:val="ConsPlusNormal"/>
        <w:spacing w:before="220"/>
        <w:ind w:firstLine="540"/>
        <w:jc w:val="both"/>
      </w:pPr>
      <w:r>
        <w:t>- доля сетей уличного освещения, работы по содержанию которых выполняются в объеме действующих нормативов;</w:t>
      </w:r>
    </w:p>
    <w:p w:rsidR="0098142A" w:rsidRDefault="0098142A">
      <w:pPr>
        <w:pStyle w:val="ConsPlusNormal"/>
        <w:spacing w:before="220"/>
        <w:ind w:firstLine="540"/>
        <w:jc w:val="both"/>
      </w:pPr>
      <w:r>
        <w:t>- доля площади территории города, на которой выполняются работы по содержанию и благоустройству, по отношению к общей площади муниципального образования.</w:t>
      </w:r>
    </w:p>
    <w:p w:rsidR="0098142A" w:rsidRDefault="0098142A">
      <w:pPr>
        <w:pStyle w:val="ConsPlusNormal"/>
        <w:jc w:val="both"/>
      </w:pPr>
    </w:p>
    <w:p w:rsidR="0098142A" w:rsidRDefault="0098142A">
      <w:pPr>
        <w:pStyle w:val="ConsPlusNormal"/>
        <w:jc w:val="center"/>
        <w:outlineLvl w:val="3"/>
      </w:pPr>
      <w:r>
        <w:t>2.3. Механизм реализации Подпрограммы</w:t>
      </w:r>
    </w:p>
    <w:p w:rsidR="0098142A" w:rsidRDefault="0098142A">
      <w:pPr>
        <w:pStyle w:val="ConsPlusNormal"/>
        <w:jc w:val="both"/>
      </w:pPr>
    </w:p>
    <w:p w:rsidR="0098142A" w:rsidRDefault="0098142A">
      <w:pPr>
        <w:pStyle w:val="ConsPlusNormal"/>
        <w:ind w:firstLine="540"/>
        <w:jc w:val="both"/>
      </w:pPr>
      <w:r>
        <w:t>Главным распорядителем бюджетных средств является Администрация ЗАТО г. Железногорск.</w:t>
      </w:r>
    </w:p>
    <w:p w:rsidR="0098142A" w:rsidRDefault="0098142A">
      <w:pPr>
        <w:pStyle w:val="ConsPlusNormal"/>
        <w:spacing w:before="220"/>
        <w:ind w:firstLine="540"/>
        <w:jc w:val="both"/>
      </w:pPr>
      <w:r>
        <w:t>Финансирование мероприятий Подпрограммы осуществляется в форме:</w:t>
      </w:r>
    </w:p>
    <w:p w:rsidR="0098142A" w:rsidRDefault="0098142A">
      <w:pPr>
        <w:pStyle w:val="ConsPlusNormal"/>
        <w:spacing w:before="220"/>
        <w:ind w:firstLine="540"/>
        <w:jc w:val="both"/>
      </w:pPr>
      <w:r>
        <w:t>- ассигнований на оказание муниципальных услуг, в том числе ассигнований на закупку товаров, работ и услуг для муниципальных нужд в соответствии с действующим законодательством,</w:t>
      </w:r>
    </w:p>
    <w:p w:rsidR="0098142A" w:rsidRDefault="0098142A">
      <w:pPr>
        <w:pStyle w:val="ConsPlusNormal"/>
        <w:spacing w:before="220"/>
        <w:ind w:firstLine="540"/>
        <w:jc w:val="both"/>
      </w:pPr>
      <w:r>
        <w:t>- субсидий юридическим лицам.</w:t>
      </w:r>
    </w:p>
    <w:p w:rsidR="0098142A" w:rsidRDefault="0098142A">
      <w:pPr>
        <w:pStyle w:val="ConsPlusNormal"/>
        <w:spacing w:before="220"/>
        <w:ind w:firstLine="540"/>
        <w:jc w:val="both"/>
      </w:pPr>
      <w:r>
        <w:t>Реализацию мероприятий Подпрограммы, финансируемых из бюджета, осуществляет Администрация ЗАТО г. Железногорск, которая является получателем бюджетных средств и несет ответственность за их целевое использование.</w:t>
      </w:r>
    </w:p>
    <w:p w:rsidR="0098142A" w:rsidRDefault="0098142A">
      <w:pPr>
        <w:pStyle w:val="ConsPlusNormal"/>
        <w:spacing w:before="220"/>
        <w:ind w:firstLine="540"/>
        <w:jc w:val="both"/>
      </w:pPr>
      <w:r>
        <w:t xml:space="preserve">Субсидии юридическим лицам предоставляются в порядке, утвержденном постановлением Администрации ЗАТО г. Железногорск и разработанном в соответствии с требованиями </w:t>
      </w:r>
      <w:hyperlink r:id="rId138" w:history="1">
        <w:r>
          <w:rPr>
            <w:color w:val="0000FF"/>
          </w:rPr>
          <w:t>Постановления</w:t>
        </w:r>
      </w:hyperlink>
      <w:r>
        <w:t xml:space="preserve"> Правительства РФ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8142A" w:rsidRDefault="0098142A">
      <w:pPr>
        <w:pStyle w:val="ConsPlusNormal"/>
        <w:jc w:val="both"/>
      </w:pPr>
    </w:p>
    <w:p w:rsidR="0098142A" w:rsidRDefault="0098142A">
      <w:pPr>
        <w:pStyle w:val="ConsPlusNormal"/>
        <w:jc w:val="center"/>
        <w:outlineLvl w:val="3"/>
      </w:pPr>
      <w:r>
        <w:t>2.4. Управление Подпрограммой и контроль</w:t>
      </w:r>
    </w:p>
    <w:p w:rsidR="0098142A" w:rsidRDefault="0098142A">
      <w:pPr>
        <w:pStyle w:val="ConsPlusNormal"/>
        <w:jc w:val="center"/>
      </w:pPr>
      <w:r>
        <w:t>за ходом ее выполнения</w:t>
      </w:r>
    </w:p>
    <w:p w:rsidR="0098142A" w:rsidRDefault="0098142A">
      <w:pPr>
        <w:pStyle w:val="ConsPlusNormal"/>
        <w:jc w:val="both"/>
      </w:pPr>
    </w:p>
    <w:p w:rsidR="0098142A" w:rsidRDefault="0098142A">
      <w:pPr>
        <w:pStyle w:val="ConsPlusNormal"/>
        <w:ind w:firstLine="540"/>
        <w:jc w:val="both"/>
      </w:pPr>
      <w:r>
        <w:t>Текущее управление реализацией Подпрограммы осуществляют Администрация ЗАТО г. Железногорск, управление городского хозяйства Администрации ЗАТО г. Железногорск, которые осуществляют организационные, методические и контрольные функции в ходе реализации Подпрограммы, в том числе:</w:t>
      </w:r>
    </w:p>
    <w:p w:rsidR="0098142A" w:rsidRDefault="0098142A">
      <w:pPr>
        <w:pStyle w:val="ConsPlusNormal"/>
        <w:spacing w:before="220"/>
        <w:ind w:firstLine="540"/>
        <w:jc w:val="both"/>
      </w:pPr>
      <w:r>
        <w:t>- формируют структуру муниципальной программы, а также перечень исполнителей муниципальной программы;</w:t>
      </w:r>
    </w:p>
    <w:p w:rsidR="0098142A" w:rsidRDefault="0098142A">
      <w:pPr>
        <w:pStyle w:val="ConsPlusNormal"/>
        <w:spacing w:before="220"/>
        <w:ind w:firstLine="540"/>
        <w:jc w:val="both"/>
      </w:pPr>
      <w:r>
        <w:t>- организуют реализацию муниципальной программы, инициирует внесение изменений в муниципальную программу;</w:t>
      </w:r>
    </w:p>
    <w:p w:rsidR="0098142A" w:rsidRDefault="0098142A">
      <w:pPr>
        <w:pStyle w:val="ConsPlusNormal"/>
        <w:spacing w:before="220"/>
        <w:ind w:firstLine="540"/>
        <w:jc w:val="both"/>
      </w:pPr>
      <w:r>
        <w:t>- координируют деятельность исполнителей муниципальной программы в ходе реализации мероприятий Подпрограммы;</w:t>
      </w:r>
    </w:p>
    <w:p w:rsidR="0098142A" w:rsidRDefault="0098142A">
      <w:pPr>
        <w:pStyle w:val="ConsPlusNormal"/>
        <w:spacing w:before="220"/>
        <w:ind w:firstLine="540"/>
        <w:jc w:val="both"/>
      </w:pPr>
      <w:r>
        <w:t>- предоставляют по запросам сведения, необходимые для проведения мониторинга реализации муниципальной программы;</w:t>
      </w:r>
    </w:p>
    <w:p w:rsidR="0098142A" w:rsidRDefault="0098142A">
      <w:pPr>
        <w:pStyle w:val="ConsPlusNormal"/>
        <w:spacing w:before="220"/>
        <w:ind w:firstLine="540"/>
        <w:jc w:val="both"/>
      </w:pPr>
      <w:r>
        <w:t>- проводят оценку эффективности мероприятий, осуществляемых исполнителями;</w:t>
      </w:r>
    </w:p>
    <w:p w:rsidR="0098142A" w:rsidRDefault="0098142A">
      <w:pPr>
        <w:pStyle w:val="ConsPlusNormal"/>
        <w:spacing w:before="220"/>
        <w:ind w:firstLine="540"/>
        <w:jc w:val="both"/>
      </w:pPr>
      <w:r>
        <w:t>- запрашивают у исполнителей муниципальной программы информацию, необходимую для подготовки отчета о ходе реализации, оценке эффективности муниципальной программы;</w:t>
      </w:r>
    </w:p>
    <w:p w:rsidR="0098142A" w:rsidRDefault="0098142A">
      <w:pPr>
        <w:pStyle w:val="ConsPlusNormal"/>
        <w:spacing w:before="220"/>
        <w:ind w:firstLine="540"/>
        <w:jc w:val="both"/>
      </w:pPr>
      <w:r>
        <w:t>- подготавливают годовой отчет и предоставляют его в управление экономики и планирования и финансовое управление Администрации ЗАТО г. Железногорск;</w:t>
      </w:r>
    </w:p>
    <w:p w:rsidR="0098142A" w:rsidRDefault="0098142A">
      <w:pPr>
        <w:pStyle w:val="ConsPlusNormal"/>
        <w:spacing w:before="220"/>
        <w:ind w:firstLine="540"/>
        <w:jc w:val="both"/>
      </w:pPr>
      <w:r>
        <w:t>- несут ответственность за достижение целевых индикаторов и показателей муниципальной программы, а также конечных результатов ее реализации.</w:t>
      </w:r>
    </w:p>
    <w:p w:rsidR="0098142A" w:rsidRDefault="0098142A">
      <w:pPr>
        <w:pStyle w:val="ConsPlusNormal"/>
        <w:spacing w:before="220"/>
        <w:ind w:firstLine="540"/>
        <w:jc w:val="both"/>
      </w:pPr>
      <w:r>
        <w:t>Исполнители мероприятий настоящей Подпрограммы:</w:t>
      </w:r>
    </w:p>
    <w:p w:rsidR="0098142A" w:rsidRDefault="0098142A">
      <w:pPr>
        <w:pStyle w:val="ConsPlusNormal"/>
        <w:spacing w:before="220"/>
        <w:ind w:firstLine="540"/>
        <w:jc w:val="both"/>
      </w:pPr>
      <w:r>
        <w:lastRenderedPageBreak/>
        <w:t>- содействуют разработке Подпрограммы и отдельных мероприятий муниципальной программы;</w:t>
      </w:r>
    </w:p>
    <w:p w:rsidR="0098142A" w:rsidRDefault="0098142A">
      <w:pPr>
        <w:pStyle w:val="ConsPlusNormal"/>
        <w:spacing w:before="220"/>
        <w:ind w:firstLine="540"/>
        <w:jc w:val="both"/>
      </w:pPr>
      <w:r>
        <w:t>- осуществляют реализацию мероприятий Подпрограммы, в отношении которых они являются исполнителями;</w:t>
      </w:r>
    </w:p>
    <w:p w:rsidR="0098142A" w:rsidRDefault="0098142A">
      <w:pPr>
        <w:pStyle w:val="ConsPlusNormal"/>
        <w:spacing w:before="220"/>
        <w:ind w:firstLine="540"/>
        <w:jc w:val="both"/>
      </w:pPr>
      <w:r>
        <w:t>- представляют в установленный срок по запросу Администрации ЗАТО г. Железногорск,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98142A" w:rsidRDefault="0098142A">
      <w:pPr>
        <w:pStyle w:val="ConsPlusNormal"/>
        <w:spacing w:before="220"/>
        <w:ind w:firstLine="540"/>
        <w:jc w:val="both"/>
      </w:pPr>
      <w: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98142A" w:rsidRDefault="0098142A">
      <w:pPr>
        <w:pStyle w:val="ConsPlusNormal"/>
        <w:spacing w:before="220"/>
        <w:ind w:firstLine="540"/>
        <w:jc w:val="both"/>
      </w:pPr>
      <w:r>
        <w:t>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98142A" w:rsidRDefault="0098142A">
      <w:pPr>
        <w:pStyle w:val="ConsPlusNormal"/>
        <w:spacing w:before="220"/>
        <w:ind w:firstLine="540"/>
        <w:jc w:val="both"/>
      </w:pPr>
      <w:r>
        <w:t>Исполнители муниципальной программы по запросу управления городского хозяйства Администрации ЗАТО г. Железногорск представляют информацию о реализации мероприятий в срок и по формам, установленным управлением городского хозяйства Администрации ЗАТО г. Железногорск.</w:t>
      </w:r>
    </w:p>
    <w:p w:rsidR="0098142A" w:rsidRDefault="0098142A">
      <w:pPr>
        <w:pStyle w:val="ConsPlusNormal"/>
        <w:spacing w:before="220"/>
        <w:ind w:firstLine="540"/>
        <w:jc w:val="both"/>
      </w:pPr>
      <w:r>
        <w:t xml:space="preserve">Отчет о реализации муниципальной программы представляется управлением городского хозяйства Администрации ЗАТО г. Железногорск одновременно в управление экономики и планирования Администрации ЗАТО г. Железногорск и финансовое управление Администрации ЗАТО г. Железногорск ежеквартально не позднее 10 числа второго месяца, следующего за отчетным, согласно </w:t>
      </w:r>
      <w:hyperlink r:id="rId139" w:history="1">
        <w:r>
          <w:rPr>
            <w:color w:val="0000FF"/>
          </w:rPr>
          <w:t>приложениям 6</w:t>
        </w:r>
      </w:hyperlink>
      <w:r>
        <w:t xml:space="preserve"> - </w:t>
      </w:r>
      <w:hyperlink r:id="rId140" w:history="1">
        <w:r>
          <w:rPr>
            <w:color w:val="0000FF"/>
          </w:rPr>
          <w:t>9</w:t>
        </w:r>
      </w:hyperlink>
      <w:r>
        <w:t xml:space="preserve"> к Порядку принятия решений о разработке, формировании и реализации муниципальных программ ЗАТО Железногорск, утвержденного Постановлением Администрации ЗАТО г. Железногорск от 21.08.2013 N 1301.</w:t>
      </w:r>
    </w:p>
    <w:p w:rsidR="0098142A" w:rsidRDefault="0098142A">
      <w:pPr>
        <w:pStyle w:val="ConsPlusNormal"/>
        <w:spacing w:before="220"/>
        <w:ind w:firstLine="540"/>
        <w:jc w:val="both"/>
      </w:pPr>
      <w:r>
        <w:t>Годовой отчет о ходе реализации муниципальной программы формируется управлением городского хозяйства Администрации ЗАТО г. Железногорск с учетом информации, полученной от исполнителей муниципальной программы. Согласованный с исполнителями муниципальной программы годовой отчет представляется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w:t>
      </w:r>
    </w:p>
    <w:p w:rsidR="0098142A" w:rsidRDefault="0098142A">
      <w:pPr>
        <w:pStyle w:val="ConsPlusNormal"/>
        <w:spacing w:before="220"/>
        <w:ind w:firstLine="540"/>
        <w:jc w:val="both"/>
      </w:pPr>
      <w:r>
        <w:t>Управление городского хозяйства размещает годовой отчет в срок до 1 мая, следующего за отчетным, на официальном сайте Администрации ЗАТО г. Железногорск в сети Интернет.</w:t>
      </w:r>
    </w:p>
    <w:p w:rsidR="0098142A" w:rsidRDefault="0098142A">
      <w:pPr>
        <w:pStyle w:val="ConsPlusNormal"/>
        <w:jc w:val="both"/>
      </w:pPr>
    </w:p>
    <w:p w:rsidR="0098142A" w:rsidRDefault="0098142A">
      <w:pPr>
        <w:pStyle w:val="ConsPlusNormal"/>
        <w:jc w:val="center"/>
        <w:outlineLvl w:val="3"/>
      </w:pPr>
      <w:r>
        <w:t>2.5. Оценка социально-экономической эффективности</w:t>
      </w:r>
    </w:p>
    <w:p w:rsidR="0098142A" w:rsidRDefault="0098142A">
      <w:pPr>
        <w:pStyle w:val="ConsPlusNormal"/>
        <w:jc w:val="both"/>
      </w:pPr>
    </w:p>
    <w:p w:rsidR="0098142A" w:rsidRDefault="0098142A">
      <w:pPr>
        <w:pStyle w:val="ConsPlusNormal"/>
        <w:ind w:firstLine="540"/>
        <w:jc w:val="both"/>
      </w:pPr>
      <w:r>
        <w:t>Оценка эффективности реализации Подпрограммы проводится в соответствии с Порядком, утверждаемым постановлением Администрации ЗАТО г. Железногорск. При этом оценивать эффективность реализации Подпрограммы и Программы в целом целесообразно только при достаточном уровне ее финансирования. Исходя из текущего уровня финансирования Подпрограммы объективного изменения целевых ориентиров не наблюдается.</w:t>
      </w:r>
    </w:p>
    <w:p w:rsidR="0098142A" w:rsidRDefault="0098142A">
      <w:pPr>
        <w:pStyle w:val="ConsPlusNormal"/>
        <w:spacing w:before="220"/>
        <w:ind w:firstLine="540"/>
        <w:jc w:val="both"/>
      </w:pPr>
      <w:r>
        <w:t xml:space="preserve">Целевые показатели мероприятий Подпрограммы приведены в </w:t>
      </w:r>
      <w:hyperlink w:anchor="P4549" w:history="1">
        <w:r>
          <w:rPr>
            <w:color w:val="0000FF"/>
          </w:rPr>
          <w:t>приложении N 1</w:t>
        </w:r>
      </w:hyperlink>
      <w:r>
        <w:t xml:space="preserve"> к настоящей Подпрограмме.</w:t>
      </w:r>
    </w:p>
    <w:p w:rsidR="0098142A" w:rsidRDefault="0098142A">
      <w:pPr>
        <w:pStyle w:val="ConsPlusNormal"/>
        <w:jc w:val="both"/>
      </w:pPr>
    </w:p>
    <w:p w:rsidR="0098142A" w:rsidRDefault="0098142A">
      <w:pPr>
        <w:pStyle w:val="ConsPlusNormal"/>
        <w:jc w:val="center"/>
        <w:outlineLvl w:val="3"/>
      </w:pPr>
      <w:r>
        <w:lastRenderedPageBreak/>
        <w:t>2.6. Мероприятия Подпрограммы</w:t>
      </w:r>
    </w:p>
    <w:p w:rsidR="0098142A" w:rsidRDefault="0098142A">
      <w:pPr>
        <w:pStyle w:val="ConsPlusNormal"/>
        <w:jc w:val="both"/>
      </w:pPr>
    </w:p>
    <w:p w:rsidR="0098142A" w:rsidRDefault="0098142A">
      <w:pPr>
        <w:pStyle w:val="ConsPlusNormal"/>
        <w:ind w:firstLine="540"/>
        <w:jc w:val="both"/>
      </w:pPr>
      <w:hyperlink w:anchor="P4605" w:history="1">
        <w:r>
          <w:rPr>
            <w:color w:val="0000FF"/>
          </w:rPr>
          <w:t>Перечень</w:t>
        </w:r>
      </w:hyperlink>
      <w:r>
        <w:t xml:space="preserve"> мероприятий Подпрограммы приведен в приложении N 2 к Подпрограмме.</w:t>
      </w:r>
    </w:p>
    <w:p w:rsidR="0098142A" w:rsidRDefault="0098142A">
      <w:pPr>
        <w:pStyle w:val="ConsPlusNormal"/>
        <w:jc w:val="both"/>
      </w:pPr>
    </w:p>
    <w:p w:rsidR="0098142A" w:rsidRDefault="0098142A">
      <w:pPr>
        <w:pStyle w:val="ConsPlusNormal"/>
        <w:jc w:val="center"/>
        <w:outlineLvl w:val="3"/>
      </w:pPr>
      <w:r>
        <w:t>2.7. Обоснование финансовых, материальных и трудовых</w:t>
      </w:r>
    </w:p>
    <w:p w:rsidR="0098142A" w:rsidRDefault="0098142A">
      <w:pPr>
        <w:pStyle w:val="ConsPlusNormal"/>
        <w:jc w:val="center"/>
      </w:pPr>
      <w:r>
        <w:t>затрат (ресурсное обеспечение Подпрограммы) с указанием</w:t>
      </w:r>
    </w:p>
    <w:p w:rsidR="0098142A" w:rsidRDefault="0098142A">
      <w:pPr>
        <w:pStyle w:val="ConsPlusNormal"/>
        <w:jc w:val="center"/>
      </w:pPr>
      <w:r>
        <w:t>источников финансирования</w:t>
      </w:r>
    </w:p>
    <w:p w:rsidR="0098142A" w:rsidRDefault="0098142A">
      <w:pPr>
        <w:pStyle w:val="ConsPlusNormal"/>
        <w:jc w:val="center"/>
      </w:pPr>
    </w:p>
    <w:p w:rsidR="0098142A" w:rsidRDefault="0098142A">
      <w:pPr>
        <w:pStyle w:val="ConsPlusNormal"/>
        <w:jc w:val="center"/>
      </w:pPr>
      <w:r>
        <w:t xml:space="preserve">(в ред. </w:t>
      </w:r>
      <w:hyperlink r:id="rId141" w:history="1">
        <w:r>
          <w:rPr>
            <w:color w:val="0000FF"/>
          </w:rPr>
          <w:t>Постановления</w:t>
        </w:r>
      </w:hyperlink>
      <w:r>
        <w:t xml:space="preserve"> Администрации ЗАТО г. Железногорск</w:t>
      </w:r>
    </w:p>
    <w:p w:rsidR="0098142A" w:rsidRDefault="0098142A">
      <w:pPr>
        <w:pStyle w:val="ConsPlusNormal"/>
        <w:jc w:val="center"/>
      </w:pPr>
      <w:r>
        <w:t>Красноярского края от 07.07.2017 N 1144)</w:t>
      </w:r>
    </w:p>
    <w:p w:rsidR="0098142A" w:rsidRDefault="0098142A">
      <w:pPr>
        <w:pStyle w:val="ConsPlusNormal"/>
        <w:jc w:val="both"/>
      </w:pPr>
    </w:p>
    <w:p w:rsidR="0098142A" w:rsidRDefault="0098142A">
      <w:pPr>
        <w:pStyle w:val="ConsPlusNormal"/>
        <w:ind w:firstLine="540"/>
        <w:jc w:val="both"/>
      </w:pPr>
      <w:r>
        <w:t>Мероприятия подпрограммы реализуются за счет средств краевого и местного бюджета.</w:t>
      </w:r>
    </w:p>
    <w:p w:rsidR="0098142A" w:rsidRDefault="0098142A">
      <w:pPr>
        <w:pStyle w:val="ConsPlusNormal"/>
        <w:spacing w:before="220"/>
        <w:ind w:firstLine="540"/>
        <w:jc w:val="both"/>
      </w:pPr>
      <w:r>
        <w:t>Общий объем финансирования подпрограммы на 2017 - 2019 годы составит 285015404,29 рубля, в том числе за счет средств:</w:t>
      </w:r>
    </w:p>
    <w:p w:rsidR="0098142A" w:rsidRDefault="0098142A">
      <w:pPr>
        <w:pStyle w:val="ConsPlusNormal"/>
        <w:spacing w:before="220"/>
        <w:ind w:firstLine="540"/>
        <w:jc w:val="both"/>
      </w:pPr>
      <w:r>
        <w:t>федерального бюджета - 0,00 рубля,</w:t>
      </w:r>
    </w:p>
    <w:p w:rsidR="0098142A" w:rsidRDefault="0098142A">
      <w:pPr>
        <w:pStyle w:val="ConsPlusNormal"/>
        <w:spacing w:before="220"/>
        <w:ind w:firstLine="540"/>
        <w:jc w:val="both"/>
      </w:pPr>
      <w:r>
        <w:t>краевого бюджета - 0,00 рубля,</w:t>
      </w:r>
    </w:p>
    <w:p w:rsidR="0098142A" w:rsidRDefault="0098142A">
      <w:pPr>
        <w:pStyle w:val="ConsPlusNormal"/>
        <w:spacing w:before="220"/>
        <w:ind w:firstLine="540"/>
        <w:jc w:val="both"/>
      </w:pPr>
      <w:r>
        <w:t>внебюджетные источники - 0,00 рубля,</w:t>
      </w:r>
    </w:p>
    <w:p w:rsidR="0098142A" w:rsidRDefault="0098142A">
      <w:pPr>
        <w:pStyle w:val="ConsPlusNormal"/>
        <w:spacing w:before="220"/>
        <w:ind w:firstLine="540"/>
        <w:jc w:val="both"/>
      </w:pPr>
      <w:r>
        <w:t>местный бюджет - 285015404,29 рубля,</w:t>
      </w:r>
    </w:p>
    <w:p w:rsidR="0098142A" w:rsidRDefault="0098142A">
      <w:pPr>
        <w:pStyle w:val="ConsPlusNormal"/>
        <w:spacing w:before="220"/>
        <w:ind w:firstLine="540"/>
        <w:jc w:val="both"/>
      </w:pPr>
      <w:r>
        <w:t>в том числе:</w:t>
      </w:r>
    </w:p>
    <w:p w:rsidR="0098142A" w:rsidRDefault="0098142A">
      <w:pPr>
        <w:pStyle w:val="ConsPlusNormal"/>
        <w:spacing w:before="220"/>
        <w:ind w:firstLine="540"/>
        <w:jc w:val="both"/>
      </w:pPr>
      <w:r>
        <w:t>2017 г. - 104313170,29 рубля,</w:t>
      </w:r>
    </w:p>
    <w:p w:rsidR="0098142A" w:rsidRDefault="0098142A">
      <w:pPr>
        <w:pStyle w:val="ConsPlusNormal"/>
        <w:spacing w:before="220"/>
        <w:ind w:firstLine="540"/>
        <w:jc w:val="both"/>
      </w:pPr>
      <w:r>
        <w:t>2018 г. - 90351117,00 рубля,</w:t>
      </w:r>
    </w:p>
    <w:p w:rsidR="0098142A" w:rsidRDefault="0098142A">
      <w:pPr>
        <w:pStyle w:val="ConsPlusNormal"/>
        <w:spacing w:before="220"/>
        <w:ind w:firstLine="540"/>
        <w:jc w:val="both"/>
      </w:pPr>
      <w:r>
        <w:t>2019 г. - 90351117,00 рубля,</w:t>
      </w:r>
    </w:p>
    <w:p w:rsidR="0098142A" w:rsidRDefault="0098142A">
      <w:pPr>
        <w:pStyle w:val="ConsPlusNormal"/>
        <w:spacing w:before="220"/>
        <w:ind w:firstLine="540"/>
        <w:jc w:val="both"/>
      </w:pPr>
      <w:r>
        <w:t>юридические лица - 0,00 рубля.</w:t>
      </w:r>
    </w:p>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1</w:t>
      </w:r>
    </w:p>
    <w:p w:rsidR="0098142A" w:rsidRDefault="0098142A">
      <w:pPr>
        <w:pStyle w:val="ConsPlusNormal"/>
        <w:jc w:val="right"/>
      </w:pPr>
      <w:r>
        <w:t>к подпрограмме</w:t>
      </w:r>
    </w:p>
    <w:p w:rsidR="0098142A" w:rsidRDefault="0098142A">
      <w:pPr>
        <w:pStyle w:val="ConsPlusNormal"/>
        <w:jc w:val="right"/>
      </w:pPr>
      <w:r>
        <w:t>"Организация благоустройства территории"</w:t>
      </w:r>
    </w:p>
    <w:p w:rsidR="0098142A" w:rsidRDefault="0098142A">
      <w:pPr>
        <w:pStyle w:val="ConsPlusNormal"/>
      </w:pPr>
    </w:p>
    <w:p w:rsidR="0098142A" w:rsidRDefault="0098142A">
      <w:pPr>
        <w:pStyle w:val="ConsPlusNormal"/>
        <w:jc w:val="center"/>
      </w:pPr>
      <w:bookmarkStart w:id="15" w:name="P4549"/>
      <w:bookmarkEnd w:id="15"/>
      <w:r>
        <w:t>ПЕРЕЧЕНЬ</w:t>
      </w:r>
    </w:p>
    <w:p w:rsidR="0098142A" w:rsidRDefault="0098142A">
      <w:pPr>
        <w:pStyle w:val="ConsPlusNormal"/>
        <w:jc w:val="center"/>
      </w:pPr>
      <w:r>
        <w:t>И ЗНАЧЕНИЯ ПОКАЗАТЕЛЕЙ РЕЗУЛЬТАТИВНОСТИ ПОДПРОГРАММЫ</w:t>
      </w:r>
    </w:p>
    <w:p w:rsidR="0098142A" w:rsidRDefault="0098142A">
      <w:pPr>
        <w:pStyle w:val="ConsPlusNormal"/>
        <w:jc w:val="center"/>
      </w:pPr>
      <w:r>
        <w:t>"ОРГАНИЗАЦИЯ БЛАГОУСТРОЙСТВА ТЕРРИТОРИИ" МУНИЦИПАЛЬНОЙ</w:t>
      </w:r>
    </w:p>
    <w:p w:rsidR="0098142A" w:rsidRDefault="0098142A">
      <w:pPr>
        <w:pStyle w:val="ConsPlusNormal"/>
        <w:jc w:val="center"/>
      </w:pPr>
      <w:r>
        <w:t>ПРОГРАММЫ "РАЗВИТИЕ ТРАНСПОРТНОЙ СИСТЕМЫ, СОДЕРЖАНИЕ</w:t>
      </w:r>
    </w:p>
    <w:p w:rsidR="0098142A" w:rsidRDefault="0098142A">
      <w:pPr>
        <w:pStyle w:val="ConsPlusNormal"/>
        <w:jc w:val="center"/>
      </w:pPr>
      <w:r>
        <w:t>И БЛАГОУСТРОЙСТВО ТЕРРИТОРИИ ЗАТО ЖЕЛЕЗНОГОРСК"</w:t>
      </w:r>
    </w:p>
    <w:p w:rsidR="0098142A" w:rsidRDefault="009814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1304"/>
        <w:gridCol w:w="1814"/>
        <w:gridCol w:w="656"/>
        <w:gridCol w:w="656"/>
        <w:gridCol w:w="656"/>
        <w:gridCol w:w="656"/>
        <w:gridCol w:w="660"/>
      </w:tblGrid>
      <w:tr w:rsidR="0098142A">
        <w:tc>
          <w:tcPr>
            <w:tcW w:w="567" w:type="dxa"/>
          </w:tcPr>
          <w:p w:rsidR="0098142A" w:rsidRDefault="0098142A">
            <w:pPr>
              <w:pStyle w:val="ConsPlusNormal"/>
              <w:jc w:val="center"/>
            </w:pPr>
            <w:r>
              <w:t>N п/п</w:t>
            </w:r>
          </w:p>
        </w:tc>
        <w:tc>
          <w:tcPr>
            <w:tcW w:w="2098" w:type="dxa"/>
          </w:tcPr>
          <w:p w:rsidR="0098142A" w:rsidRDefault="0098142A">
            <w:pPr>
              <w:pStyle w:val="ConsPlusNormal"/>
              <w:jc w:val="center"/>
            </w:pPr>
            <w:r>
              <w:t>Цель, показатели результативности</w:t>
            </w:r>
          </w:p>
        </w:tc>
        <w:tc>
          <w:tcPr>
            <w:tcW w:w="1304" w:type="dxa"/>
          </w:tcPr>
          <w:p w:rsidR="0098142A" w:rsidRDefault="0098142A">
            <w:pPr>
              <w:pStyle w:val="ConsPlusNormal"/>
              <w:jc w:val="center"/>
            </w:pPr>
            <w:r>
              <w:t>Единица измерения</w:t>
            </w:r>
          </w:p>
        </w:tc>
        <w:tc>
          <w:tcPr>
            <w:tcW w:w="1814" w:type="dxa"/>
          </w:tcPr>
          <w:p w:rsidR="0098142A" w:rsidRDefault="0098142A">
            <w:pPr>
              <w:pStyle w:val="ConsPlusNormal"/>
              <w:jc w:val="center"/>
            </w:pPr>
            <w:r>
              <w:t>Источник информации</w:t>
            </w:r>
          </w:p>
        </w:tc>
        <w:tc>
          <w:tcPr>
            <w:tcW w:w="656" w:type="dxa"/>
          </w:tcPr>
          <w:p w:rsidR="0098142A" w:rsidRDefault="0098142A">
            <w:pPr>
              <w:pStyle w:val="ConsPlusNormal"/>
              <w:jc w:val="center"/>
            </w:pPr>
            <w:r>
              <w:t>2015 год</w:t>
            </w:r>
          </w:p>
        </w:tc>
        <w:tc>
          <w:tcPr>
            <w:tcW w:w="656" w:type="dxa"/>
          </w:tcPr>
          <w:p w:rsidR="0098142A" w:rsidRDefault="0098142A">
            <w:pPr>
              <w:pStyle w:val="ConsPlusNormal"/>
              <w:jc w:val="center"/>
            </w:pPr>
            <w:r>
              <w:t>2016 год</w:t>
            </w:r>
          </w:p>
        </w:tc>
        <w:tc>
          <w:tcPr>
            <w:tcW w:w="656" w:type="dxa"/>
          </w:tcPr>
          <w:p w:rsidR="0098142A" w:rsidRDefault="0098142A">
            <w:pPr>
              <w:pStyle w:val="ConsPlusNormal"/>
              <w:jc w:val="center"/>
            </w:pPr>
            <w:r>
              <w:t>2017 год</w:t>
            </w:r>
          </w:p>
        </w:tc>
        <w:tc>
          <w:tcPr>
            <w:tcW w:w="656" w:type="dxa"/>
          </w:tcPr>
          <w:p w:rsidR="0098142A" w:rsidRDefault="0098142A">
            <w:pPr>
              <w:pStyle w:val="ConsPlusNormal"/>
              <w:jc w:val="center"/>
            </w:pPr>
            <w:r>
              <w:t>2018 год</w:t>
            </w:r>
          </w:p>
        </w:tc>
        <w:tc>
          <w:tcPr>
            <w:tcW w:w="660" w:type="dxa"/>
          </w:tcPr>
          <w:p w:rsidR="0098142A" w:rsidRDefault="0098142A">
            <w:pPr>
              <w:pStyle w:val="ConsPlusNormal"/>
              <w:jc w:val="center"/>
            </w:pPr>
            <w:r>
              <w:t>2019 год</w:t>
            </w:r>
          </w:p>
        </w:tc>
      </w:tr>
      <w:tr w:rsidR="0098142A">
        <w:tc>
          <w:tcPr>
            <w:tcW w:w="567" w:type="dxa"/>
          </w:tcPr>
          <w:p w:rsidR="0098142A" w:rsidRDefault="0098142A">
            <w:pPr>
              <w:pStyle w:val="ConsPlusNormal"/>
            </w:pPr>
          </w:p>
        </w:tc>
        <w:tc>
          <w:tcPr>
            <w:tcW w:w="2098" w:type="dxa"/>
          </w:tcPr>
          <w:p w:rsidR="0098142A" w:rsidRDefault="0098142A">
            <w:pPr>
              <w:pStyle w:val="ConsPlusNormal"/>
            </w:pPr>
            <w:r>
              <w:t>Цель подпрограммы: организация благоустройства территории</w:t>
            </w:r>
          </w:p>
        </w:tc>
        <w:tc>
          <w:tcPr>
            <w:tcW w:w="1304" w:type="dxa"/>
          </w:tcPr>
          <w:p w:rsidR="0098142A" w:rsidRDefault="0098142A">
            <w:pPr>
              <w:pStyle w:val="ConsPlusNormal"/>
            </w:pPr>
          </w:p>
        </w:tc>
        <w:tc>
          <w:tcPr>
            <w:tcW w:w="1814" w:type="dxa"/>
          </w:tcPr>
          <w:p w:rsidR="0098142A" w:rsidRDefault="0098142A">
            <w:pPr>
              <w:pStyle w:val="ConsPlusNormal"/>
            </w:pPr>
          </w:p>
        </w:tc>
        <w:tc>
          <w:tcPr>
            <w:tcW w:w="656" w:type="dxa"/>
          </w:tcPr>
          <w:p w:rsidR="0098142A" w:rsidRDefault="0098142A">
            <w:pPr>
              <w:pStyle w:val="ConsPlusNormal"/>
              <w:jc w:val="center"/>
            </w:pPr>
          </w:p>
        </w:tc>
        <w:tc>
          <w:tcPr>
            <w:tcW w:w="656" w:type="dxa"/>
          </w:tcPr>
          <w:p w:rsidR="0098142A" w:rsidRDefault="0098142A">
            <w:pPr>
              <w:pStyle w:val="ConsPlusNormal"/>
              <w:jc w:val="center"/>
            </w:pPr>
          </w:p>
        </w:tc>
        <w:tc>
          <w:tcPr>
            <w:tcW w:w="656" w:type="dxa"/>
          </w:tcPr>
          <w:p w:rsidR="0098142A" w:rsidRDefault="0098142A">
            <w:pPr>
              <w:pStyle w:val="ConsPlusNormal"/>
              <w:jc w:val="center"/>
            </w:pPr>
          </w:p>
        </w:tc>
        <w:tc>
          <w:tcPr>
            <w:tcW w:w="656" w:type="dxa"/>
          </w:tcPr>
          <w:p w:rsidR="0098142A" w:rsidRDefault="0098142A">
            <w:pPr>
              <w:pStyle w:val="ConsPlusNormal"/>
              <w:jc w:val="center"/>
            </w:pPr>
          </w:p>
        </w:tc>
        <w:tc>
          <w:tcPr>
            <w:tcW w:w="660" w:type="dxa"/>
          </w:tcPr>
          <w:p w:rsidR="0098142A" w:rsidRDefault="0098142A">
            <w:pPr>
              <w:pStyle w:val="ConsPlusNormal"/>
              <w:jc w:val="center"/>
            </w:pPr>
          </w:p>
        </w:tc>
      </w:tr>
      <w:tr w:rsidR="0098142A">
        <w:tc>
          <w:tcPr>
            <w:tcW w:w="567" w:type="dxa"/>
          </w:tcPr>
          <w:p w:rsidR="0098142A" w:rsidRDefault="0098142A">
            <w:pPr>
              <w:pStyle w:val="ConsPlusNormal"/>
            </w:pPr>
            <w:r>
              <w:t>1</w:t>
            </w:r>
          </w:p>
        </w:tc>
        <w:tc>
          <w:tcPr>
            <w:tcW w:w="2098" w:type="dxa"/>
          </w:tcPr>
          <w:p w:rsidR="0098142A" w:rsidRDefault="0098142A">
            <w:pPr>
              <w:pStyle w:val="ConsPlusNormal"/>
            </w:pPr>
            <w:r>
              <w:t>Доля сетей уличного освещения, работы по содержанию которых выполняются в объеме действующих нормативов</w:t>
            </w:r>
          </w:p>
        </w:tc>
        <w:tc>
          <w:tcPr>
            <w:tcW w:w="1304" w:type="dxa"/>
          </w:tcPr>
          <w:p w:rsidR="0098142A" w:rsidRDefault="0098142A">
            <w:pPr>
              <w:pStyle w:val="ConsPlusNormal"/>
            </w:pPr>
            <w:r>
              <w:t>%</w:t>
            </w:r>
          </w:p>
        </w:tc>
        <w:tc>
          <w:tcPr>
            <w:tcW w:w="1814" w:type="dxa"/>
          </w:tcPr>
          <w:p w:rsidR="0098142A" w:rsidRDefault="0098142A">
            <w:pPr>
              <w:pStyle w:val="ConsPlusNormal"/>
            </w:pPr>
            <w:r>
              <w:t>Ведомственная статистика</w:t>
            </w:r>
          </w:p>
        </w:tc>
        <w:tc>
          <w:tcPr>
            <w:tcW w:w="656" w:type="dxa"/>
          </w:tcPr>
          <w:p w:rsidR="0098142A" w:rsidRDefault="0098142A">
            <w:pPr>
              <w:pStyle w:val="ConsPlusNormal"/>
              <w:jc w:val="center"/>
            </w:pPr>
            <w:r>
              <w:t>100</w:t>
            </w:r>
          </w:p>
        </w:tc>
        <w:tc>
          <w:tcPr>
            <w:tcW w:w="656" w:type="dxa"/>
          </w:tcPr>
          <w:p w:rsidR="0098142A" w:rsidRDefault="0098142A">
            <w:pPr>
              <w:pStyle w:val="ConsPlusNormal"/>
              <w:jc w:val="center"/>
            </w:pPr>
            <w:r>
              <w:t>100</w:t>
            </w:r>
          </w:p>
        </w:tc>
        <w:tc>
          <w:tcPr>
            <w:tcW w:w="656" w:type="dxa"/>
          </w:tcPr>
          <w:p w:rsidR="0098142A" w:rsidRDefault="0098142A">
            <w:pPr>
              <w:pStyle w:val="ConsPlusNormal"/>
              <w:jc w:val="center"/>
            </w:pPr>
            <w:r>
              <w:t>100</w:t>
            </w:r>
          </w:p>
        </w:tc>
        <w:tc>
          <w:tcPr>
            <w:tcW w:w="656" w:type="dxa"/>
          </w:tcPr>
          <w:p w:rsidR="0098142A" w:rsidRDefault="0098142A">
            <w:pPr>
              <w:pStyle w:val="ConsPlusNormal"/>
              <w:jc w:val="center"/>
            </w:pPr>
            <w:r>
              <w:t>100</w:t>
            </w:r>
          </w:p>
        </w:tc>
        <w:tc>
          <w:tcPr>
            <w:tcW w:w="660" w:type="dxa"/>
          </w:tcPr>
          <w:p w:rsidR="0098142A" w:rsidRDefault="0098142A">
            <w:pPr>
              <w:pStyle w:val="ConsPlusNormal"/>
              <w:jc w:val="center"/>
            </w:pPr>
            <w:r>
              <w:t>100</w:t>
            </w:r>
          </w:p>
        </w:tc>
      </w:tr>
      <w:tr w:rsidR="0098142A">
        <w:tc>
          <w:tcPr>
            <w:tcW w:w="567" w:type="dxa"/>
          </w:tcPr>
          <w:p w:rsidR="0098142A" w:rsidRDefault="0098142A">
            <w:pPr>
              <w:pStyle w:val="ConsPlusNormal"/>
            </w:pPr>
            <w:r>
              <w:t>2</w:t>
            </w:r>
          </w:p>
        </w:tc>
        <w:tc>
          <w:tcPr>
            <w:tcW w:w="2098" w:type="dxa"/>
          </w:tcPr>
          <w:p w:rsidR="0098142A" w:rsidRDefault="0098142A">
            <w:pPr>
              <w:pStyle w:val="ConsPlusNormal"/>
            </w:pPr>
            <w:r>
              <w:t>Доля площади территории города, на которой выполняются работы по содержанию и благоустройству, по отношению к общей площади муниципального образования</w:t>
            </w:r>
          </w:p>
        </w:tc>
        <w:tc>
          <w:tcPr>
            <w:tcW w:w="1304" w:type="dxa"/>
          </w:tcPr>
          <w:p w:rsidR="0098142A" w:rsidRDefault="0098142A">
            <w:pPr>
              <w:pStyle w:val="ConsPlusNormal"/>
            </w:pPr>
            <w:r>
              <w:t>%</w:t>
            </w:r>
          </w:p>
        </w:tc>
        <w:tc>
          <w:tcPr>
            <w:tcW w:w="1814" w:type="dxa"/>
          </w:tcPr>
          <w:p w:rsidR="0098142A" w:rsidRDefault="0098142A">
            <w:pPr>
              <w:pStyle w:val="ConsPlusNormal"/>
            </w:pPr>
            <w:r>
              <w:t>Ведомственная статистика</w:t>
            </w:r>
          </w:p>
        </w:tc>
        <w:tc>
          <w:tcPr>
            <w:tcW w:w="656" w:type="dxa"/>
          </w:tcPr>
          <w:p w:rsidR="0098142A" w:rsidRDefault="0098142A">
            <w:pPr>
              <w:pStyle w:val="ConsPlusNormal"/>
              <w:jc w:val="center"/>
            </w:pPr>
            <w:r>
              <w:t>3,56</w:t>
            </w:r>
          </w:p>
        </w:tc>
        <w:tc>
          <w:tcPr>
            <w:tcW w:w="656" w:type="dxa"/>
          </w:tcPr>
          <w:p w:rsidR="0098142A" w:rsidRDefault="0098142A">
            <w:pPr>
              <w:pStyle w:val="ConsPlusNormal"/>
              <w:jc w:val="center"/>
            </w:pPr>
            <w:r>
              <w:t>3,56</w:t>
            </w:r>
          </w:p>
        </w:tc>
        <w:tc>
          <w:tcPr>
            <w:tcW w:w="656" w:type="dxa"/>
          </w:tcPr>
          <w:p w:rsidR="0098142A" w:rsidRDefault="0098142A">
            <w:pPr>
              <w:pStyle w:val="ConsPlusNormal"/>
              <w:jc w:val="center"/>
            </w:pPr>
            <w:r>
              <w:t>3,56</w:t>
            </w:r>
          </w:p>
        </w:tc>
        <w:tc>
          <w:tcPr>
            <w:tcW w:w="656" w:type="dxa"/>
          </w:tcPr>
          <w:p w:rsidR="0098142A" w:rsidRDefault="0098142A">
            <w:pPr>
              <w:pStyle w:val="ConsPlusNormal"/>
              <w:jc w:val="center"/>
            </w:pPr>
            <w:r>
              <w:t>3,56</w:t>
            </w:r>
          </w:p>
        </w:tc>
        <w:tc>
          <w:tcPr>
            <w:tcW w:w="660" w:type="dxa"/>
          </w:tcPr>
          <w:p w:rsidR="0098142A" w:rsidRDefault="0098142A">
            <w:pPr>
              <w:pStyle w:val="ConsPlusNormal"/>
              <w:jc w:val="center"/>
            </w:pPr>
            <w:r>
              <w:t>3,56</w:t>
            </w:r>
          </w:p>
        </w:tc>
      </w:tr>
    </w:tbl>
    <w:p w:rsidR="0098142A" w:rsidRDefault="0098142A">
      <w:pPr>
        <w:pStyle w:val="ConsPlusNormal"/>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2"/>
      </w:pPr>
      <w:r>
        <w:lastRenderedPageBreak/>
        <w:t>Приложение N 2</w:t>
      </w:r>
    </w:p>
    <w:p w:rsidR="0098142A" w:rsidRDefault="0098142A">
      <w:pPr>
        <w:pStyle w:val="ConsPlusNormal"/>
        <w:jc w:val="right"/>
      </w:pPr>
      <w:r>
        <w:t>к подпрограмме</w:t>
      </w:r>
    </w:p>
    <w:p w:rsidR="0098142A" w:rsidRDefault="0098142A">
      <w:pPr>
        <w:pStyle w:val="ConsPlusNormal"/>
        <w:jc w:val="right"/>
      </w:pPr>
      <w:r>
        <w:t>"Организация благоустройства территории"</w:t>
      </w:r>
    </w:p>
    <w:p w:rsidR="0098142A" w:rsidRDefault="0098142A">
      <w:pPr>
        <w:pStyle w:val="ConsPlusNormal"/>
        <w:jc w:val="both"/>
      </w:pPr>
    </w:p>
    <w:p w:rsidR="0098142A" w:rsidRDefault="0098142A">
      <w:pPr>
        <w:pStyle w:val="ConsPlusNormal"/>
        <w:jc w:val="center"/>
      </w:pPr>
      <w:bookmarkStart w:id="16" w:name="P4605"/>
      <w:bookmarkEnd w:id="16"/>
      <w:r>
        <w:t>ПЕРЕЧЕНЬ</w:t>
      </w:r>
    </w:p>
    <w:p w:rsidR="0098142A" w:rsidRDefault="0098142A">
      <w:pPr>
        <w:pStyle w:val="ConsPlusNormal"/>
        <w:jc w:val="center"/>
      </w:pPr>
      <w:r>
        <w:t>МЕРОПРИЯТИЙ ПОДПРОГРАММЫ "ОРГАНИЗАЦИЯ БЛАГОУСТРОЙСТВА</w:t>
      </w:r>
    </w:p>
    <w:p w:rsidR="0098142A" w:rsidRDefault="0098142A">
      <w:pPr>
        <w:pStyle w:val="ConsPlusNormal"/>
        <w:jc w:val="center"/>
      </w:pPr>
      <w:r>
        <w:t>ТЕРРИТОРИИ" МУНИЦИПАЛЬНОЙ ПРОГРАММЫ "РАЗВИТИЕ ТРАНСПОРТНОЙ</w:t>
      </w:r>
    </w:p>
    <w:p w:rsidR="0098142A" w:rsidRDefault="0098142A">
      <w:pPr>
        <w:pStyle w:val="ConsPlusNormal"/>
        <w:jc w:val="center"/>
      </w:pPr>
      <w:r>
        <w:t>СИСТЕМЫ, СОДЕРЖАНИЕ И БЛАГОУСТРОЙСТВО ТЕРРИТОРИИ</w:t>
      </w:r>
    </w:p>
    <w:p w:rsidR="0098142A" w:rsidRDefault="0098142A">
      <w:pPr>
        <w:pStyle w:val="ConsPlusNormal"/>
        <w:jc w:val="center"/>
      </w:pPr>
      <w:r>
        <w:t>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42"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07.07.2017 N 1144)</w:t>
      </w:r>
    </w:p>
    <w:p w:rsidR="0098142A" w:rsidRDefault="0098142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804"/>
        <w:gridCol w:w="694"/>
        <w:gridCol w:w="634"/>
        <w:gridCol w:w="409"/>
        <w:gridCol w:w="1324"/>
        <w:gridCol w:w="484"/>
        <w:gridCol w:w="1504"/>
        <w:gridCol w:w="1384"/>
        <w:gridCol w:w="1384"/>
        <w:gridCol w:w="1504"/>
        <w:gridCol w:w="1969"/>
      </w:tblGrid>
      <w:tr w:rsidR="0098142A">
        <w:tc>
          <w:tcPr>
            <w:tcW w:w="1928" w:type="dxa"/>
            <w:vMerge w:val="restart"/>
          </w:tcPr>
          <w:p w:rsidR="0098142A" w:rsidRDefault="0098142A">
            <w:pPr>
              <w:pStyle w:val="ConsPlusNormal"/>
              <w:jc w:val="center"/>
            </w:pPr>
            <w:r>
              <w:t>Цели, задачи, мероприятия подпрограммы</w:t>
            </w:r>
          </w:p>
        </w:tc>
        <w:tc>
          <w:tcPr>
            <w:tcW w:w="1804" w:type="dxa"/>
            <w:vMerge w:val="restart"/>
          </w:tcPr>
          <w:p w:rsidR="0098142A" w:rsidRDefault="0098142A">
            <w:pPr>
              <w:pStyle w:val="ConsPlusNormal"/>
              <w:jc w:val="center"/>
            </w:pPr>
            <w:r>
              <w:t>ГРБС</w:t>
            </w:r>
          </w:p>
        </w:tc>
        <w:tc>
          <w:tcPr>
            <w:tcW w:w="3545" w:type="dxa"/>
            <w:gridSpan w:val="5"/>
          </w:tcPr>
          <w:p w:rsidR="0098142A" w:rsidRDefault="0098142A">
            <w:pPr>
              <w:pStyle w:val="ConsPlusNormal"/>
              <w:jc w:val="center"/>
            </w:pPr>
            <w:r>
              <w:t>Код бюджетной классификации</w:t>
            </w:r>
          </w:p>
        </w:tc>
        <w:tc>
          <w:tcPr>
            <w:tcW w:w="5776" w:type="dxa"/>
            <w:gridSpan w:val="4"/>
          </w:tcPr>
          <w:p w:rsidR="0098142A" w:rsidRDefault="0098142A">
            <w:pPr>
              <w:pStyle w:val="ConsPlusNormal"/>
              <w:jc w:val="center"/>
            </w:pPr>
            <w:r>
              <w:t>Расходы (руб.), годы</w:t>
            </w:r>
          </w:p>
        </w:tc>
        <w:tc>
          <w:tcPr>
            <w:tcW w:w="1969" w:type="dxa"/>
            <w:vMerge w:val="restart"/>
          </w:tcPr>
          <w:p w:rsidR="0098142A" w:rsidRDefault="0098142A">
            <w:pPr>
              <w:pStyle w:val="ConsPlusNormal"/>
              <w:jc w:val="center"/>
            </w:pPr>
            <w:r>
              <w:t>Ожидаемый результат от реализации подпрограммного мероприятия (в натуральном выражении)</w:t>
            </w:r>
          </w:p>
        </w:tc>
      </w:tr>
      <w:tr w:rsidR="0098142A">
        <w:tc>
          <w:tcPr>
            <w:tcW w:w="1928" w:type="dxa"/>
            <w:vMerge/>
          </w:tcPr>
          <w:p w:rsidR="0098142A" w:rsidRDefault="0098142A"/>
        </w:tc>
        <w:tc>
          <w:tcPr>
            <w:tcW w:w="1804" w:type="dxa"/>
            <w:vMerge/>
          </w:tcPr>
          <w:p w:rsidR="0098142A" w:rsidRDefault="0098142A"/>
        </w:tc>
        <w:tc>
          <w:tcPr>
            <w:tcW w:w="694" w:type="dxa"/>
          </w:tcPr>
          <w:p w:rsidR="0098142A" w:rsidRDefault="0098142A">
            <w:pPr>
              <w:pStyle w:val="ConsPlusNormal"/>
              <w:jc w:val="center"/>
            </w:pPr>
            <w:r>
              <w:t>ГРБС</w:t>
            </w:r>
          </w:p>
        </w:tc>
        <w:tc>
          <w:tcPr>
            <w:tcW w:w="634" w:type="dxa"/>
          </w:tcPr>
          <w:p w:rsidR="0098142A" w:rsidRDefault="0098142A">
            <w:pPr>
              <w:pStyle w:val="ConsPlusNormal"/>
              <w:jc w:val="center"/>
            </w:pPr>
            <w:r>
              <w:t>РзПр</w:t>
            </w:r>
          </w:p>
        </w:tc>
        <w:tc>
          <w:tcPr>
            <w:tcW w:w="409" w:type="dxa"/>
          </w:tcPr>
          <w:p w:rsidR="0098142A" w:rsidRDefault="0098142A">
            <w:pPr>
              <w:pStyle w:val="ConsPlusNormal"/>
              <w:jc w:val="center"/>
            </w:pPr>
            <w:r>
              <w:t>Пр</w:t>
            </w:r>
          </w:p>
        </w:tc>
        <w:tc>
          <w:tcPr>
            <w:tcW w:w="1324" w:type="dxa"/>
          </w:tcPr>
          <w:p w:rsidR="0098142A" w:rsidRDefault="0098142A">
            <w:pPr>
              <w:pStyle w:val="ConsPlusNormal"/>
              <w:jc w:val="center"/>
            </w:pPr>
            <w:r>
              <w:t>ЦСР</w:t>
            </w:r>
          </w:p>
        </w:tc>
        <w:tc>
          <w:tcPr>
            <w:tcW w:w="484" w:type="dxa"/>
          </w:tcPr>
          <w:p w:rsidR="0098142A" w:rsidRDefault="0098142A">
            <w:pPr>
              <w:pStyle w:val="ConsPlusNormal"/>
              <w:jc w:val="center"/>
            </w:pPr>
            <w:r>
              <w:t>ВР</w:t>
            </w:r>
          </w:p>
        </w:tc>
        <w:tc>
          <w:tcPr>
            <w:tcW w:w="1504" w:type="dxa"/>
          </w:tcPr>
          <w:p w:rsidR="0098142A" w:rsidRDefault="0098142A">
            <w:pPr>
              <w:pStyle w:val="ConsPlusNormal"/>
              <w:jc w:val="center"/>
            </w:pPr>
            <w:r>
              <w:t>2017 год</w:t>
            </w:r>
          </w:p>
        </w:tc>
        <w:tc>
          <w:tcPr>
            <w:tcW w:w="1384" w:type="dxa"/>
          </w:tcPr>
          <w:p w:rsidR="0098142A" w:rsidRDefault="0098142A">
            <w:pPr>
              <w:pStyle w:val="ConsPlusNormal"/>
              <w:jc w:val="center"/>
            </w:pPr>
            <w:r>
              <w:t>2018 год</w:t>
            </w:r>
          </w:p>
        </w:tc>
        <w:tc>
          <w:tcPr>
            <w:tcW w:w="1384" w:type="dxa"/>
          </w:tcPr>
          <w:p w:rsidR="0098142A" w:rsidRDefault="0098142A">
            <w:pPr>
              <w:pStyle w:val="ConsPlusNormal"/>
              <w:jc w:val="center"/>
            </w:pPr>
            <w:r>
              <w:t>2019 год</w:t>
            </w:r>
          </w:p>
        </w:tc>
        <w:tc>
          <w:tcPr>
            <w:tcW w:w="1504" w:type="dxa"/>
          </w:tcPr>
          <w:p w:rsidR="0098142A" w:rsidRDefault="0098142A">
            <w:pPr>
              <w:pStyle w:val="ConsPlusNormal"/>
              <w:jc w:val="center"/>
            </w:pPr>
            <w:r>
              <w:t>итого на период</w:t>
            </w:r>
          </w:p>
        </w:tc>
        <w:tc>
          <w:tcPr>
            <w:tcW w:w="1969" w:type="dxa"/>
            <w:vMerge/>
          </w:tcPr>
          <w:p w:rsidR="0098142A" w:rsidRDefault="0098142A"/>
        </w:tc>
      </w:tr>
      <w:tr w:rsidR="0098142A">
        <w:tc>
          <w:tcPr>
            <w:tcW w:w="1928" w:type="dxa"/>
          </w:tcPr>
          <w:p w:rsidR="0098142A" w:rsidRDefault="0098142A">
            <w:pPr>
              <w:pStyle w:val="ConsPlusNormal"/>
            </w:pPr>
            <w:r>
              <w:t>Цель подпрограммы: организация благоустройства территории</w:t>
            </w:r>
          </w:p>
        </w:tc>
        <w:tc>
          <w:tcPr>
            <w:tcW w:w="1804" w:type="dxa"/>
          </w:tcPr>
          <w:p w:rsidR="0098142A" w:rsidRDefault="0098142A">
            <w:pPr>
              <w:pStyle w:val="ConsPlusNormal"/>
            </w:pP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24"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1969" w:type="dxa"/>
          </w:tcPr>
          <w:p w:rsidR="0098142A" w:rsidRDefault="0098142A">
            <w:pPr>
              <w:pStyle w:val="ConsPlusNormal"/>
            </w:pPr>
          </w:p>
        </w:tc>
      </w:tr>
      <w:tr w:rsidR="0098142A">
        <w:tc>
          <w:tcPr>
            <w:tcW w:w="1928" w:type="dxa"/>
          </w:tcPr>
          <w:p w:rsidR="0098142A" w:rsidRDefault="0098142A">
            <w:pPr>
              <w:pStyle w:val="ConsPlusNormal"/>
            </w:pPr>
            <w:r>
              <w:t xml:space="preserve">Задача 1. Выполнение работ по содержанию, ремонту существующих объектов </w:t>
            </w:r>
            <w:r>
              <w:lastRenderedPageBreak/>
              <w:t>благоустройства города</w:t>
            </w:r>
          </w:p>
        </w:tc>
        <w:tc>
          <w:tcPr>
            <w:tcW w:w="1804" w:type="dxa"/>
          </w:tcPr>
          <w:p w:rsidR="0098142A" w:rsidRDefault="0098142A">
            <w:pPr>
              <w:pStyle w:val="ConsPlusNormal"/>
            </w:pP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24"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1969" w:type="dxa"/>
          </w:tcPr>
          <w:p w:rsidR="0098142A" w:rsidRDefault="0098142A">
            <w:pPr>
              <w:pStyle w:val="ConsPlusNormal"/>
            </w:pPr>
          </w:p>
        </w:tc>
      </w:tr>
      <w:tr w:rsidR="0098142A">
        <w:tc>
          <w:tcPr>
            <w:tcW w:w="1928" w:type="dxa"/>
            <w:vMerge w:val="restart"/>
          </w:tcPr>
          <w:p w:rsidR="0098142A" w:rsidRDefault="0098142A">
            <w:pPr>
              <w:pStyle w:val="ConsPlusNormal"/>
            </w:pPr>
            <w:r>
              <w:lastRenderedPageBreak/>
              <w:t>Содержание сетей уличного освещения</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1240000010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20253994,29</w:t>
            </w:r>
          </w:p>
        </w:tc>
        <w:tc>
          <w:tcPr>
            <w:tcW w:w="1384" w:type="dxa"/>
          </w:tcPr>
          <w:p w:rsidR="0098142A" w:rsidRDefault="0098142A">
            <w:pPr>
              <w:pStyle w:val="ConsPlusNormal"/>
              <w:jc w:val="center"/>
            </w:pPr>
            <w:r>
              <w:t>19215000,00</w:t>
            </w:r>
          </w:p>
        </w:tc>
        <w:tc>
          <w:tcPr>
            <w:tcW w:w="1384" w:type="dxa"/>
          </w:tcPr>
          <w:p w:rsidR="0098142A" w:rsidRDefault="0098142A">
            <w:pPr>
              <w:pStyle w:val="ConsPlusNormal"/>
              <w:jc w:val="center"/>
            </w:pPr>
            <w:r>
              <w:t>19215000,00</w:t>
            </w:r>
          </w:p>
        </w:tc>
        <w:tc>
          <w:tcPr>
            <w:tcW w:w="1504" w:type="dxa"/>
          </w:tcPr>
          <w:p w:rsidR="0098142A" w:rsidRDefault="0098142A">
            <w:pPr>
              <w:pStyle w:val="ConsPlusNormal"/>
              <w:jc w:val="center"/>
            </w:pPr>
            <w:r>
              <w:t>58683994,29</w:t>
            </w:r>
          </w:p>
        </w:tc>
        <w:tc>
          <w:tcPr>
            <w:tcW w:w="1969" w:type="dxa"/>
            <w:vMerge w:val="restart"/>
          </w:tcPr>
          <w:p w:rsidR="0098142A" w:rsidRDefault="0098142A">
            <w:pPr>
              <w:pStyle w:val="ConsPlusNormal"/>
            </w:pPr>
            <w:r>
              <w:t>Обслуживание 131 км сетей уличного освещения, 5816 светильников, 91 светофорной установки, 175 дорожных знаков с подсветкой, 118 пунктов питания</w:t>
            </w:r>
          </w:p>
        </w:tc>
      </w:tr>
      <w:tr w:rsidR="0098142A">
        <w:tc>
          <w:tcPr>
            <w:tcW w:w="1928" w:type="dxa"/>
            <w:vMerge/>
          </w:tcPr>
          <w:p w:rsidR="0098142A" w:rsidRDefault="0098142A"/>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1240000010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32144866,00</w:t>
            </w:r>
          </w:p>
        </w:tc>
        <w:tc>
          <w:tcPr>
            <w:tcW w:w="1384" w:type="dxa"/>
          </w:tcPr>
          <w:p w:rsidR="0098142A" w:rsidRDefault="0098142A">
            <w:pPr>
              <w:pStyle w:val="ConsPlusNormal"/>
              <w:jc w:val="center"/>
            </w:pPr>
            <w:r>
              <w:t>28644866,00</w:t>
            </w:r>
          </w:p>
        </w:tc>
        <w:tc>
          <w:tcPr>
            <w:tcW w:w="1384" w:type="dxa"/>
          </w:tcPr>
          <w:p w:rsidR="0098142A" w:rsidRDefault="0098142A">
            <w:pPr>
              <w:pStyle w:val="ConsPlusNormal"/>
              <w:jc w:val="center"/>
            </w:pPr>
            <w:r>
              <w:t>28644866,00</w:t>
            </w:r>
          </w:p>
        </w:tc>
        <w:tc>
          <w:tcPr>
            <w:tcW w:w="1504" w:type="dxa"/>
          </w:tcPr>
          <w:p w:rsidR="0098142A" w:rsidRDefault="0098142A">
            <w:pPr>
              <w:pStyle w:val="ConsPlusNormal"/>
              <w:jc w:val="center"/>
            </w:pPr>
            <w:r>
              <w:t>89434598,00</w:t>
            </w:r>
          </w:p>
        </w:tc>
        <w:tc>
          <w:tcPr>
            <w:tcW w:w="1969" w:type="dxa"/>
            <w:vMerge/>
          </w:tcPr>
          <w:p w:rsidR="0098142A" w:rsidRDefault="0098142A"/>
        </w:tc>
      </w:tr>
      <w:tr w:rsidR="0098142A">
        <w:tc>
          <w:tcPr>
            <w:tcW w:w="1928" w:type="dxa"/>
            <w:vMerge w:val="restart"/>
          </w:tcPr>
          <w:p w:rsidR="0098142A" w:rsidRDefault="0098142A">
            <w:pPr>
              <w:pStyle w:val="ConsPlusNormal"/>
            </w:pPr>
            <w:r>
              <w:t>Содержание прочих объектов благоустройства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1240000020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471322,50</w:t>
            </w:r>
          </w:p>
        </w:tc>
        <w:tc>
          <w:tcPr>
            <w:tcW w:w="1384" w:type="dxa"/>
          </w:tcPr>
          <w:p w:rsidR="0098142A" w:rsidRDefault="0098142A">
            <w:pPr>
              <w:pStyle w:val="ConsPlusNormal"/>
              <w:jc w:val="center"/>
            </w:pPr>
            <w:r>
              <w:t>186000,00</w:t>
            </w:r>
          </w:p>
        </w:tc>
        <w:tc>
          <w:tcPr>
            <w:tcW w:w="1384" w:type="dxa"/>
          </w:tcPr>
          <w:p w:rsidR="0098142A" w:rsidRDefault="0098142A">
            <w:pPr>
              <w:pStyle w:val="ConsPlusNormal"/>
              <w:jc w:val="center"/>
            </w:pPr>
            <w:r>
              <w:t>186000,00</w:t>
            </w:r>
          </w:p>
        </w:tc>
        <w:tc>
          <w:tcPr>
            <w:tcW w:w="1504" w:type="dxa"/>
          </w:tcPr>
          <w:p w:rsidR="0098142A" w:rsidRDefault="0098142A">
            <w:pPr>
              <w:pStyle w:val="ConsPlusNormal"/>
              <w:jc w:val="center"/>
            </w:pPr>
            <w:r>
              <w:t>843322,50</w:t>
            </w:r>
          </w:p>
        </w:tc>
        <w:tc>
          <w:tcPr>
            <w:tcW w:w="1969" w:type="dxa"/>
            <w:vMerge w:val="restart"/>
          </w:tcPr>
          <w:p w:rsidR="0098142A" w:rsidRDefault="0098142A">
            <w:pPr>
              <w:pStyle w:val="ConsPlusNormal"/>
            </w:pPr>
            <w:r>
              <w:t>Содержание пляжей г. Железногорск, пос. Подгорный, спасательной станции, гидротехнических сооружений, городских часов, общественных туалетов</w:t>
            </w:r>
          </w:p>
        </w:tc>
      </w:tr>
      <w:tr w:rsidR="0098142A">
        <w:tc>
          <w:tcPr>
            <w:tcW w:w="1928" w:type="dxa"/>
            <w:vMerge/>
          </w:tcPr>
          <w:p w:rsidR="0098142A" w:rsidRDefault="0098142A"/>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1240000020</w:t>
            </w:r>
          </w:p>
        </w:tc>
        <w:tc>
          <w:tcPr>
            <w:tcW w:w="484" w:type="dxa"/>
          </w:tcPr>
          <w:p w:rsidR="0098142A" w:rsidRDefault="0098142A">
            <w:pPr>
              <w:pStyle w:val="ConsPlusNormal"/>
              <w:jc w:val="center"/>
            </w:pPr>
            <w:r>
              <w:t>810</w:t>
            </w:r>
          </w:p>
        </w:tc>
        <w:tc>
          <w:tcPr>
            <w:tcW w:w="1504" w:type="dxa"/>
          </w:tcPr>
          <w:p w:rsidR="0098142A" w:rsidRDefault="0098142A">
            <w:pPr>
              <w:pStyle w:val="ConsPlusNormal"/>
              <w:jc w:val="center"/>
            </w:pPr>
            <w:r>
              <w:t>15812612,50</w:t>
            </w:r>
          </w:p>
        </w:tc>
        <w:tc>
          <w:tcPr>
            <w:tcW w:w="1384" w:type="dxa"/>
          </w:tcPr>
          <w:p w:rsidR="0098142A" w:rsidRDefault="0098142A">
            <w:pPr>
              <w:pStyle w:val="ConsPlusNormal"/>
              <w:jc w:val="center"/>
            </w:pPr>
            <w:r>
              <w:t>13089876,00</w:t>
            </w:r>
          </w:p>
        </w:tc>
        <w:tc>
          <w:tcPr>
            <w:tcW w:w="1384" w:type="dxa"/>
          </w:tcPr>
          <w:p w:rsidR="0098142A" w:rsidRDefault="0098142A">
            <w:pPr>
              <w:pStyle w:val="ConsPlusNormal"/>
              <w:jc w:val="center"/>
            </w:pPr>
            <w:r>
              <w:t>13089876,00</w:t>
            </w:r>
          </w:p>
        </w:tc>
        <w:tc>
          <w:tcPr>
            <w:tcW w:w="1504" w:type="dxa"/>
          </w:tcPr>
          <w:p w:rsidR="0098142A" w:rsidRDefault="0098142A">
            <w:pPr>
              <w:pStyle w:val="ConsPlusNormal"/>
              <w:jc w:val="center"/>
            </w:pPr>
            <w:r>
              <w:t>41992364,50</w:t>
            </w:r>
          </w:p>
        </w:tc>
        <w:tc>
          <w:tcPr>
            <w:tcW w:w="1969" w:type="dxa"/>
            <w:vMerge/>
          </w:tcPr>
          <w:p w:rsidR="0098142A" w:rsidRDefault="0098142A"/>
        </w:tc>
      </w:tr>
      <w:tr w:rsidR="0098142A">
        <w:tc>
          <w:tcPr>
            <w:tcW w:w="1928" w:type="dxa"/>
          </w:tcPr>
          <w:p w:rsidR="0098142A" w:rsidRDefault="0098142A">
            <w:pPr>
              <w:pStyle w:val="ConsPlusNormal"/>
            </w:pPr>
            <w:r>
              <w:t>Благоустройство мест массового отдыха населения</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1240000030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540995,00</w:t>
            </w:r>
          </w:p>
        </w:tc>
        <w:tc>
          <w:tcPr>
            <w:tcW w:w="1384" w:type="dxa"/>
          </w:tcPr>
          <w:p w:rsidR="0098142A" w:rsidRDefault="0098142A">
            <w:pPr>
              <w:pStyle w:val="ConsPlusNormal"/>
              <w:jc w:val="center"/>
            </w:pPr>
            <w:r>
              <w:t>325995,00</w:t>
            </w:r>
          </w:p>
        </w:tc>
        <w:tc>
          <w:tcPr>
            <w:tcW w:w="1384" w:type="dxa"/>
          </w:tcPr>
          <w:p w:rsidR="0098142A" w:rsidRDefault="0098142A">
            <w:pPr>
              <w:pStyle w:val="ConsPlusNormal"/>
              <w:jc w:val="center"/>
            </w:pPr>
            <w:r>
              <w:t>325995,00</w:t>
            </w:r>
          </w:p>
        </w:tc>
        <w:tc>
          <w:tcPr>
            <w:tcW w:w="1504" w:type="dxa"/>
          </w:tcPr>
          <w:p w:rsidR="0098142A" w:rsidRDefault="0098142A">
            <w:pPr>
              <w:pStyle w:val="ConsPlusNormal"/>
              <w:jc w:val="center"/>
            </w:pPr>
            <w:r>
              <w:t>1192985,00</w:t>
            </w:r>
          </w:p>
        </w:tc>
        <w:tc>
          <w:tcPr>
            <w:tcW w:w="1969" w:type="dxa"/>
          </w:tcPr>
          <w:p w:rsidR="0098142A" w:rsidRDefault="0098142A">
            <w:pPr>
              <w:pStyle w:val="ConsPlusNormal"/>
            </w:pPr>
            <w:r>
              <w:t>Содержание и текущий ремонт скамей, урн, содержание фонтана пл. Королева</w:t>
            </w:r>
          </w:p>
        </w:tc>
      </w:tr>
      <w:tr w:rsidR="0098142A">
        <w:tc>
          <w:tcPr>
            <w:tcW w:w="1928" w:type="dxa"/>
          </w:tcPr>
          <w:p w:rsidR="0098142A" w:rsidRDefault="0098142A">
            <w:pPr>
              <w:pStyle w:val="ConsPlusNormal"/>
            </w:pPr>
            <w:r>
              <w:t>Резерв средств на софинансировани</w:t>
            </w:r>
            <w:r>
              <w:lastRenderedPageBreak/>
              <w:t>е мероприятий по краевым программам в рамках подпрограммы "Организация благоустройства территории"</w:t>
            </w:r>
          </w:p>
        </w:tc>
        <w:tc>
          <w:tcPr>
            <w:tcW w:w="1804" w:type="dxa"/>
          </w:tcPr>
          <w:p w:rsidR="0098142A" w:rsidRDefault="0098142A">
            <w:pPr>
              <w:pStyle w:val="ConsPlusNormal"/>
            </w:pPr>
            <w:r>
              <w:lastRenderedPageBreak/>
              <w:t xml:space="preserve">Администрация ЗАТО г. </w:t>
            </w:r>
            <w:r>
              <w:lastRenderedPageBreak/>
              <w:t>Железногорск</w:t>
            </w:r>
          </w:p>
        </w:tc>
        <w:tc>
          <w:tcPr>
            <w:tcW w:w="694" w:type="dxa"/>
          </w:tcPr>
          <w:p w:rsidR="0098142A" w:rsidRDefault="0098142A">
            <w:pPr>
              <w:pStyle w:val="ConsPlusNormal"/>
              <w:jc w:val="center"/>
            </w:pPr>
            <w:r>
              <w:lastRenderedPageBreak/>
              <w:t>801</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1240000040</w:t>
            </w:r>
          </w:p>
        </w:tc>
        <w:tc>
          <w:tcPr>
            <w:tcW w:w="484" w:type="dxa"/>
          </w:tcPr>
          <w:p w:rsidR="0098142A" w:rsidRDefault="0098142A">
            <w:pPr>
              <w:pStyle w:val="ConsPlusNormal"/>
              <w:jc w:val="center"/>
            </w:pPr>
            <w:r>
              <w:t>870</w:t>
            </w:r>
          </w:p>
        </w:tc>
        <w:tc>
          <w:tcPr>
            <w:tcW w:w="1504" w:type="dxa"/>
          </w:tcPr>
          <w:p w:rsidR="0098142A" w:rsidRDefault="0098142A">
            <w:pPr>
              <w:pStyle w:val="ConsPlusNormal"/>
              <w:jc w:val="center"/>
            </w:pPr>
            <w:r>
              <w:t>1500000,00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1500000,00</w:t>
            </w:r>
          </w:p>
        </w:tc>
        <w:tc>
          <w:tcPr>
            <w:tcW w:w="1969" w:type="dxa"/>
          </w:tcPr>
          <w:p w:rsidR="0098142A" w:rsidRDefault="0098142A">
            <w:pPr>
              <w:pStyle w:val="ConsPlusNormal"/>
              <w:jc w:val="center"/>
            </w:pPr>
            <w:r>
              <w:t>X</w:t>
            </w:r>
          </w:p>
        </w:tc>
      </w:tr>
      <w:tr w:rsidR="0098142A">
        <w:tc>
          <w:tcPr>
            <w:tcW w:w="1928" w:type="dxa"/>
          </w:tcPr>
          <w:p w:rsidR="0098142A" w:rsidRDefault="0098142A">
            <w:pPr>
              <w:pStyle w:val="ConsPlusNormal"/>
            </w:pPr>
            <w:r>
              <w:lastRenderedPageBreak/>
              <w:t>Демонтаж, хранение или в необходимых случаях уничтожение рекламных конструкций, установленных и (или) эксплуатируемых без разрешений, срок действия которых не истек</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1240000060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100000,00</w:t>
            </w:r>
          </w:p>
        </w:tc>
        <w:tc>
          <w:tcPr>
            <w:tcW w:w="1384" w:type="dxa"/>
          </w:tcPr>
          <w:p w:rsidR="0098142A" w:rsidRDefault="0098142A">
            <w:pPr>
              <w:pStyle w:val="ConsPlusNormal"/>
              <w:jc w:val="center"/>
            </w:pPr>
            <w:r>
              <w:t>100000,00</w:t>
            </w:r>
          </w:p>
        </w:tc>
        <w:tc>
          <w:tcPr>
            <w:tcW w:w="1384" w:type="dxa"/>
          </w:tcPr>
          <w:p w:rsidR="0098142A" w:rsidRDefault="0098142A">
            <w:pPr>
              <w:pStyle w:val="ConsPlusNormal"/>
              <w:jc w:val="center"/>
            </w:pPr>
            <w:r>
              <w:t>100000,00</w:t>
            </w:r>
          </w:p>
        </w:tc>
        <w:tc>
          <w:tcPr>
            <w:tcW w:w="1504" w:type="dxa"/>
          </w:tcPr>
          <w:p w:rsidR="0098142A" w:rsidRDefault="0098142A">
            <w:pPr>
              <w:pStyle w:val="ConsPlusNormal"/>
              <w:jc w:val="center"/>
            </w:pPr>
            <w:r>
              <w:t>300000,00</w:t>
            </w:r>
          </w:p>
        </w:tc>
        <w:tc>
          <w:tcPr>
            <w:tcW w:w="1969" w:type="dxa"/>
          </w:tcPr>
          <w:p w:rsidR="0098142A" w:rsidRDefault="0098142A">
            <w:pPr>
              <w:pStyle w:val="ConsPlusNormal"/>
              <w:jc w:val="center"/>
            </w:pPr>
            <w:r>
              <w:t>X</w:t>
            </w:r>
          </w:p>
        </w:tc>
      </w:tr>
      <w:tr w:rsidR="0098142A">
        <w:tc>
          <w:tcPr>
            <w:tcW w:w="1928" w:type="dxa"/>
          </w:tcPr>
          <w:p w:rsidR="0098142A" w:rsidRDefault="0098142A">
            <w:pPr>
              <w:pStyle w:val="ConsPlusNormal"/>
            </w:pPr>
            <w:r>
              <w:t>Содержание территорий общего пользования</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1240000070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28789380,00</w:t>
            </w:r>
          </w:p>
        </w:tc>
        <w:tc>
          <w:tcPr>
            <w:tcW w:w="1384" w:type="dxa"/>
          </w:tcPr>
          <w:p w:rsidR="0098142A" w:rsidRDefault="0098142A">
            <w:pPr>
              <w:pStyle w:val="ConsPlusNormal"/>
              <w:jc w:val="center"/>
            </w:pPr>
            <w:r>
              <w:t>28789380,00</w:t>
            </w:r>
          </w:p>
        </w:tc>
        <w:tc>
          <w:tcPr>
            <w:tcW w:w="1384" w:type="dxa"/>
          </w:tcPr>
          <w:p w:rsidR="0098142A" w:rsidRDefault="0098142A">
            <w:pPr>
              <w:pStyle w:val="ConsPlusNormal"/>
              <w:jc w:val="center"/>
            </w:pPr>
            <w:r>
              <w:t>28789380,00</w:t>
            </w:r>
          </w:p>
        </w:tc>
        <w:tc>
          <w:tcPr>
            <w:tcW w:w="1504" w:type="dxa"/>
          </w:tcPr>
          <w:p w:rsidR="0098142A" w:rsidRDefault="0098142A">
            <w:pPr>
              <w:pStyle w:val="ConsPlusNormal"/>
              <w:jc w:val="center"/>
            </w:pPr>
            <w:r>
              <w:t>86368140,00</w:t>
            </w:r>
          </w:p>
        </w:tc>
        <w:tc>
          <w:tcPr>
            <w:tcW w:w="1969" w:type="dxa"/>
          </w:tcPr>
          <w:p w:rsidR="0098142A" w:rsidRDefault="0098142A">
            <w:pPr>
              <w:pStyle w:val="ConsPlusNormal"/>
            </w:pPr>
            <w:r>
              <w:t>Содержание тротуаров и озеленения территорий общего пользования</w:t>
            </w:r>
          </w:p>
        </w:tc>
      </w:tr>
      <w:tr w:rsidR="0098142A">
        <w:tc>
          <w:tcPr>
            <w:tcW w:w="1928" w:type="dxa"/>
          </w:tcPr>
          <w:p w:rsidR="0098142A" w:rsidRDefault="0098142A">
            <w:pPr>
              <w:pStyle w:val="ConsPlusNormal"/>
            </w:pPr>
            <w:r>
              <w:t>Капитальный ремонт элементов площади Ленина</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24" w:type="dxa"/>
          </w:tcPr>
          <w:p w:rsidR="0098142A" w:rsidRDefault="0098142A">
            <w:pPr>
              <w:pStyle w:val="ConsPlusNormal"/>
              <w:jc w:val="center"/>
            </w:pPr>
            <w:r>
              <w:t>1240000090</w:t>
            </w:r>
          </w:p>
        </w:tc>
        <w:tc>
          <w:tcPr>
            <w:tcW w:w="484" w:type="dxa"/>
          </w:tcPr>
          <w:p w:rsidR="0098142A" w:rsidRDefault="0098142A">
            <w:pPr>
              <w:pStyle w:val="ConsPlusNormal"/>
              <w:jc w:val="center"/>
            </w:pPr>
            <w:r>
              <w:t>240</w:t>
            </w:r>
          </w:p>
        </w:tc>
        <w:tc>
          <w:tcPr>
            <w:tcW w:w="1504" w:type="dxa"/>
          </w:tcPr>
          <w:p w:rsidR="0098142A" w:rsidRDefault="0098142A">
            <w:pPr>
              <w:pStyle w:val="ConsPlusNormal"/>
              <w:jc w:val="center"/>
            </w:pPr>
            <w:r>
              <w:t>4700000,00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4700000,00</w:t>
            </w:r>
          </w:p>
        </w:tc>
        <w:tc>
          <w:tcPr>
            <w:tcW w:w="1969" w:type="dxa"/>
          </w:tcPr>
          <w:p w:rsidR="0098142A" w:rsidRDefault="0098142A">
            <w:pPr>
              <w:pStyle w:val="ConsPlusNormal"/>
            </w:pPr>
            <w:r>
              <w:t>Ремонт облицовки памятника В.И. Ленину</w:t>
            </w:r>
          </w:p>
        </w:tc>
      </w:tr>
      <w:tr w:rsidR="0098142A">
        <w:tc>
          <w:tcPr>
            <w:tcW w:w="1928" w:type="dxa"/>
          </w:tcPr>
          <w:p w:rsidR="0098142A" w:rsidRDefault="0098142A">
            <w:pPr>
              <w:pStyle w:val="ConsPlusNormal"/>
            </w:pPr>
            <w:r>
              <w:lastRenderedPageBreak/>
              <w:t>Итого по подпрограмме:</w:t>
            </w:r>
          </w:p>
        </w:tc>
        <w:tc>
          <w:tcPr>
            <w:tcW w:w="1804" w:type="dxa"/>
          </w:tcPr>
          <w:p w:rsidR="0098142A" w:rsidRDefault="0098142A">
            <w:pPr>
              <w:pStyle w:val="ConsPlusNormal"/>
            </w:pP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24"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jc w:val="center"/>
            </w:pPr>
            <w:r>
              <w:t>104313170,29</w:t>
            </w:r>
          </w:p>
        </w:tc>
        <w:tc>
          <w:tcPr>
            <w:tcW w:w="1384" w:type="dxa"/>
          </w:tcPr>
          <w:p w:rsidR="0098142A" w:rsidRDefault="0098142A">
            <w:pPr>
              <w:pStyle w:val="ConsPlusNormal"/>
              <w:jc w:val="center"/>
            </w:pPr>
            <w:r>
              <w:t>90351117,00</w:t>
            </w:r>
          </w:p>
        </w:tc>
        <w:tc>
          <w:tcPr>
            <w:tcW w:w="1384" w:type="dxa"/>
          </w:tcPr>
          <w:p w:rsidR="0098142A" w:rsidRDefault="0098142A">
            <w:pPr>
              <w:pStyle w:val="ConsPlusNormal"/>
              <w:jc w:val="center"/>
            </w:pPr>
            <w:r>
              <w:t>90351117,00</w:t>
            </w:r>
          </w:p>
        </w:tc>
        <w:tc>
          <w:tcPr>
            <w:tcW w:w="1504" w:type="dxa"/>
          </w:tcPr>
          <w:p w:rsidR="0098142A" w:rsidRDefault="0098142A">
            <w:pPr>
              <w:pStyle w:val="ConsPlusNormal"/>
              <w:jc w:val="center"/>
            </w:pPr>
            <w:r>
              <w:t>285015404,29</w:t>
            </w:r>
          </w:p>
        </w:tc>
        <w:tc>
          <w:tcPr>
            <w:tcW w:w="1969" w:type="dxa"/>
          </w:tcPr>
          <w:p w:rsidR="0098142A" w:rsidRDefault="0098142A">
            <w:pPr>
              <w:pStyle w:val="ConsPlusNormal"/>
              <w:jc w:val="center"/>
            </w:pPr>
            <w:r>
              <w:t>Х</w:t>
            </w:r>
          </w:p>
        </w:tc>
      </w:tr>
      <w:tr w:rsidR="0098142A">
        <w:tc>
          <w:tcPr>
            <w:tcW w:w="1928" w:type="dxa"/>
          </w:tcPr>
          <w:p w:rsidR="0098142A" w:rsidRDefault="0098142A">
            <w:pPr>
              <w:pStyle w:val="ConsPlusNormal"/>
            </w:pPr>
            <w:r>
              <w:t>в том числе:</w:t>
            </w:r>
          </w:p>
        </w:tc>
        <w:tc>
          <w:tcPr>
            <w:tcW w:w="1804" w:type="dxa"/>
          </w:tcPr>
          <w:p w:rsidR="0098142A" w:rsidRDefault="0098142A">
            <w:pPr>
              <w:pStyle w:val="ConsPlusNormal"/>
            </w:pP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24"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pPr>
          </w:p>
        </w:tc>
        <w:tc>
          <w:tcPr>
            <w:tcW w:w="1384" w:type="dxa"/>
          </w:tcPr>
          <w:p w:rsidR="0098142A" w:rsidRDefault="0098142A">
            <w:pPr>
              <w:pStyle w:val="ConsPlusNormal"/>
            </w:pPr>
          </w:p>
        </w:tc>
        <w:tc>
          <w:tcPr>
            <w:tcW w:w="1384" w:type="dxa"/>
          </w:tcPr>
          <w:p w:rsidR="0098142A" w:rsidRDefault="0098142A">
            <w:pPr>
              <w:pStyle w:val="ConsPlusNormal"/>
            </w:pPr>
          </w:p>
        </w:tc>
        <w:tc>
          <w:tcPr>
            <w:tcW w:w="1504" w:type="dxa"/>
          </w:tcPr>
          <w:p w:rsidR="0098142A" w:rsidRDefault="0098142A">
            <w:pPr>
              <w:pStyle w:val="ConsPlusNormal"/>
            </w:pPr>
          </w:p>
        </w:tc>
        <w:tc>
          <w:tcPr>
            <w:tcW w:w="1969" w:type="dxa"/>
          </w:tcPr>
          <w:p w:rsidR="0098142A" w:rsidRDefault="0098142A">
            <w:pPr>
              <w:pStyle w:val="ConsPlusNormal"/>
            </w:pPr>
          </w:p>
        </w:tc>
      </w:tr>
      <w:tr w:rsidR="0098142A">
        <w:tc>
          <w:tcPr>
            <w:tcW w:w="1928" w:type="dxa"/>
          </w:tcPr>
          <w:p w:rsidR="0098142A" w:rsidRDefault="0098142A">
            <w:pPr>
              <w:pStyle w:val="ConsPlusNormal"/>
            </w:pPr>
            <w:r>
              <w:t>ГРБС 1:</w:t>
            </w:r>
          </w:p>
        </w:tc>
        <w:tc>
          <w:tcPr>
            <w:tcW w:w="180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24"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jc w:val="center"/>
            </w:pPr>
            <w:r>
              <w:t>102813170,29</w:t>
            </w:r>
          </w:p>
        </w:tc>
        <w:tc>
          <w:tcPr>
            <w:tcW w:w="1384" w:type="dxa"/>
          </w:tcPr>
          <w:p w:rsidR="0098142A" w:rsidRDefault="0098142A">
            <w:pPr>
              <w:pStyle w:val="ConsPlusNormal"/>
              <w:jc w:val="center"/>
            </w:pPr>
            <w:r>
              <w:t>90351117,00</w:t>
            </w:r>
          </w:p>
        </w:tc>
        <w:tc>
          <w:tcPr>
            <w:tcW w:w="1384" w:type="dxa"/>
          </w:tcPr>
          <w:p w:rsidR="0098142A" w:rsidRDefault="0098142A">
            <w:pPr>
              <w:pStyle w:val="ConsPlusNormal"/>
              <w:jc w:val="center"/>
            </w:pPr>
            <w:r>
              <w:t>90351117,00</w:t>
            </w:r>
          </w:p>
        </w:tc>
        <w:tc>
          <w:tcPr>
            <w:tcW w:w="1504" w:type="dxa"/>
          </w:tcPr>
          <w:p w:rsidR="0098142A" w:rsidRDefault="0098142A">
            <w:pPr>
              <w:pStyle w:val="ConsPlusNormal"/>
              <w:jc w:val="center"/>
            </w:pPr>
            <w:r>
              <w:t>283515404,29</w:t>
            </w:r>
          </w:p>
        </w:tc>
        <w:tc>
          <w:tcPr>
            <w:tcW w:w="1969" w:type="dxa"/>
          </w:tcPr>
          <w:p w:rsidR="0098142A" w:rsidRDefault="0098142A">
            <w:pPr>
              <w:pStyle w:val="ConsPlusNormal"/>
              <w:jc w:val="center"/>
            </w:pPr>
            <w:r>
              <w:t>Х</w:t>
            </w:r>
          </w:p>
        </w:tc>
      </w:tr>
      <w:tr w:rsidR="0098142A">
        <w:tc>
          <w:tcPr>
            <w:tcW w:w="1928" w:type="dxa"/>
          </w:tcPr>
          <w:p w:rsidR="0098142A" w:rsidRDefault="0098142A">
            <w:pPr>
              <w:pStyle w:val="ConsPlusNormal"/>
            </w:pPr>
            <w:r>
              <w:t>ГРБС 2:</w:t>
            </w:r>
          </w:p>
        </w:tc>
        <w:tc>
          <w:tcPr>
            <w:tcW w:w="1804" w:type="dxa"/>
          </w:tcPr>
          <w:p w:rsidR="0098142A" w:rsidRDefault="0098142A">
            <w:pPr>
              <w:pStyle w:val="ConsPlusNormal"/>
            </w:pPr>
            <w:r>
              <w:t>Финансовое управление Администрации ЗАТО г. Железногорск</w:t>
            </w: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24" w:type="dxa"/>
          </w:tcPr>
          <w:p w:rsidR="0098142A" w:rsidRDefault="0098142A">
            <w:pPr>
              <w:pStyle w:val="ConsPlusNormal"/>
            </w:pPr>
          </w:p>
        </w:tc>
        <w:tc>
          <w:tcPr>
            <w:tcW w:w="484" w:type="dxa"/>
          </w:tcPr>
          <w:p w:rsidR="0098142A" w:rsidRDefault="0098142A">
            <w:pPr>
              <w:pStyle w:val="ConsPlusNormal"/>
            </w:pPr>
          </w:p>
        </w:tc>
        <w:tc>
          <w:tcPr>
            <w:tcW w:w="1504" w:type="dxa"/>
          </w:tcPr>
          <w:p w:rsidR="0098142A" w:rsidRDefault="0098142A">
            <w:pPr>
              <w:pStyle w:val="ConsPlusNormal"/>
              <w:jc w:val="center"/>
            </w:pPr>
            <w:r>
              <w:t>1500000,00</w:t>
            </w:r>
          </w:p>
        </w:tc>
        <w:tc>
          <w:tcPr>
            <w:tcW w:w="138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1504" w:type="dxa"/>
          </w:tcPr>
          <w:p w:rsidR="0098142A" w:rsidRDefault="0098142A">
            <w:pPr>
              <w:pStyle w:val="ConsPlusNormal"/>
              <w:jc w:val="center"/>
            </w:pPr>
            <w:r>
              <w:t>1500000,00</w:t>
            </w:r>
          </w:p>
        </w:tc>
        <w:tc>
          <w:tcPr>
            <w:tcW w:w="1969" w:type="dxa"/>
          </w:tcPr>
          <w:p w:rsidR="0098142A" w:rsidRDefault="0098142A">
            <w:pPr>
              <w:pStyle w:val="ConsPlusNormal"/>
              <w:jc w:val="center"/>
            </w:pPr>
            <w:r>
              <w:t>Х</w:t>
            </w:r>
          </w:p>
        </w:tc>
      </w:tr>
    </w:tbl>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Л.М.АНТОНЕНКО</w:t>
      </w:r>
    </w:p>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hyperlink r:id="rId143" w:history="1">
        <w:r>
          <w:rPr>
            <w:color w:val="0000FF"/>
          </w:rPr>
          <w:t>Постановлением</w:t>
        </w:r>
      </w:hyperlink>
      <w:r>
        <w:t xml:space="preserve"> Администрации ЗАТО г. Железногорск Красноярского края от 11.05.2017 N 804 Подпрограмма N 5 "Формирование современной городской среды на 2017 год" дополнена приложением N 8.</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jc w:val="right"/>
        <w:outlineLvl w:val="1"/>
      </w:pPr>
      <w:r>
        <w:t>Приложение N 3.5</w:t>
      </w:r>
    </w:p>
    <w:p w:rsidR="0098142A" w:rsidRDefault="0098142A">
      <w:pPr>
        <w:pStyle w:val="ConsPlusNormal"/>
        <w:jc w:val="right"/>
      </w:pPr>
      <w:r>
        <w:t>к муниципальной программе</w:t>
      </w:r>
    </w:p>
    <w:p w:rsidR="0098142A" w:rsidRDefault="0098142A">
      <w:pPr>
        <w:pStyle w:val="ConsPlusNormal"/>
        <w:jc w:val="right"/>
      </w:pPr>
      <w:r>
        <w:t>"Развитие транспортной системы,</w:t>
      </w:r>
    </w:p>
    <w:p w:rsidR="0098142A" w:rsidRDefault="0098142A">
      <w:pPr>
        <w:pStyle w:val="ConsPlusNormal"/>
        <w:jc w:val="right"/>
      </w:pPr>
      <w:r>
        <w:t>содержание и благоустройство</w:t>
      </w:r>
    </w:p>
    <w:p w:rsidR="0098142A" w:rsidRDefault="0098142A">
      <w:pPr>
        <w:pStyle w:val="ConsPlusNormal"/>
        <w:jc w:val="right"/>
      </w:pPr>
      <w:r>
        <w:t>территории ЗАТО Железногорск"</w:t>
      </w:r>
    </w:p>
    <w:p w:rsidR="0098142A" w:rsidRDefault="0098142A">
      <w:pPr>
        <w:pStyle w:val="ConsPlusNormal"/>
        <w:jc w:val="both"/>
      </w:pPr>
    </w:p>
    <w:p w:rsidR="0098142A" w:rsidRDefault="0098142A">
      <w:pPr>
        <w:pStyle w:val="ConsPlusTitle"/>
        <w:jc w:val="center"/>
      </w:pPr>
      <w:bookmarkStart w:id="17" w:name="P4823"/>
      <w:bookmarkEnd w:id="17"/>
      <w:r>
        <w:t>ПОДПРОГРАММА N 5</w:t>
      </w:r>
    </w:p>
    <w:p w:rsidR="0098142A" w:rsidRDefault="0098142A">
      <w:pPr>
        <w:pStyle w:val="ConsPlusTitle"/>
        <w:jc w:val="center"/>
      </w:pPr>
      <w:r>
        <w:t>"ФОРМИРОВАНИЕ СОВРЕМЕННОЙ ГОРОДСКОЙ СРЕДЫ НА 2017 ГОД"</w:t>
      </w:r>
    </w:p>
    <w:p w:rsidR="0098142A" w:rsidRDefault="0098142A">
      <w:pPr>
        <w:pStyle w:val="ConsPlusTitle"/>
        <w:jc w:val="center"/>
      </w:pPr>
      <w:r>
        <w:t>В РАМКАХ МУНИЦИПАЛЬНОЙ ПРОГРАММЫ "РАЗВИТИЕ ТРАНСПОРТНОЙ</w:t>
      </w:r>
    </w:p>
    <w:p w:rsidR="0098142A" w:rsidRDefault="0098142A">
      <w:pPr>
        <w:pStyle w:val="ConsPlusTitle"/>
        <w:jc w:val="center"/>
      </w:pPr>
      <w:r>
        <w:t>СИСТЕМЫ, СОДЕРЖАНИЕ И БЛАГОУСТРОЙСТВО</w:t>
      </w:r>
    </w:p>
    <w:p w:rsidR="0098142A" w:rsidRDefault="0098142A">
      <w:pPr>
        <w:pStyle w:val="ConsPlusTitle"/>
        <w:jc w:val="center"/>
      </w:pPr>
      <w:r>
        <w:t>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(введена </w:t>
      </w:r>
      <w:hyperlink r:id="rId144" w:history="1">
        <w:r>
          <w:rPr>
            <w:color w:val="0000FF"/>
          </w:rPr>
          <w:t>Постановлением</w:t>
        </w:r>
      </w:hyperlink>
      <w:r>
        <w:t xml:space="preserve"> Администрации ЗАТО г. Железногорск</w:t>
      </w:r>
    </w:p>
    <w:p w:rsidR="0098142A" w:rsidRDefault="0098142A">
      <w:pPr>
        <w:pStyle w:val="ConsPlusNormal"/>
        <w:jc w:val="center"/>
      </w:pPr>
      <w:r>
        <w:t>Красноярского края от 20.04.2017 N 723;</w:t>
      </w:r>
    </w:p>
    <w:p w:rsidR="0098142A" w:rsidRDefault="0098142A">
      <w:pPr>
        <w:pStyle w:val="ConsPlusNormal"/>
        <w:jc w:val="center"/>
      </w:pPr>
      <w:r>
        <w:t>в ред. Постановлений Администрации ЗАТО г. Железногорск Красноярского края</w:t>
      </w:r>
    </w:p>
    <w:p w:rsidR="0098142A" w:rsidRDefault="0098142A">
      <w:pPr>
        <w:pStyle w:val="ConsPlusNormal"/>
        <w:jc w:val="center"/>
      </w:pPr>
      <w:r>
        <w:t xml:space="preserve">от 11.05.2017 </w:t>
      </w:r>
      <w:hyperlink r:id="rId145" w:history="1">
        <w:r>
          <w:rPr>
            <w:color w:val="0000FF"/>
          </w:rPr>
          <w:t>N 804</w:t>
        </w:r>
      </w:hyperlink>
      <w:r>
        <w:t xml:space="preserve">, от 14.06.2017 </w:t>
      </w:r>
      <w:hyperlink r:id="rId146" w:history="1">
        <w:r>
          <w:rPr>
            <w:color w:val="0000FF"/>
          </w:rPr>
          <w:t>N 1001</w:t>
        </w:r>
      </w:hyperlink>
      <w:r>
        <w:t xml:space="preserve">, от 22.06.2017 </w:t>
      </w:r>
      <w:hyperlink r:id="rId147" w:history="1">
        <w:r>
          <w:rPr>
            <w:color w:val="0000FF"/>
          </w:rPr>
          <w:t>N 1038</w:t>
        </w:r>
      </w:hyperlink>
      <w:r>
        <w:t>)</w:t>
      </w:r>
    </w:p>
    <w:p w:rsidR="0098142A" w:rsidRDefault="0098142A">
      <w:pPr>
        <w:pStyle w:val="ConsPlusNormal"/>
        <w:jc w:val="both"/>
      </w:pPr>
    </w:p>
    <w:p w:rsidR="0098142A" w:rsidRDefault="0098142A">
      <w:pPr>
        <w:pStyle w:val="ConsPlusNormal"/>
        <w:jc w:val="center"/>
        <w:outlineLvl w:val="2"/>
      </w:pPr>
      <w:r>
        <w:t>1. ПАСПОРТ ПОДПРОГРАММЫ N 5</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98142A">
        <w:tc>
          <w:tcPr>
            <w:tcW w:w="3288" w:type="dxa"/>
          </w:tcPr>
          <w:p w:rsidR="0098142A" w:rsidRDefault="0098142A">
            <w:pPr>
              <w:pStyle w:val="ConsPlusNormal"/>
            </w:pPr>
            <w:r>
              <w:t>Наименование подпрограммы</w:t>
            </w:r>
          </w:p>
        </w:tc>
        <w:tc>
          <w:tcPr>
            <w:tcW w:w="5783" w:type="dxa"/>
          </w:tcPr>
          <w:p w:rsidR="0098142A" w:rsidRDefault="0098142A">
            <w:pPr>
              <w:pStyle w:val="ConsPlusNormal"/>
            </w:pPr>
            <w:r>
              <w:t>"Формирование современной городской среды на 2017 год" (далее - Подпрограмма)</w:t>
            </w:r>
          </w:p>
        </w:tc>
      </w:tr>
      <w:tr w:rsidR="0098142A">
        <w:tc>
          <w:tcPr>
            <w:tcW w:w="3288" w:type="dxa"/>
          </w:tcPr>
          <w:p w:rsidR="0098142A" w:rsidRDefault="0098142A">
            <w:pPr>
              <w:pStyle w:val="ConsPlusNormal"/>
            </w:pPr>
            <w:r>
              <w:t>Наименование муниципальной программы, в рамках которой реализуется Подпрограмма</w:t>
            </w:r>
          </w:p>
        </w:tc>
        <w:tc>
          <w:tcPr>
            <w:tcW w:w="5783" w:type="dxa"/>
          </w:tcPr>
          <w:p w:rsidR="0098142A" w:rsidRDefault="0098142A">
            <w:pPr>
              <w:pStyle w:val="ConsPlusNormal"/>
            </w:pPr>
            <w:r>
              <w:t>"Развитие транспортной системы, содержание и благоустройство территории ЗАТО Железногорск"</w:t>
            </w:r>
          </w:p>
        </w:tc>
      </w:tr>
      <w:tr w:rsidR="0098142A">
        <w:tc>
          <w:tcPr>
            <w:tcW w:w="3288" w:type="dxa"/>
          </w:tcPr>
          <w:p w:rsidR="0098142A" w:rsidRDefault="0098142A">
            <w:pPr>
              <w:pStyle w:val="ConsPlusNormal"/>
            </w:pPr>
            <w:r>
              <w:t>Исполнитель Подпрограммы</w:t>
            </w:r>
          </w:p>
        </w:tc>
        <w:tc>
          <w:tcPr>
            <w:tcW w:w="5783" w:type="dxa"/>
          </w:tcPr>
          <w:p w:rsidR="0098142A" w:rsidRDefault="0098142A">
            <w:pPr>
              <w:pStyle w:val="ConsPlusNormal"/>
            </w:pPr>
            <w:r>
              <w:t>Администрация ЗАТО г. Железногорск, МКУ "Управление капитального строительства"</w:t>
            </w:r>
          </w:p>
          <w:p w:rsidR="0098142A" w:rsidRDefault="0098142A">
            <w:pPr>
              <w:pStyle w:val="ConsPlusNormal"/>
            </w:pPr>
          </w:p>
        </w:tc>
      </w:tr>
      <w:tr w:rsidR="0098142A">
        <w:tc>
          <w:tcPr>
            <w:tcW w:w="3288" w:type="dxa"/>
          </w:tcPr>
          <w:p w:rsidR="0098142A" w:rsidRDefault="0098142A">
            <w:pPr>
              <w:pStyle w:val="ConsPlusNormal"/>
            </w:pPr>
            <w:r>
              <w:t>Цель и задачи Подпрограммы</w:t>
            </w:r>
          </w:p>
        </w:tc>
        <w:tc>
          <w:tcPr>
            <w:tcW w:w="5783" w:type="dxa"/>
          </w:tcPr>
          <w:p w:rsidR="0098142A" w:rsidRDefault="0098142A">
            <w:pPr>
              <w:pStyle w:val="ConsPlusNormal"/>
            </w:pPr>
            <w:r>
              <w:t>Цель: повышение уровня благоустройства территорий ЗАТО Железногорск.</w:t>
            </w:r>
          </w:p>
          <w:p w:rsidR="0098142A" w:rsidRDefault="0098142A">
            <w:pPr>
              <w:pStyle w:val="ConsPlusNormal"/>
            </w:pPr>
            <w:r>
              <w:t>Задачи:</w:t>
            </w:r>
          </w:p>
          <w:p w:rsidR="0098142A" w:rsidRDefault="0098142A">
            <w:pPr>
              <w:pStyle w:val="ConsPlusNormal"/>
            </w:pPr>
            <w:r>
              <w:t>1. Повышение уровня благоустройства дворовых территорий;</w:t>
            </w:r>
          </w:p>
          <w:p w:rsidR="0098142A" w:rsidRDefault="0098142A">
            <w:pPr>
              <w:pStyle w:val="ConsPlusNormal"/>
            </w:pPr>
            <w:r>
              <w:t>2. Повышение уровня благоустройства муниципальных территорий общего пользования (парков, скверов, набережных и т.д.);</w:t>
            </w:r>
          </w:p>
          <w:p w:rsidR="0098142A" w:rsidRDefault="0098142A">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ЗАТО Железногорск</w:t>
            </w:r>
          </w:p>
        </w:tc>
      </w:tr>
      <w:tr w:rsidR="0098142A">
        <w:tc>
          <w:tcPr>
            <w:tcW w:w="3288" w:type="dxa"/>
          </w:tcPr>
          <w:p w:rsidR="0098142A" w:rsidRDefault="0098142A">
            <w:pPr>
              <w:pStyle w:val="ConsPlusNormal"/>
            </w:pPr>
            <w:r>
              <w:t>Показатели результативности</w:t>
            </w:r>
          </w:p>
        </w:tc>
        <w:tc>
          <w:tcPr>
            <w:tcW w:w="5783" w:type="dxa"/>
          </w:tcPr>
          <w:p w:rsidR="0098142A" w:rsidRDefault="0098142A">
            <w:pPr>
              <w:pStyle w:val="ConsPlusNormal"/>
            </w:pPr>
            <w:r>
              <w:t xml:space="preserve">Показатель результативности 1: количество и площадь </w:t>
            </w:r>
            <w:r>
              <w:lastRenderedPageBreak/>
              <w:t>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ед., кв. м.</w:t>
            </w:r>
          </w:p>
          <w:p w:rsidR="0098142A" w:rsidRDefault="0098142A">
            <w:pPr>
              <w:pStyle w:val="ConsPlusNormal"/>
            </w:pPr>
            <w:r>
              <w:t>Показатель результативности 2: доля благоустроенных дворовых территорий многоквартирных домов от общего количества дворовых территорий многоквартирных дворов, проценты.</w:t>
            </w:r>
          </w:p>
          <w:p w:rsidR="0098142A" w:rsidRDefault="0098142A">
            <w:pPr>
              <w:pStyle w:val="ConsPlusNormal"/>
            </w:pPr>
            <w:r>
              <w:t>Показатель результативности 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ЗАТО Железногорск), проценты.</w:t>
            </w:r>
          </w:p>
          <w:p w:rsidR="0098142A" w:rsidRDefault="0098142A">
            <w:pPr>
              <w:pStyle w:val="ConsPlusNormal"/>
            </w:pPr>
            <w:r>
              <w:t>Показатель результативности 4: количество благоустроенных общественных территорий (парки, скверы, набережные и т.д.), ед.</w:t>
            </w:r>
          </w:p>
          <w:p w:rsidR="0098142A" w:rsidRDefault="0098142A">
            <w:pPr>
              <w:pStyle w:val="ConsPlusNormal"/>
            </w:pPr>
            <w:r>
              <w:t>Показатель результативности 5: площадь благоустроенных общественных территорий (парки, скверы, набережные и т.д.), га.</w:t>
            </w:r>
          </w:p>
          <w:p w:rsidR="0098142A" w:rsidRDefault="0098142A">
            <w:pPr>
              <w:pStyle w:val="ConsPlusNormal"/>
            </w:pPr>
            <w:r>
              <w:t>Показатель результативности 6: доля благоустроенных общественных территорий к общему количеству таких территорий, проценты.</w:t>
            </w:r>
          </w:p>
          <w:p w:rsidR="0098142A" w:rsidRDefault="0098142A">
            <w:pPr>
              <w:pStyle w:val="ConsPlusNormal"/>
            </w:pPr>
            <w:r>
              <w:t>Показатель результативности 7: площадь благоустроенных общественных территорий, приходящихся на 1 жителя ЗАТО Железногорск, га/чел.</w:t>
            </w:r>
          </w:p>
          <w:p w:rsidR="0098142A" w:rsidRDefault="0098142A">
            <w:pPr>
              <w:pStyle w:val="ConsPlusNormal"/>
            </w:pPr>
            <w:r>
              <w:t>Показатель результативности 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 проценты, руб.</w:t>
            </w:r>
          </w:p>
          <w:p w:rsidR="0098142A" w:rsidRDefault="0098142A">
            <w:pPr>
              <w:pStyle w:val="ConsPlusNormal"/>
            </w:pPr>
            <w:r>
              <w:t>Показатель результативности 9: объем трудового участия заинтересованных лиц в выполнении минимального перечня работ по благоустройству дворовых территорий, чел./часы.</w:t>
            </w:r>
          </w:p>
          <w:p w:rsidR="0098142A" w:rsidRDefault="0098142A">
            <w:pPr>
              <w:pStyle w:val="ConsPlusNormal"/>
            </w:pPr>
            <w:r>
              <w:t>Показатель результативности 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Подпрограмму, проценты, руб.</w:t>
            </w:r>
          </w:p>
          <w:p w:rsidR="0098142A" w:rsidRDefault="0098142A">
            <w:pPr>
              <w:pStyle w:val="ConsPlusNormal"/>
            </w:pPr>
            <w:r>
              <w:t>Показатель результативности 11: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98142A">
        <w:tc>
          <w:tcPr>
            <w:tcW w:w="3288" w:type="dxa"/>
          </w:tcPr>
          <w:p w:rsidR="0098142A" w:rsidRDefault="0098142A">
            <w:pPr>
              <w:pStyle w:val="ConsPlusNormal"/>
            </w:pPr>
            <w:r>
              <w:lastRenderedPageBreak/>
              <w:t>Сроки реализации Подпрограммы</w:t>
            </w:r>
          </w:p>
        </w:tc>
        <w:tc>
          <w:tcPr>
            <w:tcW w:w="5783" w:type="dxa"/>
          </w:tcPr>
          <w:p w:rsidR="0098142A" w:rsidRDefault="0098142A">
            <w:pPr>
              <w:pStyle w:val="ConsPlusNormal"/>
            </w:pPr>
            <w:r>
              <w:t>2017 год</w:t>
            </w:r>
          </w:p>
        </w:tc>
      </w:tr>
      <w:tr w:rsidR="0098142A">
        <w:tc>
          <w:tcPr>
            <w:tcW w:w="3288" w:type="dxa"/>
          </w:tcPr>
          <w:p w:rsidR="0098142A" w:rsidRDefault="0098142A">
            <w:pPr>
              <w:pStyle w:val="ConsPlusNormal"/>
            </w:pPr>
            <w:r>
              <w:t>Объемы и источники финансирования Подпрограммы</w:t>
            </w:r>
          </w:p>
        </w:tc>
        <w:tc>
          <w:tcPr>
            <w:tcW w:w="5783" w:type="dxa"/>
          </w:tcPr>
          <w:p w:rsidR="0098142A" w:rsidRDefault="0098142A">
            <w:pPr>
              <w:pStyle w:val="ConsPlusNormal"/>
            </w:pPr>
            <w:r>
              <w:t>Всего на реализацию Подпрограммы в 2017 году - 47673463,00 руб., в том числе за счет средств:</w:t>
            </w:r>
          </w:p>
          <w:p w:rsidR="0098142A" w:rsidRDefault="0098142A">
            <w:pPr>
              <w:pStyle w:val="ConsPlusNormal"/>
            </w:pPr>
            <w:r>
              <w:t>федерального бюджета - 26972600,00 рубля,</w:t>
            </w:r>
          </w:p>
          <w:p w:rsidR="0098142A" w:rsidRDefault="0098142A">
            <w:pPr>
              <w:pStyle w:val="ConsPlusNormal"/>
            </w:pPr>
            <w:r>
              <w:t>краевого бюджета - 18743700,00 рубля,</w:t>
            </w:r>
          </w:p>
          <w:p w:rsidR="0098142A" w:rsidRDefault="0098142A">
            <w:pPr>
              <w:pStyle w:val="ConsPlusNormal"/>
            </w:pPr>
            <w:r>
              <w:lastRenderedPageBreak/>
              <w:t>внебюджетных источников - 0,00 рубля,</w:t>
            </w:r>
          </w:p>
          <w:p w:rsidR="0098142A" w:rsidRDefault="0098142A">
            <w:pPr>
              <w:pStyle w:val="ConsPlusNormal"/>
            </w:pPr>
            <w:r>
              <w:t>местного бюджета - 1957163,00 рубля</w:t>
            </w:r>
          </w:p>
        </w:tc>
      </w:tr>
      <w:tr w:rsidR="0098142A">
        <w:tc>
          <w:tcPr>
            <w:tcW w:w="3288" w:type="dxa"/>
          </w:tcPr>
          <w:p w:rsidR="0098142A" w:rsidRDefault="0098142A">
            <w:pPr>
              <w:pStyle w:val="ConsPlusNormal"/>
            </w:pPr>
            <w:r>
              <w:lastRenderedPageBreak/>
              <w:t>Система организации контроля за исполнением Подпрограммы</w:t>
            </w:r>
          </w:p>
        </w:tc>
        <w:tc>
          <w:tcPr>
            <w:tcW w:w="5783" w:type="dxa"/>
          </w:tcPr>
          <w:p w:rsidR="0098142A" w:rsidRDefault="0098142A">
            <w:pPr>
              <w:pStyle w:val="ConsPlusNormal"/>
            </w:pPr>
            <w:r>
              <w:t>Текущее управление Подпрограммой осуществляет Управление городского хозяйства Администрации ЗАТО г. Железногорск</w:t>
            </w:r>
          </w:p>
        </w:tc>
      </w:tr>
    </w:tbl>
    <w:p w:rsidR="0098142A" w:rsidRDefault="0098142A">
      <w:pPr>
        <w:pStyle w:val="ConsPlusNormal"/>
        <w:jc w:val="both"/>
      </w:pPr>
    </w:p>
    <w:p w:rsidR="0098142A" w:rsidRDefault="0098142A">
      <w:pPr>
        <w:pStyle w:val="ConsPlusNormal"/>
        <w:jc w:val="center"/>
        <w:outlineLvl w:val="2"/>
      </w:pPr>
      <w:r>
        <w:t>2. ОСНОВНЫЕ РАЗДЕЛЫ ПОДПРОГРАММЫ</w:t>
      </w:r>
    </w:p>
    <w:p w:rsidR="0098142A" w:rsidRDefault="0098142A">
      <w:pPr>
        <w:pStyle w:val="ConsPlusNormal"/>
        <w:jc w:val="both"/>
      </w:pPr>
    </w:p>
    <w:p w:rsidR="0098142A" w:rsidRDefault="0098142A">
      <w:pPr>
        <w:pStyle w:val="ConsPlusNormal"/>
        <w:jc w:val="center"/>
        <w:outlineLvl w:val="3"/>
      </w:pPr>
      <w:r>
        <w:t>2.1. Постановка муниципальной проблемы и обоснование</w:t>
      </w:r>
    </w:p>
    <w:p w:rsidR="0098142A" w:rsidRDefault="0098142A">
      <w:pPr>
        <w:pStyle w:val="ConsPlusNormal"/>
        <w:jc w:val="center"/>
      </w:pPr>
      <w:r>
        <w:t>необходимости разработки Подпрограммы</w:t>
      </w:r>
    </w:p>
    <w:p w:rsidR="0098142A" w:rsidRDefault="0098142A">
      <w:pPr>
        <w:pStyle w:val="ConsPlusNormal"/>
        <w:jc w:val="both"/>
      </w:pPr>
    </w:p>
    <w:p w:rsidR="0098142A" w:rsidRDefault="0098142A">
      <w:pPr>
        <w:pStyle w:val="ConsPlusNormal"/>
        <w:ind w:firstLine="540"/>
        <w:jc w:val="both"/>
      </w:pPr>
      <w:r>
        <w:t>В последнее время на территории ЗАТО Железногорск большое внимание уделяется вопросам благоустройства городской среды, так, помимо осуществления регулярных работ по содержанию и ремонту дорог общего пользования, территорий общего пользования, в 2016 году были выполнены работы по ремонту 80 дворовых территорий, ремонту ливневой канализации во дворе жилого дома N 3 по ул. Октябрьская, обустройству пешеходного перехода через пр. Курчатова в соответствии с требованиями, предъявляемыми для доступности объектов транспортной инфраструктуры маломобильными категориями граждан, 8 пешеходных переходов, расположенных вблизи образовательных учреждений, оборудованы светофорами Т.7, искусственными неровностями, пешеходными ограждениями, выполнены работы по благоустройству Аллеи воинской славы, выполнен локальный ремонт тротуаров центральных дорог города.</w:t>
      </w:r>
    </w:p>
    <w:p w:rsidR="0098142A" w:rsidRDefault="0098142A">
      <w:pPr>
        <w:pStyle w:val="ConsPlusNormal"/>
        <w:spacing w:before="220"/>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ЗАТО Железногорск.</w:t>
      </w:r>
    </w:p>
    <w:p w:rsidR="0098142A" w:rsidRDefault="0098142A">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98142A" w:rsidRDefault="0098142A">
      <w:pPr>
        <w:pStyle w:val="ConsPlusNormal"/>
        <w:spacing w:before="220"/>
        <w:ind w:firstLine="540"/>
        <w:jc w:val="both"/>
      </w:pPr>
      <w:r>
        <w:t>Основными проблемами в области благоустройства дворовых территорий и наиболее посещаемых муниципальных территорий общего пользования ЗАТО Железногорск являются:</w:t>
      </w:r>
    </w:p>
    <w:p w:rsidR="0098142A" w:rsidRDefault="0098142A">
      <w:pPr>
        <w:pStyle w:val="ConsPlusNormal"/>
        <w:spacing w:before="220"/>
        <w:ind w:firstLine="540"/>
        <w:jc w:val="both"/>
      </w:pPr>
      <w:r>
        <w:t>- недостаточное количество детских и спортивных площадок, зон отдыха, площадок для свободного выгула собак;</w:t>
      </w:r>
    </w:p>
    <w:p w:rsidR="0098142A" w:rsidRDefault="0098142A">
      <w:pPr>
        <w:pStyle w:val="ConsPlusNormal"/>
        <w:spacing w:before="220"/>
        <w:ind w:firstLine="540"/>
        <w:jc w:val="both"/>
      </w:pPr>
      <w:r>
        <w:t>- недостаточное количество автостоянок и мест парковки транспортных средств на дворовых и общественных территориях;</w:t>
      </w:r>
    </w:p>
    <w:p w:rsidR="0098142A" w:rsidRDefault="0098142A">
      <w:pPr>
        <w:pStyle w:val="ConsPlusNormal"/>
        <w:spacing w:before="220"/>
        <w:ind w:firstLine="540"/>
        <w:jc w:val="both"/>
      </w:pPr>
      <w:r>
        <w:t>- недостаточное количество малых архитектурных форм на дворовых и общественных территориях;</w:t>
      </w:r>
    </w:p>
    <w:p w:rsidR="0098142A" w:rsidRDefault="0098142A">
      <w:pPr>
        <w:pStyle w:val="ConsPlusNormal"/>
        <w:spacing w:before="220"/>
        <w:ind w:firstLine="540"/>
        <w:jc w:val="both"/>
      </w:pPr>
      <w:r>
        <w:t>- неудовлетворительное состояние отдельных лестниц, расположенных на дворовых территориях;</w:t>
      </w:r>
    </w:p>
    <w:p w:rsidR="0098142A" w:rsidRDefault="0098142A">
      <w:pPr>
        <w:pStyle w:val="ConsPlusNormal"/>
        <w:spacing w:before="220"/>
        <w:ind w:firstLine="540"/>
        <w:jc w:val="both"/>
      </w:pPr>
      <w:r>
        <w:t>-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98142A" w:rsidRDefault="0098142A">
      <w:pPr>
        <w:pStyle w:val="ConsPlusNormal"/>
        <w:spacing w:before="220"/>
        <w:ind w:firstLine="540"/>
        <w:jc w:val="both"/>
      </w:pPr>
      <w:r>
        <w:t>- изнашивание покрытий дворовых проездов и тротуаров;</w:t>
      </w:r>
    </w:p>
    <w:p w:rsidR="0098142A" w:rsidRDefault="0098142A">
      <w:pPr>
        <w:pStyle w:val="ConsPlusNormal"/>
        <w:spacing w:before="220"/>
        <w:ind w:firstLine="540"/>
        <w:jc w:val="both"/>
      </w:pPr>
      <w:r>
        <w:lastRenderedPageBreak/>
        <w:t>- недостаточное освещение отдельных дворовых и общественных территорий.</w:t>
      </w:r>
    </w:p>
    <w:p w:rsidR="0098142A" w:rsidRDefault="0098142A">
      <w:pPr>
        <w:pStyle w:val="ConsPlusNormal"/>
        <w:spacing w:before="220"/>
        <w:ind w:firstLine="540"/>
        <w:jc w:val="both"/>
      </w:pPr>
      <w:r>
        <w:t>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w:t>
      </w:r>
    </w:p>
    <w:p w:rsidR="0098142A" w:rsidRDefault="0098142A">
      <w:pPr>
        <w:pStyle w:val="ConsPlusNormal"/>
        <w:spacing w:before="220"/>
        <w:ind w:firstLine="540"/>
        <w:jc w:val="both"/>
      </w:pPr>
      <w:r>
        <w:t>Основными причинами отсутствия необходимого количества обустроенных мест массового отдыха населения на территории ЗАТО Железногорск являются отсутствие финансирования на благоустройство существующих пространств и недостаточное количество свободных участков для создания новых мест для спорта и отдыха. Необходимо решение вопросов строительства, благоустройства мест для наибольшего посещения населения, массового отдыха в отдаленных от центра районах и создания обустроенных зон отдыха. Проведение работ по благоустройству дворовых территорий и наиболее посещаемых общественных территорий общего пользования создаст условия для организации полноценного досуга населения, атмосферу покоя и душевного комфорта.</w:t>
      </w:r>
    </w:p>
    <w:p w:rsidR="0098142A" w:rsidRDefault="0098142A">
      <w:pPr>
        <w:pStyle w:val="ConsPlusNormal"/>
        <w:spacing w:before="220"/>
        <w:ind w:firstLine="540"/>
        <w:jc w:val="both"/>
      </w:pPr>
      <w:r>
        <w:t>Проведенный анализ благоустройства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на территории ЗАТО Железногорск, в настоящее время полноценными игровыми площадками оборудованы не более 10 процентов дворов. На отдельных площадках во дворах сохранились элементы игрового и спортивного оборудования (качалки, качели, горки, турники, шведские стенки и т.п.), малых архитектурных форм,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w:t>
      </w:r>
    </w:p>
    <w:p w:rsidR="0098142A" w:rsidRDefault="0098142A">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 отдельных случаях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дворов, микрорайонов. Размещение деревьев и кустарников,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многоквартирных домах и поможет улучшить санитарные и экологические условия вокруг домов.</w:t>
      </w:r>
    </w:p>
    <w:p w:rsidR="0098142A" w:rsidRDefault="0098142A">
      <w:pPr>
        <w:pStyle w:val="ConsPlusNormal"/>
        <w:spacing w:before="220"/>
        <w:ind w:firstLine="540"/>
        <w:jc w:val="both"/>
      </w:pPr>
      <w: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w:t>
      </w:r>
    </w:p>
    <w:p w:rsidR="0098142A" w:rsidRDefault="0098142A">
      <w:pPr>
        <w:pStyle w:val="ConsPlusNormal"/>
        <w:spacing w:before="220"/>
        <w:ind w:firstLine="540"/>
        <w:jc w:val="both"/>
      </w:pPr>
      <w:r>
        <w:t>В результате проведенного обследования установлено, что при длительной эксплуатации асфальтобетонное покрытие отдельных дворовых территории имеет дефекты, при которых дальнейшая эксплуатация дорожного покрытия затруднена, а на отдельных участках недопустима.</w:t>
      </w:r>
    </w:p>
    <w:p w:rsidR="0098142A" w:rsidRDefault="0098142A">
      <w:pPr>
        <w:pStyle w:val="ConsPlusNormal"/>
        <w:spacing w:before="220"/>
        <w:ind w:firstLine="540"/>
        <w:jc w:val="both"/>
      </w:pPr>
      <w:r>
        <w:t xml:space="preserve">На отдельных территориях уровень освещенности входных групп ниже допустимого или имеющиеся светильники находятся в ветхом состоянии и требуют замены. Проведение </w:t>
      </w:r>
      <w:r>
        <w:lastRenderedPageBreak/>
        <w:t>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98142A" w:rsidRDefault="0098142A">
      <w:pPr>
        <w:pStyle w:val="ConsPlusNormal"/>
        <w:spacing w:before="220"/>
        <w:ind w:firstLine="540"/>
        <w:jc w:val="both"/>
      </w:pPr>
      <w:r>
        <w:t>В результате реализации мероприятий Подпрограммы ожидается:</w:t>
      </w:r>
    </w:p>
    <w:p w:rsidR="0098142A" w:rsidRDefault="0098142A">
      <w:pPr>
        <w:pStyle w:val="ConsPlusNormal"/>
        <w:spacing w:before="220"/>
        <w:ind w:firstLine="540"/>
        <w:jc w:val="both"/>
      </w:pPr>
      <w:r>
        <w:t>- повышение уровня комфортности проживания населения;</w:t>
      </w:r>
    </w:p>
    <w:p w:rsidR="0098142A" w:rsidRDefault="0098142A">
      <w:pPr>
        <w:pStyle w:val="ConsPlusNormal"/>
        <w:spacing w:before="220"/>
        <w:ind w:firstLine="540"/>
        <w:jc w:val="both"/>
      </w:pPr>
      <w:r>
        <w:t>- повышение качества жилищно-коммунальных услуг;</w:t>
      </w:r>
    </w:p>
    <w:p w:rsidR="0098142A" w:rsidRDefault="0098142A">
      <w:pPr>
        <w:pStyle w:val="ConsPlusNormal"/>
        <w:spacing w:before="220"/>
        <w:ind w:firstLine="540"/>
        <w:jc w:val="both"/>
      </w:pPr>
      <w:r>
        <w:t>- улучшение организации досуга всех возрастных групп населения;</w:t>
      </w:r>
    </w:p>
    <w:p w:rsidR="0098142A" w:rsidRDefault="0098142A">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98142A" w:rsidRDefault="0098142A">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98142A" w:rsidRDefault="0098142A">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98142A" w:rsidRDefault="0098142A">
      <w:pPr>
        <w:pStyle w:val="ConsPlusNormal"/>
        <w:spacing w:before="220"/>
        <w:ind w:firstLine="540"/>
        <w:jc w:val="both"/>
      </w:pPr>
      <w:r>
        <w:t>- поиск и привлечение внебюджетных источников к решению задач благоустройства.</w:t>
      </w:r>
    </w:p>
    <w:p w:rsidR="0098142A" w:rsidRDefault="0098142A">
      <w:pPr>
        <w:pStyle w:val="ConsPlusNormal"/>
        <w:spacing w:before="220"/>
        <w:ind w:firstLine="540"/>
        <w:jc w:val="both"/>
      </w:pPr>
      <w:r>
        <w:t>Учитывая значительную стоимость работ, связанных с благоустройством территорий общего пользования, дворовых территорий, ежегодное увеличение размера платы за содержание и ремонт общедомового имущества, присвоение 2017 году статуса "Год экологии",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Подпрограммы.</w:t>
      </w:r>
    </w:p>
    <w:p w:rsidR="0098142A" w:rsidRDefault="0098142A">
      <w:pPr>
        <w:pStyle w:val="ConsPlusNormal"/>
        <w:spacing w:before="220"/>
        <w:ind w:firstLine="540"/>
        <w:jc w:val="both"/>
      </w:pPr>
      <w:r>
        <w:t>Мероприятия Подпрограммы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98142A" w:rsidRDefault="0098142A">
      <w:pPr>
        <w:pStyle w:val="ConsPlusNormal"/>
        <w:spacing w:before="220"/>
        <w:ind w:firstLine="540"/>
        <w:jc w:val="both"/>
      </w:pPr>
      <w:r>
        <w:t>В настоящей Подпрограмме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98142A" w:rsidRDefault="0098142A">
      <w:pPr>
        <w:pStyle w:val="ConsPlusNormal"/>
        <w:spacing w:before="220"/>
        <w:ind w:firstLine="540"/>
        <w:jc w:val="both"/>
      </w:pPr>
      <w:r>
        <w:t>Использование программно-целевого метода для реализации мероприятий Подпрограммы позволит целенаправленно и планомерно осуществлять реализацию мероприятий Подпрограммы и своевременно координировать действия их исполнителей.</w:t>
      </w:r>
    </w:p>
    <w:p w:rsidR="0098142A" w:rsidRDefault="0098142A">
      <w:pPr>
        <w:pStyle w:val="ConsPlusNormal"/>
        <w:spacing w:before="220"/>
        <w:ind w:firstLine="540"/>
        <w:jc w:val="both"/>
      </w:pPr>
      <w:r>
        <w:t>Текущее состояние сферы благоустройства в разрезе мероприятий, реализуемых в рамках данной Подпрограммы, оценивается следующими показателями:</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2352"/>
        <w:gridCol w:w="2352"/>
      </w:tblGrid>
      <w:tr w:rsidR="0098142A">
        <w:tc>
          <w:tcPr>
            <w:tcW w:w="4365" w:type="dxa"/>
          </w:tcPr>
          <w:p w:rsidR="0098142A" w:rsidRDefault="0098142A">
            <w:pPr>
              <w:pStyle w:val="ConsPlusNormal"/>
              <w:jc w:val="center"/>
            </w:pPr>
            <w:r>
              <w:t>Показатель</w:t>
            </w:r>
          </w:p>
        </w:tc>
        <w:tc>
          <w:tcPr>
            <w:tcW w:w="2352" w:type="dxa"/>
          </w:tcPr>
          <w:p w:rsidR="0098142A" w:rsidRDefault="0098142A">
            <w:pPr>
              <w:pStyle w:val="ConsPlusNormal"/>
              <w:jc w:val="center"/>
            </w:pPr>
            <w:r>
              <w:t>Ед. изм.</w:t>
            </w:r>
          </w:p>
        </w:tc>
        <w:tc>
          <w:tcPr>
            <w:tcW w:w="2352" w:type="dxa"/>
          </w:tcPr>
          <w:p w:rsidR="0098142A" w:rsidRDefault="0098142A">
            <w:pPr>
              <w:pStyle w:val="ConsPlusNormal"/>
              <w:jc w:val="center"/>
            </w:pPr>
            <w:r>
              <w:t>Значение показателя</w:t>
            </w:r>
          </w:p>
        </w:tc>
      </w:tr>
      <w:tr w:rsidR="0098142A">
        <w:tc>
          <w:tcPr>
            <w:tcW w:w="4365" w:type="dxa"/>
          </w:tcPr>
          <w:p w:rsidR="0098142A" w:rsidRDefault="0098142A">
            <w:pPr>
              <w:pStyle w:val="ConsPlusNormal"/>
              <w:jc w:val="center"/>
            </w:pPr>
            <w:r>
              <w:t>1</w:t>
            </w:r>
          </w:p>
        </w:tc>
        <w:tc>
          <w:tcPr>
            <w:tcW w:w="2352" w:type="dxa"/>
          </w:tcPr>
          <w:p w:rsidR="0098142A" w:rsidRDefault="0098142A">
            <w:pPr>
              <w:pStyle w:val="ConsPlusNormal"/>
              <w:jc w:val="center"/>
            </w:pPr>
            <w:r>
              <w:t>2</w:t>
            </w:r>
          </w:p>
        </w:tc>
        <w:tc>
          <w:tcPr>
            <w:tcW w:w="2352" w:type="dxa"/>
          </w:tcPr>
          <w:p w:rsidR="0098142A" w:rsidRDefault="0098142A">
            <w:pPr>
              <w:pStyle w:val="ConsPlusNormal"/>
              <w:jc w:val="center"/>
            </w:pPr>
            <w:r>
              <w:t>3</w:t>
            </w:r>
          </w:p>
        </w:tc>
      </w:tr>
      <w:tr w:rsidR="0098142A">
        <w:tc>
          <w:tcPr>
            <w:tcW w:w="4365" w:type="dxa"/>
            <w:vMerge w:val="restart"/>
          </w:tcPr>
          <w:p w:rsidR="0098142A" w:rsidRDefault="0098142A">
            <w:pPr>
              <w:pStyle w:val="ConsPlusNormal"/>
            </w:pPr>
            <w:r>
              <w:t xml:space="preserve">Количество и площадь благоустроенных </w:t>
            </w:r>
            <w:r>
              <w:lastRenderedPageBreak/>
              <w:t>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352" w:type="dxa"/>
          </w:tcPr>
          <w:p w:rsidR="0098142A" w:rsidRDefault="0098142A">
            <w:pPr>
              <w:pStyle w:val="ConsPlusNormal"/>
            </w:pPr>
            <w:r>
              <w:lastRenderedPageBreak/>
              <w:t>ед.</w:t>
            </w:r>
          </w:p>
        </w:tc>
        <w:tc>
          <w:tcPr>
            <w:tcW w:w="2352" w:type="dxa"/>
          </w:tcPr>
          <w:p w:rsidR="0098142A" w:rsidRDefault="0098142A">
            <w:pPr>
              <w:pStyle w:val="ConsPlusNormal"/>
              <w:jc w:val="center"/>
            </w:pPr>
            <w:r>
              <w:t>614</w:t>
            </w:r>
          </w:p>
        </w:tc>
      </w:tr>
      <w:tr w:rsidR="0098142A">
        <w:tc>
          <w:tcPr>
            <w:tcW w:w="4365" w:type="dxa"/>
            <w:vMerge/>
          </w:tcPr>
          <w:p w:rsidR="0098142A" w:rsidRDefault="0098142A"/>
        </w:tc>
        <w:tc>
          <w:tcPr>
            <w:tcW w:w="2352" w:type="dxa"/>
          </w:tcPr>
          <w:p w:rsidR="0098142A" w:rsidRDefault="0098142A">
            <w:pPr>
              <w:pStyle w:val="ConsPlusNormal"/>
            </w:pPr>
            <w:r>
              <w:t>кв.м</w:t>
            </w:r>
          </w:p>
        </w:tc>
        <w:tc>
          <w:tcPr>
            <w:tcW w:w="2352" w:type="dxa"/>
          </w:tcPr>
          <w:p w:rsidR="0098142A" w:rsidRDefault="0098142A">
            <w:pPr>
              <w:pStyle w:val="ConsPlusNormal"/>
              <w:jc w:val="center"/>
            </w:pPr>
            <w:r>
              <w:t>1819369,6</w:t>
            </w:r>
          </w:p>
        </w:tc>
      </w:tr>
      <w:tr w:rsidR="0098142A">
        <w:tc>
          <w:tcPr>
            <w:tcW w:w="4365" w:type="dxa"/>
          </w:tcPr>
          <w:p w:rsidR="0098142A" w:rsidRDefault="0098142A">
            <w:pPr>
              <w:pStyle w:val="ConsPlusNormal"/>
            </w:pPr>
            <w:r>
              <w:lastRenderedPageBreak/>
              <w:t>Доля благоустроенных дворовых территорий многоквартирных домов от общего количества дворовых территорий многоквартирных дворов</w:t>
            </w:r>
          </w:p>
        </w:tc>
        <w:tc>
          <w:tcPr>
            <w:tcW w:w="2352" w:type="dxa"/>
          </w:tcPr>
          <w:p w:rsidR="0098142A" w:rsidRDefault="0098142A">
            <w:pPr>
              <w:pStyle w:val="ConsPlusNormal"/>
            </w:pPr>
            <w:r>
              <w:t>%</w:t>
            </w:r>
          </w:p>
        </w:tc>
        <w:tc>
          <w:tcPr>
            <w:tcW w:w="2352" w:type="dxa"/>
          </w:tcPr>
          <w:p w:rsidR="0098142A" w:rsidRDefault="0098142A">
            <w:pPr>
              <w:pStyle w:val="ConsPlusNormal"/>
              <w:jc w:val="center"/>
            </w:pPr>
            <w:r>
              <w:t>86,72</w:t>
            </w:r>
          </w:p>
        </w:tc>
      </w:tr>
      <w:tr w:rsidR="0098142A">
        <w:tc>
          <w:tcPr>
            <w:tcW w:w="4365" w:type="dxa"/>
          </w:tcPr>
          <w:p w:rsidR="0098142A" w:rsidRDefault="0098142A">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ЗАТО Железногорск)</w:t>
            </w:r>
          </w:p>
        </w:tc>
        <w:tc>
          <w:tcPr>
            <w:tcW w:w="2352" w:type="dxa"/>
          </w:tcPr>
          <w:p w:rsidR="0098142A" w:rsidRDefault="0098142A">
            <w:pPr>
              <w:pStyle w:val="ConsPlusNormal"/>
            </w:pPr>
            <w:r>
              <w:t>%</w:t>
            </w:r>
          </w:p>
        </w:tc>
        <w:tc>
          <w:tcPr>
            <w:tcW w:w="2352" w:type="dxa"/>
          </w:tcPr>
          <w:p w:rsidR="0098142A" w:rsidRDefault="0098142A">
            <w:pPr>
              <w:pStyle w:val="ConsPlusNormal"/>
              <w:jc w:val="center"/>
            </w:pPr>
            <w:r>
              <w:t>72,3</w:t>
            </w:r>
          </w:p>
        </w:tc>
      </w:tr>
      <w:tr w:rsidR="0098142A">
        <w:tc>
          <w:tcPr>
            <w:tcW w:w="4365" w:type="dxa"/>
          </w:tcPr>
          <w:p w:rsidR="0098142A" w:rsidRDefault="0098142A">
            <w:pPr>
              <w:pStyle w:val="ConsPlusNormal"/>
            </w:pPr>
            <w:r>
              <w:t>Количество благоустроенных общественных территорий (парки, скверы, набережные и т.д.)</w:t>
            </w:r>
          </w:p>
        </w:tc>
        <w:tc>
          <w:tcPr>
            <w:tcW w:w="2352" w:type="dxa"/>
          </w:tcPr>
          <w:p w:rsidR="0098142A" w:rsidRDefault="0098142A">
            <w:pPr>
              <w:pStyle w:val="ConsPlusNormal"/>
            </w:pPr>
            <w:r>
              <w:t>ед.</w:t>
            </w:r>
          </w:p>
        </w:tc>
        <w:tc>
          <w:tcPr>
            <w:tcW w:w="2352" w:type="dxa"/>
          </w:tcPr>
          <w:p w:rsidR="0098142A" w:rsidRDefault="0098142A">
            <w:pPr>
              <w:pStyle w:val="ConsPlusNormal"/>
              <w:jc w:val="center"/>
            </w:pPr>
            <w:r>
              <w:t>62</w:t>
            </w:r>
          </w:p>
        </w:tc>
      </w:tr>
      <w:tr w:rsidR="0098142A">
        <w:tc>
          <w:tcPr>
            <w:tcW w:w="4365" w:type="dxa"/>
          </w:tcPr>
          <w:p w:rsidR="0098142A" w:rsidRDefault="0098142A">
            <w:pPr>
              <w:pStyle w:val="ConsPlusNormal"/>
            </w:pPr>
            <w:r>
              <w:t>Площадь благоустроенных общественных территорий (парки, скверы, набережные и т.д.)</w:t>
            </w:r>
          </w:p>
        </w:tc>
        <w:tc>
          <w:tcPr>
            <w:tcW w:w="2352" w:type="dxa"/>
          </w:tcPr>
          <w:p w:rsidR="0098142A" w:rsidRDefault="0098142A">
            <w:pPr>
              <w:pStyle w:val="ConsPlusNormal"/>
            </w:pPr>
            <w:r>
              <w:t>га</w:t>
            </w:r>
          </w:p>
        </w:tc>
        <w:tc>
          <w:tcPr>
            <w:tcW w:w="2352" w:type="dxa"/>
          </w:tcPr>
          <w:p w:rsidR="0098142A" w:rsidRDefault="0098142A">
            <w:pPr>
              <w:pStyle w:val="ConsPlusNormal"/>
              <w:jc w:val="center"/>
            </w:pPr>
            <w:r>
              <w:t>29,06</w:t>
            </w:r>
          </w:p>
        </w:tc>
      </w:tr>
      <w:tr w:rsidR="0098142A">
        <w:tc>
          <w:tcPr>
            <w:tcW w:w="4365" w:type="dxa"/>
          </w:tcPr>
          <w:p w:rsidR="0098142A" w:rsidRDefault="0098142A">
            <w:pPr>
              <w:pStyle w:val="ConsPlusNormal"/>
            </w:pPr>
            <w:r>
              <w:t>Доля благоустроенных общественных территорий к общему количеству таких территорий</w:t>
            </w:r>
          </w:p>
        </w:tc>
        <w:tc>
          <w:tcPr>
            <w:tcW w:w="2352" w:type="dxa"/>
          </w:tcPr>
          <w:p w:rsidR="0098142A" w:rsidRDefault="0098142A">
            <w:pPr>
              <w:pStyle w:val="ConsPlusNormal"/>
            </w:pPr>
            <w:r>
              <w:t>%</w:t>
            </w:r>
          </w:p>
        </w:tc>
        <w:tc>
          <w:tcPr>
            <w:tcW w:w="2352" w:type="dxa"/>
          </w:tcPr>
          <w:p w:rsidR="0098142A" w:rsidRDefault="0098142A">
            <w:pPr>
              <w:pStyle w:val="ConsPlusNormal"/>
              <w:jc w:val="center"/>
            </w:pPr>
            <w:r>
              <w:t>43,4</w:t>
            </w:r>
          </w:p>
        </w:tc>
      </w:tr>
      <w:tr w:rsidR="0098142A">
        <w:tc>
          <w:tcPr>
            <w:tcW w:w="4365" w:type="dxa"/>
          </w:tcPr>
          <w:p w:rsidR="0098142A" w:rsidRDefault="0098142A">
            <w:pPr>
              <w:pStyle w:val="ConsPlusNormal"/>
            </w:pPr>
            <w:r>
              <w:t>Площадь благоустроенных общественных территорий, приходящихся на 1 жителя ЗАТО Железногорск</w:t>
            </w:r>
          </w:p>
        </w:tc>
        <w:tc>
          <w:tcPr>
            <w:tcW w:w="2352" w:type="dxa"/>
          </w:tcPr>
          <w:p w:rsidR="0098142A" w:rsidRDefault="0098142A">
            <w:pPr>
              <w:pStyle w:val="ConsPlusNormal"/>
            </w:pPr>
            <w:r>
              <w:t>кв.м/чел.</w:t>
            </w:r>
          </w:p>
        </w:tc>
        <w:tc>
          <w:tcPr>
            <w:tcW w:w="2352" w:type="dxa"/>
          </w:tcPr>
          <w:p w:rsidR="0098142A" w:rsidRDefault="0098142A">
            <w:pPr>
              <w:pStyle w:val="ConsPlusNormal"/>
              <w:jc w:val="center"/>
            </w:pPr>
            <w:r>
              <w:t>3,09</w:t>
            </w:r>
          </w:p>
        </w:tc>
      </w:tr>
      <w:tr w:rsidR="0098142A">
        <w:tc>
          <w:tcPr>
            <w:tcW w:w="4365" w:type="dxa"/>
            <w:vMerge w:val="restart"/>
          </w:tcPr>
          <w:p w:rsidR="0098142A" w:rsidRDefault="0098142A">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w:t>
            </w:r>
          </w:p>
        </w:tc>
        <w:tc>
          <w:tcPr>
            <w:tcW w:w="2352" w:type="dxa"/>
          </w:tcPr>
          <w:p w:rsidR="0098142A" w:rsidRDefault="0098142A">
            <w:pPr>
              <w:pStyle w:val="ConsPlusNormal"/>
            </w:pPr>
            <w:r>
              <w:t>%</w:t>
            </w:r>
          </w:p>
        </w:tc>
        <w:tc>
          <w:tcPr>
            <w:tcW w:w="2352" w:type="dxa"/>
          </w:tcPr>
          <w:p w:rsidR="0098142A" w:rsidRDefault="0098142A">
            <w:pPr>
              <w:pStyle w:val="ConsPlusNormal"/>
              <w:jc w:val="center"/>
            </w:pPr>
            <w:r>
              <w:t>0</w:t>
            </w:r>
          </w:p>
        </w:tc>
      </w:tr>
      <w:tr w:rsidR="0098142A">
        <w:tc>
          <w:tcPr>
            <w:tcW w:w="4365" w:type="dxa"/>
            <w:vMerge/>
          </w:tcPr>
          <w:p w:rsidR="0098142A" w:rsidRDefault="0098142A"/>
        </w:tc>
        <w:tc>
          <w:tcPr>
            <w:tcW w:w="2352" w:type="dxa"/>
          </w:tcPr>
          <w:p w:rsidR="0098142A" w:rsidRDefault="0098142A">
            <w:pPr>
              <w:pStyle w:val="ConsPlusNormal"/>
            </w:pPr>
            <w:r>
              <w:t>руб.</w:t>
            </w:r>
          </w:p>
        </w:tc>
        <w:tc>
          <w:tcPr>
            <w:tcW w:w="2352" w:type="dxa"/>
          </w:tcPr>
          <w:p w:rsidR="0098142A" w:rsidRDefault="0098142A">
            <w:pPr>
              <w:pStyle w:val="ConsPlusNormal"/>
              <w:jc w:val="center"/>
            </w:pPr>
            <w:r>
              <w:t>0</w:t>
            </w:r>
          </w:p>
        </w:tc>
      </w:tr>
      <w:tr w:rsidR="0098142A">
        <w:tc>
          <w:tcPr>
            <w:tcW w:w="4365" w:type="dxa"/>
          </w:tcPr>
          <w:p w:rsidR="0098142A" w:rsidRDefault="0098142A">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2352" w:type="dxa"/>
          </w:tcPr>
          <w:p w:rsidR="0098142A" w:rsidRDefault="0098142A">
            <w:pPr>
              <w:pStyle w:val="ConsPlusNormal"/>
            </w:pPr>
            <w:r>
              <w:t>чел./часы</w:t>
            </w:r>
          </w:p>
        </w:tc>
        <w:tc>
          <w:tcPr>
            <w:tcW w:w="2352" w:type="dxa"/>
          </w:tcPr>
          <w:p w:rsidR="0098142A" w:rsidRDefault="0098142A">
            <w:pPr>
              <w:pStyle w:val="ConsPlusNormal"/>
              <w:jc w:val="center"/>
            </w:pPr>
            <w:r>
              <w:t>0</w:t>
            </w:r>
          </w:p>
        </w:tc>
      </w:tr>
      <w:tr w:rsidR="0098142A">
        <w:tc>
          <w:tcPr>
            <w:tcW w:w="4365" w:type="dxa"/>
            <w:vMerge w:val="restart"/>
          </w:tcPr>
          <w:p w:rsidR="0098142A" w:rsidRDefault="0098142A">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Подпрограмму</w:t>
            </w:r>
          </w:p>
        </w:tc>
        <w:tc>
          <w:tcPr>
            <w:tcW w:w="2352" w:type="dxa"/>
          </w:tcPr>
          <w:p w:rsidR="0098142A" w:rsidRDefault="0098142A">
            <w:pPr>
              <w:pStyle w:val="ConsPlusNormal"/>
            </w:pPr>
            <w:r>
              <w:t>%</w:t>
            </w:r>
          </w:p>
        </w:tc>
        <w:tc>
          <w:tcPr>
            <w:tcW w:w="2352" w:type="dxa"/>
          </w:tcPr>
          <w:p w:rsidR="0098142A" w:rsidRDefault="0098142A">
            <w:pPr>
              <w:pStyle w:val="ConsPlusNormal"/>
              <w:jc w:val="center"/>
            </w:pPr>
            <w:r>
              <w:t>0</w:t>
            </w:r>
          </w:p>
        </w:tc>
      </w:tr>
      <w:tr w:rsidR="0098142A">
        <w:tc>
          <w:tcPr>
            <w:tcW w:w="4365" w:type="dxa"/>
            <w:vMerge/>
          </w:tcPr>
          <w:p w:rsidR="0098142A" w:rsidRDefault="0098142A"/>
        </w:tc>
        <w:tc>
          <w:tcPr>
            <w:tcW w:w="2352" w:type="dxa"/>
          </w:tcPr>
          <w:p w:rsidR="0098142A" w:rsidRDefault="0098142A">
            <w:pPr>
              <w:pStyle w:val="ConsPlusNormal"/>
            </w:pPr>
            <w:r>
              <w:t>руб.</w:t>
            </w:r>
          </w:p>
        </w:tc>
        <w:tc>
          <w:tcPr>
            <w:tcW w:w="2352" w:type="dxa"/>
          </w:tcPr>
          <w:p w:rsidR="0098142A" w:rsidRDefault="0098142A">
            <w:pPr>
              <w:pStyle w:val="ConsPlusNormal"/>
              <w:jc w:val="center"/>
            </w:pPr>
            <w:r>
              <w:t>0</w:t>
            </w:r>
          </w:p>
        </w:tc>
      </w:tr>
      <w:tr w:rsidR="0098142A">
        <w:tc>
          <w:tcPr>
            <w:tcW w:w="4365" w:type="dxa"/>
          </w:tcPr>
          <w:p w:rsidR="0098142A" w:rsidRDefault="0098142A">
            <w:pPr>
              <w:pStyle w:val="ConsPlusNormal"/>
            </w:pPr>
            <w:r>
              <w:t xml:space="preserve">Объем трудового участия заинтересованных </w:t>
            </w:r>
            <w:r>
              <w:lastRenderedPageBreak/>
              <w:t>лиц в выполнении дополнительного перечня работ по благоустройству дворовых территорий</w:t>
            </w:r>
          </w:p>
        </w:tc>
        <w:tc>
          <w:tcPr>
            <w:tcW w:w="2352" w:type="dxa"/>
          </w:tcPr>
          <w:p w:rsidR="0098142A" w:rsidRDefault="0098142A">
            <w:pPr>
              <w:pStyle w:val="ConsPlusNormal"/>
            </w:pPr>
            <w:r>
              <w:lastRenderedPageBreak/>
              <w:t>чел./часы</w:t>
            </w:r>
          </w:p>
        </w:tc>
        <w:tc>
          <w:tcPr>
            <w:tcW w:w="2352" w:type="dxa"/>
          </w:tcPr>
          <w:p w:rsidR="0098142A" w:rsidRDefault="0098142A">
            <w:pPr>
              <w:pStyle w:val="ConsPlusNormal"/>
              <w:jc w:val="center"/>
            </w:pPr>
            <w:r>
              <w:t>0</w:t>
            </w:r>
          </w:p>
        </w:tc>
      </w:tr>
    </w:tbl>
    <w:p w:rsidR="0098142A" w:rsidRDefault="0098142A">
      <w:pPr>
        <w:pStyle w:val="ConsPlusNormal"/>
        <w:jc w:val="both"/>
      </w:pPr>
    </w:p>
    <w:p w:rsidR="0098142A" w:rsidRDefault="0098142A">
      <w:pPr>
        <w:pStyle w:val="ConsPlusNormal"/>
        <w:ind w:firstLine="540"/>
        <w:jc w:val="both"/>
      </w:pPr>
      <w:r>
        <w:t>В целях создания условий для системного повышения качества и комфорта городской среды ЗАТО Железногорск в рамках данной Подпрограммы сформирован ряд мероприятий, использующих механизмы привлечения общественности города, в том числе в виде софинансирования реализуемых мероприятий.</w:t>
      </w:r>
    </w:p>
    <w:p w:rsidR="0098142A" w:rsidRDefault="0098142A">
      <w:pPr>
        <w:pStyle w:val="ConsPlusNormal"/>
        <w:spacing w:before="220"/>
        <w:ind w:firstLine="540"/>
        <w:jc w:val="both"/>
      </w:pPr>
      <w:r>
        <w:t xml:space="preserve">Адресные </w:t>
      </w:r>
      <w:hyperlink w:anchor="P5443" w:history="1">
        <w:r>
          <w:rPr>
            <w:color w:val="0000FF"/>
          </w:rPr>
          <w:t>перечни</w:t>
        </w:r>
      </w:hyperlink>
      <w:r>
        <w:t xml:space="preserve"> дворовых территорий многоквартирных домов и наиболее посещаемых территорий общего пользования ЗАТО Железногорск, включенных для благоустройства в Подпрограмму, приведены в приложении N 3 к настоящей Подпрограмме.</w:t>
      </w:r>
    </w:p>
    <w:p w:rsidR="0098142A" w:rsidRDefault="0098142A">
      <w:pPr>
        <w:pStyle w:val="ConsPlusNormal"/>
        <w:jc w:val="both"/>
      </w:pPr>
    </w:p>
    <w:p w:rsidR="0098142A" w:rsidRDefault="0098142A">
      <w:pPr>
        <w:pStyle w:val="ConsPlusNormal"/>
        <w:jc w:val="center"/>
        <w:outlineLvl w:val="3"/>
      </w:pPr>
      <w:r>
        <w:t>2.2. Основная цель, задачи, этапы и сроки выполнения</w:t>
      </w:r>
    </w:p>
    <w:p w:rsidR="0098142A" w:rsidRDefault="0098142A">
      <w:pPr>
        <w:pStyle w:val="ConsPlusNormal"/>
        <w:jc w:val="center"/>
      </w:pPr>
      <w:r>
        <w:t>Подпрограммы, показатели результативности</w:t>
      </w:r>
    </w:p>
    <w:p w:rsidR="0098142A" w:rsidRDefault="0098142A">
      <w:pPr>
        <w:pStyle w:val="ConsPlusNormal"/>
        <w:jc w:val="both"/>
      </w:pPr>
    </w:p>
    <w:p w:rsidR="0098142A" w:rsidRDefault="0098142A">
      <w:pPr>
        <w:pStyle w:val="ConsPlusNormal"/>
        <w:ind w:firstLine="540"/>
        <w:jc w:val="both"/>
      </w:pPr>
      <w:r>
        <w:t>Цель Подпрограммы: повышение уровня благоустройства территорий ЗАТО Железногорск.</w:t>
      </w:r>
    </w:p>
    <w:p w:rsidR="0098142A" w:rsidRDefault="0098142A">
      <w:pPr>
        <w:pStyle w:val="ConsPlusNormal"/>
        <w:spacing w:before="220"/>
        <w:ind w:firstLine="540"/>
        <w:jc w:val="both"/>
      </w:pPr>
      <w:r>
        <w:t>Задачи Подпрограммы:</w:t>
      </w:r>
    </w:p>
    <w:p w:rsidR="0098142A" w:rsidRDefault="0098142A">
      <w:pPr>
        <w:pStyle w:val="ConsPlusNormal"/>
        <w:spacing w:before="220"/>
        <w:ind w:firstLine="540"/>
        <w:jc w:val="both"/>
      </w:pPr>
      <w:r>
        <w:t>1. Повышение уровня благоустройства дворовых территорий;</w:t>
      </w:r>
    </w:p>
    <w:p w:rsidR="0098142A" w:rsidRDefault="0098142A">
      <w:pPr>
        <w:pStyle w:val="ConsPlusNormal"/>
        <w:spacing w:before="220"/>
        <w:ind w:firstLine="540"/>
        <w:jc w:val="both"/>
      </w:pPr>
      <w:r>
        <w:t>2. Повышение уровня благоустройства муниципальных территорий общего пользования (парков, скверов, набережных и т.д.);</w:t>
      </w:r>
    </w:p>
    <w:p w:rsidR="0098142A" w:rsidRDefault="0098142A">
      <w:pPr>
        <w:pStyle w:val="ConsPlusNormal"/>
        <w:spacing w:before="220"/>
        <w:ind w:firstLine="540"/>
        <w:jc w:val="both"/>
      </w:pPr>
      <w:r>
        <w:t>3. Повышение уровня вовлеченности заинтересованных граждан, организаций в реализацию мероприятий по благоустройству территории ЗАТО Железногорск.</w:t>
      </w:r>
    </w:p>
    <w:p w:rsidR="0098142A" w:rsidRDefault="0098142A">
      <w:pPr>
        <w:pStyle w:val="ConsPlusNormal"/>
        <w:spacing w:before="220"/>
        <w:ind w:firstLine="540"/>
        <w:jc w:val="both"/>
      </w:pPr>
      <w:r>
        <w:t>Сроки выполнения Подпрограммы: отдельные этапы реализации Подпрограммы не выделяются, и сроки реализации Подпрограммы установлены до конца 2017 года. В целях системности подхода одним из мероприятий настоящей Подпрограммы является разработка программы (подпрограммы) "Формирование современной городской среды на 2018 - 2022 годы".</w:t>
      </w:r>
    </w:p>
    <w:p w:rsidR="0098142A" w:rsidRDefault="0098142A">
      <w:pPr>
        <w:pStyle w:val="ConsPlusNormal"/>
        <w:spacing w:before="220"/>
        <w:ind w:firstLine="540"/>
        <w:jc w:val="both"/>
      </w:pPr>
      <w:r>
        <w:t>Показателями результативности, позволяющими измерить достижение цели и задач Подпрограммы, выбраны показатели:</w:t>
      </w:r>
    </w:p>
    <w:p w:rsidR="0098142A" w:rsidRDefault="0098142A">
      <w:pPr>
        <w:pStyle w:val="ConsPlusNormal"/>
        <w:spacing w:before="220"/>
        <w:ind w:firstLine="540"/>
        <w:jc w:val="both"/>
      </w:pPr>
      <w:r>
        <w:t>- показатель результативности 1: 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ед., кв. м.</w:t>
      </w:r>
    </w:p>
    <w:p w:rsidR="0098142A" w:rsidRDefault="0098142A">
      <w:pPr>
        <w:pStyle w:val="ConsPlusNormal"/>
        <w:spacing w:before="220"/>
        <w:ind w:firstLine="540"/>
        <w:jc w:val="both"/>
      </w:pPr>
      <w:r>
        <w:t>- показатель результативности 2: доля благоустроенных дворовых территорий многоквартирных домов от общего количества дворовых территорий многоквартирных дворов, проценты.</w:t>
      </w:r>
    </w:p>
    <w:p w:rsidR="0098142A" w:rsidRDefault="0098142A">
      <w:pPr>
        <w:pStyle w:val="ConsPlusNormal"/>
        <w:spacing w:before="220"/>
        <w:ind w:firstLine="540"/>
        <w:jc w:val="both"/>
      </w:pPr>
      <w:r>
        <w:t>- показатель результативности 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ЗАТО Железногорск), проценты.</w:t>
      </w:r>
    </w:p>
    <w:p w:rsidR="0098142A" w:rsidRDefault="0098142A">
      <w:pPr>
        <w:pStyle w:val="ConsPlusNormal"/>
        <w:spacing w:before="220"/>
        <w:ind w:firstLine="540"/>
        <w:jc w:val="both"/>
      </w:pPr>
      <w:r>
        <w:t>- показатель результативности 4: количество благоустроенных общественных территорий (парки, скверы, набережные и т.д.), ед.</w:t>
      </w:r>
    </w:p>
    <w:p w:rsidR="0098142A" w:rsidRDefault="0098142A">
      <w:pPr>
        <w:pStyle w:val="ConsPlusNormal"/>
        <w:spacing w:before="220"/>
        <w:ind w:firstLine="540"/>
        <w:jc w:val="both"/>
      </w:pPr>
      <w:r>
        <w:t>- показатель результативности 5: площадь благоустроенных общественных территорий (парки, скверы, набережные и т.д.), га.</w:t>
      </w:r>
    </w:p>
    <w:p w:rsidR="0098142A" w:rsidRDefault="0098142A">
      <w:pPr>
        <w:pStyle w:val="ConsPlusNormal"/>
        <w:spacing w:before="220"/>
        <w:ind w:firstLine="540"/>
        <w:jc w:val="both"/>
      </w:pPr>
      <w:r>
        <w:lastRenderedPageBreak/>
        <w:t>- показатель результативности 6: доля благоустроенных общественных территорий к общему количеству таких территорий, проценты.</w:t>
      </w:r>
    </w:p>
    <w:p w:rsidR="0098142A" w:rsidRDefault="0098142A">
      <w:pPr>
        <w:pStyle w:val="ConsPlusNormal"/>
        <w:spacing w:before="220"/>
        <w:ind w:firstLine="540"/>
        <w:jc w:val="both"/>
      </w:pPr>
      <w:r>
        <w:t>- показатель результативности 7: площадь благоустроенных общественных территорий, приходящихся на 1 жителя ЗАТО Железногорск, га/чел.</w:t>
      </w:r>
    </w:p>
    <w:p w:rsidR="0098142A" w:rsidRDefault="0098142A">
      <w:pPr>
        <w:pStyle w:val="ConsPlusNormal"/>
        <w:spacing w:before="220"/>
        <w:ind w:firstLine="540"/>
        <w:jc w:val="both"/>
      </w:pPr>
      <w:r>
        <w:t>- показатель результативности 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 проценты, руб.</w:t>
      </w:r>
    </w:p>
    <w:p w:rsidR="0098142A" w:rsidRDefault="0098142A">
      <w:pPr>
        <w:pStyle w:val="ConsPlusNormal"/>
        <w:spacing w:before="220"/>
        <w:ind w:firstLine="540"/>
        <w:jc w:val="both"/>
      </w:pPr>
      <w:r>
        <w:t>- показатель результативности 9: объем трудового участия заинтересованных лиц в выполнении минимального перечня работ по благоустройству дворовых территорий, чел./часы.</w:t>
      </w:r>
    </w:p>
    <w:p w:rsidR="0098142A" w:rsidRDefault="0098142A">
      <w:pPr>
        <w:pStyle w:val="ConsPlusNormal"/>
        <w:spacing w:before="220"/>
        <w:ind w:firstLine="540"/>
        <w:jc w:val="both"/>
      </w:pPr>
      <w:r>
        <w:t>- показатель результативности 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Подпрограмму, проценты, руб.</w:t>
      </w:r>
    </w:p>
    <w:p w:rsidR="0098142A" w:rsidRDefault="0098142A">
      <w:pPr>
        <w:pStyle w:val="ConsPlusNormal"/>
        <w:spacing w:before="220"/>
        <w:ind w:firstLine="540"/>
        <w:jc w:val="both"/>
      </w:pPr>
      <w:r>
        <w:t>- показатель результативности 11: Объем трудового участия заинтересованных лиц в выполнении дополнительного перечня работ по благоустройству дворовых территорий, чел./часы.</w:t>
      </w:r>
    </w:p>
    <w:p w:rsidR="0098142A" w:rsidRDefault="0098142A">
      <w:pPr>
        <w:pStyle w:val="ConsPlusNormal"/>
        <w:jc w:val="both"/>
      </w:pPr>
    </w:p>
    <w:p w:rsidR="0098142A" w:rsidRDefault="0098142A">
      <w:pPr>
        <w:pStyle w:val="ConsPlusNormal"/>
        <w:jc w:val="center"/>
        <w:outlineLvl w:val="3"/>
      </w:pPr>
      <w:r>
        <w:t>2.3. Механизм реализации Подпрограммы</w:t>
      </w:r>
    </w:p>
    <w:p w:rsidR="0098142A" w:rsidRDefault="0098142A">
      <w:pPr>
        <w:pStyle w:val="ConsPlusNormal"/>
        <w:jc w:val="both"/>
      </w:pPr>
    </w:p>
    <w:p w:rsidR="0098142A" w:rsidRDefault="0098142A">
      <w:pPr>
        <w:pStyle w:val="ConsPlusNormal"/>
        <w:ind w:firstLine="540"/>
        <w:jc w:val="both"/>
      </w:pPr>
      <w:r>
        <w:t>Главным распорядителем бюджетных средств является Администрация ЗАТО г. Железногорск.</w:t>
      </w:r>
    </w:p>
    <w:p w:rsidR="0098142A" w:rsidRDefault="0098142A">
      <w:pPr>
        <w:pStyle w:val="ConsPlusNormal"/>
        <w:spacing w:before="220"/>
        <w:ind w:firstLine="540"/>
        <w:jc w:val="both"/>
      </w:pPr>
      <w:r>
        <w:t>Финансирование мероприятий Подпрограммы осуществляется в форме:</w:t>
      </w:r>
    </w:p>
    <w:p w:rsidR="0098142A" w:rsidRDefault="0098142A">
      <w:pPr>
        <w:pStyle w:val="ConsPlusNormal"/>
        <w:spacing w:before="220"/>
        <w:ind w:firstLine="540"/>
        <w:jc w:val="both"/>
      </w:pPr>
      <w:r>
        <w:t>- ассигнований на оказание муниципальных услуг, связанных с благоустройством общественных территорий при реализации мероприятий настоящей Подпрограммы, в том числе ассигнований на закупку товаров, работ и услуг для муниципальных нужд в соответствии с действующим законодательством,</w:t>
      </w:r>
    </w:p>
    <w:p w:rsidR="0098142A" w:rsidRDefault="0098142A">
      <w:pPr>
        <w:pStyle w:val="ConsPlusNormal"/>
        <w:spacing w:before="220"/>
        <w:ind w:firstLine="540"/>
        <w:jc w:val="both"/>
      </w:pPr>
      <w:r>
        <w:t>- субсидий юридическим лицам в целях финансового обеспечения (возмещения) затрат, связанных с проведением работ по благоустройству дворовых территорий при реализации мероприятий настоящей Подпрограммы.</w:t>
      </w:r>
    </w:p>
    <w:p w:rsidR="0098142A" w:rsidRDefault="0098142A">
      <w:pPr>
        <w:pStyle w:val="ConsPlusNormal"/>
        <w:spacing w:before="220"/>
        <w:ind w:firstLine="540"/>
        <w:jc w:val="both"/>
      </w:pPr>
      <w:r>
        <w:t>Реализацию мероприятий Подпрограммы, финансируемых из бюджета, осуществляет Администрация ЗАТО г. Железногорск, которая является получателем бюджетных средств и несет ответственность за их целевое использование.</w:t>
      </w:r>
    </w:p>
    <w:p w:rsidR="0098142A" w:rsidRDefault="0098142A">
      <w:pPr>
        <w:pStyle w:val="ConsPlusNormal"/>
        <w:spacing w:before="220"/>
        <w:ind w:firstLine="540"/>
        <w:jc w:val="both"/>
      </w:pPr>
      <w:r>
        <w:t xml:space="preserve">Субсидии юридическим лицам предоставляются в </w:t>
      </w:r>
      <w:hyperlink w:anchor="P6239" w:history="1">
        <w:r>
          <w:rPr>
            <w:color w:val="0000FF"/>
          </w:rPr>
          <w:t>порядке</w:t>
        </w:r>
      </w:hyperlink>
      <w:r>
        <w:t xml:space="preserve">, являющемся приложением N 6 к настоящей Подпрограмме, субсидии некоммерческим организациям предоставляются в </w:t>
      </w:r>
      <w:hyperlink w:anchor="P7060" w:history="1">
        <w:r>
          <w:rPr>
            <w:color w:val="0000FF"/>
          </w:rPr>
          <w:t>порядке</w:t>
        </w:r>
      </w:hyperlink>
      <w:r>
        <w:t>, являющемся приложением N 7 к настоящей Подпрограмме.</w:t>
      </w:r>
    </w:p>
    <w:p w:rsidR="0098142A" w:rsidRDefault="0098142A">
      <w:pPr>
        <w:pStyle w:val="ConsPlusNormal"/>
        <w:spacing w:before="220"/>
        <w:ind w:firstLine="540"/>
        <w:jc w:val="both"/>
      </w:pPr>
      <w:r>
        <w:t>2.3.1. При осуществлении благоустройства дворовых территорий.</w:t>
      </w:r>
    </w:p>
    <w:p w:rsidR="0098142A" w:rsidRDefault="0098142A">
      <w:pPr>
        <w:pStyle w:val="ConsPlusNormal"/>
        <w:spacing w:before="220"/>
        <w:ind w:firstLine="540"/>
        <w:jc w:val="both"/>
      </w:pPr>
      <w:r>
        <w:t>Финансирование мероприятий, направленных на благоустройство дворовых территорий, предусмотренных данной подпрограммой, осуществляется за счет:</w:t>
      </w:r>
    </w:p>
    <w:p w:rsidR="0098142A" w:rsidRDefault="0098142A">
      <w:pPr>
        <w:pStyle w:val="ConsPlusNormal"/>
        <w:spacing w:before="220"/>
        <w:ind w:firstLine="540"/>
        <w:jc w:val="both"/>
      </w:pPr>
      <w:r>
        <w:t>- субсидии из бюджета Российской Федерации в размере в размере 17981773,00 руб.,</w:t>
      </w:r>
    </w:p>
    <w:p w:rsidR="0098142A" w:rsidRDefault="0098142A">
      <w:pPr>
        <w:pStyle w:val="ConsPlusNormal"/>
        <w:spacing w:before="220"/>
        <w:ind w:firstLine="540"/>
        <w:jc w:val="both"/>
      </w:pPr>
      <w:r>
        <w:t>- субсидии из бюджета Красноярского края в размере в размере 12495827,00 руб.,</w:t>
      </w:r>
    </w:p>
    <w:p w:rsidR="0098142A" w:rsidRDefault="0098142A">
      <w:pPr>
        <w:pStyle w:val="ConsPlusNormal"/>
        <w:spacing w:before="220"/>
        <w:ind w:firstLine="540"/>
        <w:jc w:val="both"/>
      </w:pPr>
      <w:r>
        <w:t>- средств местного бюджета на софинансирование федеральной и краевой субсидий в размере 304776,00 руб. (1% от суммы субсидий),</w:t>
      </w:r>
    </w:p>
    <w:p w:rsidR="0098142A" w:rsidRDefault="0098142A">
      <w:pPr>
        <w:pStyle w:val="ConsPlusNormal"/>
        <w:spacing w:before="220"/>
        <w:ind w:firstLine="540"/>
        <w:jc w:val="both"/>
      </w:pPr>
      <w:r>
        <w:lastRenderedPageBreak/>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Подпрограммой не учитываются).</w:t>
      </w:r>
    </w:p>
    <w:p w:rsidR="0098142A" w:rsidRDefault="0098142A">
      <w:pPr>
        <w:pStyle w:val="ConsPlusNormal"/>
        <w:spacing w:before="220"/>
        <w:ind w:firstLine="540"/>
        <w:jc w:val="both"/>
      </w:pPr>
      <w:r>
        <w:t xml:space="preserve">Для участия в данной Подпрограмме по благоустройству дворовых территорий собственники многоквартирных домов, представители общественных и иных организаций могут подать в Администрацию ЗАТО г. Железногорск соответствующие предложения. Порядок представления предложений по включению дворовых территорий в настоящую Подпрограмму, их рассмотрения и оценки, критерии отбора и система балльной оценки утверждены </w:t>
      </w:r>
      <w:hyperlink r:id="rId148" w:history="1">
        <w:r>
          <w:rPr>
            <w:color w:val="0000FF"/>
          </w:rPr>
          <w:t>Постановлением</w:t>
        </w:r>
      </w:hyperlink>
      <w:r>
        <w:t xml:space="preserve"> Администрации ЗАТО г. Железногорск от 27.02.2017 N 373 "Об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98142A" w:rsidRDefault="0098142A">
      <w:pPr>
        <w:pStyle w:val="ConsPlusNormal"/>
        <w:spacing w:before="220"/>
        <w:ind w:firstLine="540"/>
        <w:jc w:val="both"/>
      </w:pPr>
      <w:r>
        <w:t>Обязательным условием участия дворовых территорий в Подпрограмме является финансовое и трудовое участие заинтересованных лиц в благоустройстве территории, которое отражается в предложении, направляемом в Администрацию ЗАТО г. Железногорск.</w:t>
      </w:r>
    </w:p>
    <w:p w:rsidR="0098142A" w:rsidRDefault="0098142A">
      <w:pPr>
        <w:pStyle w:val="ConsPlusNormal"/>
        <w:spacing w:before="220"/>
        <w:ind w:firstLine="540"/>
        <w:jc w:val="both"/>
      </w:pPr>
      <w:r>
        <w:t xml:space="preserve">При формировании предложения на участие в отборе дворовых территорий для включения в настоящую Подпрограмму 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w:t>
      </w:r>
      <w:hyperlink w:anchor="P6012" w:history="1">
        <w:r>
          <w:rPr>
            <w:color w:val="0000FF"/>
          </w:rPr>
          <w:t>порядке</w:t>
        </w:r>
      </w:hyperlink>
      <w:r>
        <w:t>, предусмотренным приложением N 4 к настоящей Подпрограмме.</w:t>
      </w:r>
    </w:p>
    <w:p w:rsidR="0098142A" w:rsidRDefault="0098142A">
      <w:pPr>
        <w:pStyle w:val="ConsPlusNormal"/>
        <w:spacing w:before="220"/>
        <w:ind w:firstLine="540"/>
        <w:jc w:val="both"/>
      </w:pPr>
      <w: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также </w:t>
      </w:r>
      <w:hyperlink w:anchor="P6145" w:history="1">
        <w:r>
          <w:rPr>
            <w:color w:val="0000FF"/>
          </w:rPr>
          <w:t>порядок</w:t>
        </w:r>
      </w:hyperlink>
      <w:r>
        <w:t xml:space="preserve"> и формы финансового и трудового участия граждан в выполнении указанных работ приведены в приложении N 5 к настоящей Подпрограмме.</w:t>
      </w:r>
    </w:p>
    <w:p w:rsidR="0098142A" w:rsidRDefault="0098142A">
      <w:pPr>
        <w:pStyle w:val="ConsPlusNormal"/>
        <w:spacing w:before="220"/>
        <w:ind w:firstLine="540"/>
        <w:jc w:val="both"/>
      </w:pPr>
      <w:r>
        <w:t xml:space="preserve">Отбор поступивших предложений осуществляется общественной комиссией по развитию городской среды, </w:t>
      </w:r>
      <w:hyperlink r:id="rId149" w:history="1">
        <w:r>
          <w:rPr>
            <w:color w:val="0000FF"/>
          </w:rPr>
          <w:t>порядок</w:t>
        </w:r>
      </w:hyperlink>
      <w:r>
        <w:t xml:space="preserve"> формирования которой и </w:t>
      </w:r>
      <w:hyperlink r:id="rId150" w:history="1">
        <w:r>
          <w:rPr>
            <w:color w:val="0000FF"/>
          </w:rPr>
          <w:t>состав</w:t>
        </w:r>
      </w:hyperlink>
      <w:r>
        <w:t xml:space="preserve"> утверждены Постановлением Администрации ЗАТО г. Железногорск от 27.02.2017 N 372 "Об утверждении Порядка формирования и состава общественной комиссии по развитию городской среды".</w:t>
      </w:r>
    </w:p>
    <w:p w:rsidR="0098142A" w:rsidRDefault="0098142A">
      <w:pPr>
        <w:pStyle w:val="ConsPlusNormal"/>
        <w:spacing w:before="220"/>
        <w:ind w:firstLine="540"/>
        <w:jc w:val="both"/>
      </w:pPr>
      <w:r>
        <w:t>В целях реализации мероприятий по благоустройству дворовых территорий многоквартирных домов устанавливаются два перечня работ, состав работ по каждому из них, нормативная стоимость (единичные расценки) каждого вида работ приведена ниже:</w:t>
      </w:r>
    </w:p>
    <w:p w:rsidR="0098142A" w:rsidRDefault="0098142A">
      <w:pPr>
        <w:pStyle w:val="ConsPlusNormal"/>
        <w:spacing w:before="220"/>
        <w:ind w:firstLine="540"/>
        <w:jc w:val="both"/>
      </w:pPr>
      <w:r>
        <w:t>а) минимальный перечень видов работ по благоустройству дворовых территорий многоквартирных домов:</w:t>
      </w:r>
    </w:p>
    <w:p w:rsidR="0098142A" w:rsidRDefault="0098142A">
      <w:pPr>
        <w:pStyle w:val="ConsPlusNormal"/>
        <w:spacing w:before="220"/>
        <w:ind w:firstLine="540"/>
        <w:jc w:val="both"/>
      </w:pPr>
      <w:r>
        <w:t>- ремонт дворовых проездов - 1146 руб./кв. м,</w:t>
      </w:r>
    </w:p>
    <w:p w:rsidR="0098142A" w:rsidRDefault="0098142A">
      <w:pPr>
        <w:pStyle w:val="ConsPlusNormal"/>
        <w:spacing w:before="220"/>
        <w:ind w:firstLine="540"/>
        <w:jc w:val="both"/>
      </w:pPr>
      <w:r>
        <w:t>- обеспечение освещения дворовых территорий с применением энергосберегающих технологий - 3249,72 руб./шт. для замены ламп на лампы энергосберегающие и 17238,62 руб./шт. при необходимости замены всего светильника,</w:t>
      </w:r>
    </w:p>
    <w:p w:rsidR="0098142A" w:rsidRDefault="0098142A">
      <w:pPr>
        <w:pStyle w:val="ConsPlusNormal"/>
        <w:spacing w:before="220"/>
        <w:ind w:firstLine="540"/>
        <w:jc w:val="both"/>
      </w:pPr>
      <w:r>
        <w:t>- установка скамеек - 11591,14 руб./шт.,</w:t>
      </w:r>
    </w:p>
    <w:p w:rsidR="0098142A" w:rsidRDefault="0098142A">
      <w:pPr>
        <w:pStyle w:val="ConsPlusNormal"/>
        <w:spacing w:before="220"/>
        <w:ind w:firstLine="540"/>
        <w:jc w:val="both"/>
      </w:pPr>
      <w:r>
        <w:t>- установка урн для мусора - 8014,56 руб./шт.;</w:t>
      </w:r>
    </w:p>
    <w:p w:rsidR="0098142A" w:rsidRDefault="0098142A">
      <w:pPr>
        <w:pStyle w:val="ConsPlusNormal"/>
        <w:spacing w:before="220"/>
        <w:ind w:firstLine="540"/>
        <w:jc w:val="both"/>
      </w:pPr>
      <w:r>
        <w:t>б) перечень дополнительных видов работ по благоустройству дворовых территорий с ориентировочной стоимостью работ:</w:t>
      </w:r>
    </w:p>
    <w:p w:rsidR="0098142A" w:rsidRDefault="0098142A">
      <w:pPr>
        <w:pStyle w:val="ConsPlusNormal"/>
        <w:spacing w:before="220"/>
        <w:ind w:firstLine="540"/>
        <w:jc w:val="both"/>
      </w:pPr>
      <w:r>
        <w:lastRenderedPageBreak/>
        <w:t>- оборудование детских и (или) спортивных площадок - 448627,0 руб./шт.,</w:t>
      </w:r>
    </w:p>
    <w:p w:rsidR="0098142A" w:rsidRDefault="0098142A">
      <w:pPr>
        <w:pStyle w:val="ConsPlusNormal"/>
        <w:spacing w:before="220"/>
        <w:ind w:firstLine="540"/>
        <w:jc w:val="both"/>
      </w:pPr>
      <w:r>
        <w:t>- оборудование автомобильных парковок - 73596,60 руб./автомобиле-место,</w:t>
      </w:r>
    </w:p>
    <w:p w:rsidR="0098142A" w:rsidRDefault="0098142A">
      <w:pPr>
        <w:pStyle w:val="ConsPlusNormal"/>
        <w:spacing w:before="220"/>
        <w:ind w:firstLine="540"/>
        <w:jc w:val="both"/>
      </w:pPr>
      <w:r>
        <w:t>- озеленение придомовой территории - 108,75 руб./кв. м,</w:t>
      </w:r>
    </w:p>
    <w:p w:rsidR="0098142A" w:rsidRDefault="0098142A">
      <w:pPr>
        <w:pStyle w:val="ConsPlusNormal"/>
        <w:spacing w:before="220"/>
        <w:ind w:firstLine="540"/>
        <w:jc w:val="both"/>
      </w:pPr>
      <w:r>
        <w:t>- оборудование площадок (установку контейнеров) для сбора коммунальных отходов, включая раздельный сбор отходов, - 65144,26 руб.,</w:t>
      </w:r>
    </w:p>
    <w:p w:rsidR="0098142A" w:rsidRDefault="0098142A">
      <w:pPr>
        <w:pStyle w:val="ConsPlusNormal"/>
        <w:spacing w:before="220"/>
        <w:ind w:firstLine="540"/>
        <w:jc w:val="both"/>
      </w:pPr>
      <w:r>
        <w:t>- оборудование пешеходных дорожек - 2092,14 руб./кв. м.</w:t>
      </w:r>
    </w:p>
    <w:p w:rsidR="0098142A" w:rsidRDefault="0098142A">
      <w:pPr>
        <w:pStyle w:val="ConsPlusNormal"/>
        <w:spacing w:before="22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98142A" w:rsidRDefault="0098142A">
      <w:pPr>
        <w:pStyle w:val="ConsPlusNormal"/>
        <w:spacing w:before="22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98142A" w:rsidRDefault="0098142A">
      <w:pPr>
        <w:pStyle w:val="ConsPlusNormal"/>
        <w:spacing w:before="220"/>
        <w:ind w:firstLine="540"/>
        <w:jc w:val="both"/>
      </w:pPr>
      <w:r>
        <w:t>2.3.2. При благоустройстве часто посещаемых территорий (центральная улица, площадь, набережная и другие).</w:t>
      </w:r>
    </w:p>
    <w:p w:rsidR="0098142A" w:rsidRDefault="0098142A">
      <w:pPr>
        <w:pStyle w:val="ConsPlusNormal"/>
        <w:spacing w:before="220"/>
        <w:ind w:firstLine="540"/>
        <w:jc w:val="both"/>
      </w:pPr>
      <w:r>
        <w:t>Финансирование мероприятий, направленных на благоустройство часто посещаемых территорий (центральной улицы, площади, набережной и др.), предусмотренных данной подпрограммой, осуществляется за счет:</w:t>
      </w:r>
    </w:p>
    <w:p w:rsidR="0098142A" w:rsidRDefault="0098142A">
      <w:pPr>
        <w:pStyle w:val="ConsPlusNormal"/>
        <w:spacing w:before="220"/>
        <w:ind w:firstLine="540"/>
        <w:jc w:val="both"/>
      </w:pPr>
      <w:r>
        <w:t>- субсидии из бюджета Российской Федерации в размере 8990827,00 руб.,</w:t>
      </w:r>
    </w:p>
    <w:p w:rsidR="0098142A" w:rsidRDefault="0098142A">
      <w:pPr>
        <w:pStyle w:val="ConsPlusNormal"/>
        <w:spacing w:before="220"/>
        <w:ind w:firstLine="540"/>
        <w:jc w:val="both"/>
      </w:pPr>
      <w:r>
        <w:t>- субсидии из бюджета Красноярского края в размере 6247873,00 руб.,</w:t>
      </w:r>
    </w:p>
    <w:p w:rsidR="0098142A" w:rsidRDefault="0098142A">
      <w:pPr>
        <w:pStyle w:val="ConsPlusNormal"/>
        <w:spacing w:before="220"/>
        <w:ind w:firstLine="540"/>
        <w:jc w:val="both"/>
      </w:pPr>
      <w:r>
        <w:t>- средств местного бюджета на софинансирование федеральной и краевой субсидий в размере 1%, разработку дизайн-проекта благоустройства наиболее посещаемой территории общего пользования, получение заключения краевой государственной экспертизы по проверке достоверности определения сметной стоимости в размере 1652387,00 руб.</w:t>
      </w:r>
    </w:p>
    <w:p w:rsidR="0098142A" w:rsidRDefault="0098142A">
      <w:pPr>
        <w:pStyle w:val="ConsPlusNormal"/>
        <w:spacing w:before="220"/>
        <w:ind w:firstLine="540"/>
        <w:jc w:val="both"/>
      </w:pPr>
      <w:r>
        <w:t>Для общественного обсуждения предложений по выбору наиболее посещаемой территории, которая будет благоустраиваться в 2017 году, на основании предварительного анализа застройки территории ЗАТО Железногорск и обращений граждан сформирован перечень территорий:</w:t>
      </w:r>
    </w:p>
    <w:p w:rsidR="0098142A" w:rsidRDefault="0098142A">
      <w:pPr>
        <w:pStyle w:val="ConsPlusNormal"/>
        <w:spacing w:before="220"/>
        <w:ind w:firstLine="540"/>
        <w:jc w:val="both"/>
      </w:pPr>
      <w:r>
        <w:t>- территория, прилегающая к Торговому дому "Михайловский", МБУК "Центр досуга" и МАУ ДО "ДЮСШ "Юность",</w:t>
      </w:r>
    </w:p>
    <w:p w:rsidR="0098142A" w:rsidRDefault="0098142A">
      <w:pPr>
        <w:pStyle w:val="ConsPlusNormal"/>
        <w:spacing w:before="220"/>
        <w:ind w:firstLine="540"/>
        <w:jc w:val="both"/>
      </w:pPr>
      <w:r>
        <w:t>- площадь им. В.И. Ленина,</w:t>
      </w:r>
    </w:p>
    <w:p w:rsidR="0098142A" w:rsidRDefault="0098142A">
      <w:pPr>
        <w:pStyle w:val="ConsPlusNormal"/>
        <w:spacing w:before="220"/>
        <w:ind w:firstLine="540"/>
        <w:jc w:val="both"/>
      </w:pPr>
      <w:r>
        <w:t>- аллея Воинской славы,</w:t>
      </w:r>
    </w:p>
    <w:p w:rsidR="0098142A" w:rsidRDefault="0098142A">
      <w:pPr>
        <w:pStyle w:val="ConsPlusNormal"/>
        <w:spacing w:before="220"/>
        <w:ind w:firstLine="540"/>
        <w:jc w:val="both"/>
      </w:pPr>
      <w:r>
        <w:t>- аллея от ул. Горького до территории КГБОУ "Железногорский кадетский корпус",</w:t>
      </w:r>
    </w:p>
    <w:p w:rsidR="0098142A" w:rsidRDefault="0098142A">
      <w:pPr>
        <w:pStyle w:val="ConsPlusNormal"/>
        <w:spacing w:before="220"/>
        <w:ind w:firstLine="540"/>
        <w:jc w:val="both"/>
      </w:pPr>
      <w:r>
        <w:t>- сквер за зданием МКУ "Молодежный центр",</w:t>
      </w:r>
    </w:p>
    <w:p w:rsidR="0098142A" w:rsidRDefault="0098142A">
      <w:pPr>
        <w:pStyle w:val="ConsPlusNormal"/>
        <w:spacing w:before="220"/>
        <w:ind w:firstLine="540"/>
        <w:jc w:val="both"/>
      </w:pPr>
      <w:r>
        <w:t>- площадка в районе жилых домов N 15 и N 23 по ул. Саянская,</w:t>
      </w:r>
    </w:p>
    <w:p w:rsidR="0098142A" w:rsidRDefault="0098142A">
      <w:pPr>
        <w:pStyle w:val="ConsPlusNormal"/>
        <w:spacing w:before="220"/>
        <w:ind w:firstLine="540"/>
        <w:jc w:val="both"/>
      </w:pPr>
      <w:r>
        <w:t>- территория между зданием МБУ ДО "Станция юных техников" и Кантатским водохранилищем,</w:t>
      </w:r>
    </w:p>
    <w:p w:rsidR="0098142A" w:rsidRDefault="0098142A">
      <w:pPr>
        <w:pStyle w:val="ConsPlusNormal"/>
        <w:spacing w:before="220"/>
        <w:ind w:firstLine="540"/>
        <w:jc w:val="both"/>
      </w:pPr>
      <w:r>
        <w:t>- сквер, прилегающий к городскому пляжу, в районе ротонды,</w:t>
      </w:r>
    </w:p>
    <w:p w:rsidR="0098142A" w:rsidRDefault="0098142A">
      <w:pPr>
        <w:pStyle w:val="ConsPlusNormal"/>
        <w:spacing w:before="220"/>
        <w:ind w:firstLine="540"/>
        <w:jc w:val="both"/>
      </w:pPr>
      <w:r>
        <w:t>- пос. Подгорный. Территория, прилегающая зданию к МБУК "Дом культуры "Старт".</w:t>
      </w:r>
    </w:p>
    <w:p w:rsidR="0098142A" w:rsidRDefault="0098142A">
      <w:pPr>
        <w:pStyle w:val="ConsPlusNormal"/>
        <w:spacing w:before="220"/>
        <w:ind w:firstLine="540"/>
        <w:jc w:val="both"/>
      </w:pPr>
      <w:r>
        <w:lastRenderedPageBreak/>
        <w:t>Предложенный перечень для общественного обсуждения размещен на сайте Администрации ЗАТО г. Железногорск с указанием возможных направлений развития и примерного вида работ, который предлагается выполнить по каждой из таких территорий.</w:t>
      </w:r>
    </w:p>
    <w:p w:rsidR="0098142A" w:rsidRDefault="0098142A">
      <w:pPr>
        <w:pStyle w:val="ConsPlusNormal"/>
        <w:spacing w:before="220"/>
        <w:ind w:firstLine="540"/>
        <w:jc w:val="both"/>
      </w:pPr>
      <w:r>
        <w:t xml:space="preserve">В дальнейшем в перечень территорий, по мере поступления предложений от граждан, включаются дополнительные территории. </w:t>
      </w:r>
      <w:hyperlink r:id="rId151" w:history="1">
        <w:r>
          <w:rPr>
            <w:color w:val="0000FF"/>
          </w:rPr>
          <w:t>Порядок</w:t>
        </w:r>
      </w:hyperlink>
      <w:r>
        <w:t xml:space="preserve"> представления, рассмотрения и оценки предложений о включении в настоящую Подпрограмму наиболее посещаемых муниципальных территорий общего пользования утвержден Постановлением Администрации ЗАТО г. Железногорск от 27.02.2017 N 373 "Об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98142A" w:rsidRDefault="0098142A">
      <w:pPr>
        <w:pStyle w:val="ConsPlusNormal"/>
        <w:spacing w:before="220"/>
        <w:ind w:firstLine="540"/>
        <w:jc w:val="both"/>
      </w:pPr>
      <w:r>
        <w:t xml:space="preserve">Последующий отбор поступивших предложений осуществляется Общественной комиссией по развитию городской среды, </w:t>
      </w:r>
      <w:hyperlink r:id="rId152" w:history="1">
        <w:r>
          <w:rPr>
            <w:color w:val="0000FF"/>
          </w:rPr>
          <w:t>порядок</w:t>
        </w:r>
      </w:hyperlink>
      <w:r>
        <w:t xml:space="preserve"> формирования которой и </w:t>
      </w:r>
      <w:hyperlink r:id="rId153" w:history="1">
        <w:r>
          <w:rPr>
            <w:color w:val="0000FF"/>
          </w:rPr>
          <w:t>состав</w:t>
        </w:r>
      </w:hyperlink>
      <w:r>
        <w:t xml:space="preserve"> утверждены Постановлением Администрации ЗАТО г. Железногорск от 27.02.2017 N 372 "Об утверждении Порядка формирования и состава общественной комиссии по развитию городской среды".</w:t>
      </w:r>
    </w:p>
    <w:p w:rsidR="0098142A" w:rsidRDefault="0098142A">
      <w:pPr>
        <w:pStyle w:val="ConsPlusNormal"/>
        <w:spacing w:before="22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8142A" w:rsidRDefault="0098142A">
      <w:pPr>
        <w:pStyle w:val="ConsPlusNormal"/>
        <w:spacing w:before="220"/>
        <w:ind w:firstLine="540"/>
        <w:jc w:val="both"/>
      </w:pPr>
      <w:hyperlink w:anchor="P6012" w:history="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4 к настоящей Подпрограмме.</w:t>
      </w:r>
    </w:p>
    <w:p w:rsidR="0098142A" w:rsidRDefault="0098142A">
      <w:pPr>
        <w:pStyle w:val="ConsPlusNormal"/>
        <w:jc w:val="both"/>
      </w:pPr>
    </w:p>
    <w:p w:rsidR="0098142A" w:rsidRDefault="0098142A">
      <w:pPr>
        <w:pStyle w:val="ConsPlusNormal"/>
        <w:jc w:val="center"/>
        <w:outlineLvl w:val="3"/>
      </w:pPr>
      <w:r>
        <w:t>2.4. Управление Подпрограммой и контроль за ходом</w:t>
      </w:r>
    </w:p>
    <w:p w:rsidR="0098142A" w:rsidRDefault="0098142A">
      <w:pPr>
        <w:pStyle w:val="ConsPlusNormal"/>
        <w:jc w:val="center"/>
      </w:pPr>
      <w:r>
        <w:t>ее выполнения</w:t>
      </w:r>
    </w:p>
    <w:p w:rsidR="0098142A" w:rsidRDefault="0098142A">
      <w:pPr>
        <w:pStyle w:val="ConsPlusNormal"/>
        <w:jc w:val="both"/>
      </w:pPr>
    </w:p>
    <w:p w:rsidR="0098142A" w:rsidRDefault="0098142A">
      <w:pPr>
        <w:pStyle w:val="ConsPlusNormal"/>
        <w:ind w:firstLine="540"/>
        <w:jc w:val="both"/>
      </w:pPr>
      <w:r>
        <w:t>Текущее управление реализацией муниципальной программы осуществляется управлением городского хозяйства Администрации ЗАТО г. Железногорск.</w:t>
      </w:r>
    </w:p>
    <w:p w:rsidR="0098142A" w:rsidRDefault="0098142A">
      <w:pPr>
        <w:pStyle w:val="ConsPlusNormal"/>
        <w:spacing w:before="220"/>
        <w:ind w:firstLine="540"/>
        <w:jc w:val="both"/>
      </w:pPr>
      <w:r>
        <w:t>Управление городского хозяйства:</w:t>
      </w:r>
    </w:p>
    <w:p w:rsidR="0098142A" w:rsidRDefault="0098142A">
      <w:pPr>
        <w:pStyle w:val="ConsPlusNormal"/>
        <w:spacing w:before="220"/>
        <w:ind w:firstLine="540"/>
        <w:jc w:val="both"/>
      </w:pPr>
      <w:r>
        <w:t>а) обеспечивает разработку проекта постановления Администрации ЗАТО г. Железногорск об утверждении муниципальной программы и его согласование в установленном порядке;</w:t>
      </w:r>
    </w:p>
    <w:p w:rsidR="0098142A" w:rsidRDefault="0098142A">
      <w:pPr>
        <w:pStyle w:val="ConsPlusNormal"/>
        <w:spacing w:before="220"/>
        <w:ind w:firstLine="540"/>
        <w:jc w:val="both"/>
      </w:pPr>
      <w:r>
        <w:t>б) формирует структуру муниципальной программы, а также перечень исполнителей муниципальной программы;</w:t>
      </w:r>
    </w:p>
    <w:p w:rsidR="0098142A" w:rsidRDefault="0098142A">
      <w:pPr>
        <w:pStyle w:val="ConsPlusNormal"/>
        <w:spacing w:before="220"/>
        <w:ind w:firstLine="540"/>
        <w:jc w:val="both"/>
      </w:pPr>
      <w:r>
        <w:t xml:space="preserve">в) организует реализацию муниципальной программы, принимает решение о внесении изменений в муниципальную программу в соответствии с требованиями </w:t>
      </w:r>
      <w:hyperlink r:id="rId154" w:history="1">
        <w:r>
          <w:rPr>
            <w:color w:val="0000FF"/>
          </w:rPr>
          <w:t>Порядка</w:t>
        </w:r>
      </w:hyperlink>
      <w:r>
        <w:t xml:space="preserve"> принятия решений о разработке, формировании и реализации муниципальных программ ЗАТО Железногорск, утвержденного Постановлением Администрации ЗАТО г. Железногорск от 21.08.2013 N 1301;</w:t>
      </w:r>
    </w:p>
    <w:p w:rsidR="0098142A" w:rsidRDefault="0098142A">
      <w:pPr>
        <w:pStyle w:val="ConsPlusNormal"/>
        <w:spacing w:before="220"/>
        <w:ind w:firstLine="540"/>
        <w:jc w:val="both"/>
      </w:pPr>
      <w:r>
        <w:t>г) координирует деятельность исполнителей муниципальной программы в ходе реализации мероприятий подпрограмм и отдельных мероприятий Программы;</w:t>
      </w:r>
    </w:p>
    <w:p w:rsidR="0098142A" w:rsidRDefault="0098142A">
      <w:pPr>
        <w:pStyle w:val="ConsPlusNormal"/>
        <w:spacing w:before="220"/>
        <w:ind w:firstLine="540"/>
        <w:jc w:val="both"/>
      </w:pPr>
      <w:r>
        <w:t>д) предоставляет по запросам сведения, необходимые для проведения мониторинга реализации муниципальной Программы;</w:t>
      </w:r>
    </w:p>
    <w:p w:rsidR="0098142A" w:rsidRDefault="0098142A">
      <w:pPr>
        <w:pStyle w:val="ConsPlusNormal"/>
        <w:spacing w:before="220"/>
        <w:ind w:firstLine="540"/>
        <w:jc w:val="both"/>
      </w:pPr>
      <w:r>
        <w:t>е)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98142A" w:rsidRDefault="0098142A">
      <w:pPr>
        <w:pStyle w:val="ConsPlusNormal"/>
        <w:spacing w:before="220"/>
        <w:ind w:firstLine="540"/>
        <w:jc w:val="both"/>
      </w:pPr>
      <w:r>
        <w:lastRenderedPageBreak/>
        <w:t>ж) подготавливает годовой отчет и представляет его в управление экономики и планирования и финансовое управление Администрации ЗАТО г. Железногорск;</w:t>
      </w:r>
    </w:p>
    <w:p w:rsidR="0098142A" w:rsidRDefault="0098142A">
      <w:pPr>
        <w:pStyle w:val="ConsPlusNormal"/>
        <w:spacing w:before="220"/>
        <w:ind w:firstLine="540"/>
        <w:jc w:val="both"/>
      </w:pPr>
      <w:r>
        <w:t>з) несет ответственность за достижение целевых индикаторов и показателей муниципальной программы, а также конечных результатов ее реализации;</w:t>
      </w:r>
    </w:p>
    <w:p w:rsidR="0098142A" w:rsidRDefault="0098142A">
      <w:pPr>
        <w:pStyle w:val="ConsPlusNormal"/>
        <w:spacing w:before="220"/>
        <w:ind w:firstLine="540"/>
        <w:jc w:val="both"/>
      </w:pPr>
      <w:r>
        <w:t>и)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98142A" w:rsidRDefault="0098142A">
      <w:pPr>
        <w:pStyle w:val="ConsPlusNormal"/>
        <w:spacing w:before="220"/>
        <w:ind w:firstLine="540"/>
        <w:jc w:val="both"/>
      </w:pPr>
      <w:r>
        <w:t>Исполнители муниципальной программы:</w:t>
      </w:r>
    </w:p>
    <w:p w:rsidR="0098142A" w:rsidRDefault="0098142A">
      <w:pPr>
        <w:pStyle w:val="ConsPlusNormal"/>
        <w:spacing w:before="220"/>
        <w:ind w:firstLine="540"/>
        <w:jc w:val="both"/>
      </w:pPr>
      <w:r>
        <w:t>а) содействуют разработке подпрограмм и отдельных мероприятий муниципальной программы;</w:t>
      </w:r>
    </w:p>
    <w:p w:rsidR="0098142A" w:rsidRDefault="0098142A">
      <w:pPr>
        <w:pStyle w:val="ConsPlusNormal"/>
        <w:spacing w:before="220"/>
        <w:ind w:firstLine="540"/>
        <w:jc w:val="both"/>
      </w:pPr>
      <w:r>
        <w:t>б) осуществляют реализацию мероприятий подпрограмм и отдельных мероприятий муниципальной программы, в отношении которых они являются исполнителями;</w:t>
      </w:r>
    </w:p>
    <w:p w:rsidR="0098142A" w:rsidRDefault="0098142A">
      <w:pPr>
        <w:pStyle w:val="ConsPlusNormal"/>
        <w:spacing w:before="220"/>
        <w:ind w:firstLine="540"/>
        <w:jc w:val="both"/>
      </w:pPr>
      <w: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подпрограмм и отдельных мероприятий муниципальной программы;</w:t>
      </w:r>
    </w:p>
    <w:p w:rsidR="0098142A" w:rsidRDefault="0098142A">
      <w:pPr>
        <w:pStyle w:val="ConsPlusNormal"/>
        <w:spacing w:before="220"/>
        <w:ind w:firstLine="540"/>
        <w:jc w:val="both"/>
      </w:pPr>
      <w:r>
        <w:t>г) представляют разработчику информацию, необходимую для подготовки годового отчета;</w:t>
      </w:r>
    </w:p>
    <w:p w:rsidR="0098142A" w:rsidRDefault="0098142A">
      <w:pPr>
        <w:pStyle w:val="ConsPlusNormal"/>
        <w:spacing w:before="220"/>
        <w:ind w:firstLine="540"/>
        <w:jc w:val="both"/>
      </w:pPr>
      <w:r>
        <w:t>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98142A" w:rsidRDefault="0098142A">
      <w:pPr>
        <w:pStyle w:val="ConsPlusNormal"/>
        <w:spacing w:before="220"/>
        <w:ind w:firstLine="540"/>
        <w:jc w:val="both"/>
      </w:pPr>
      <w:r>
        <w:t>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98142A" w:rsidRDefault="0098142A">
      <w:pPr>
        <w:pStyle w:val="ConsPlusNormal"/>
        <w:spacing w:before="220"/>
        <w:ind w:firstLine="540"/>
        <w:jc w:val="both"/>
      </w:pPr>
      <w:r>
        <w:t>Исполнители муниципальной программы по запросу управления городского хозяйства Администрации ЗАТО г. Железногорск представляют информацию о реализации мероприятий в срок и по формам, установленным управлением городского хозяйства Администрации ЗАТО г. Железногорск.</w:t>
      </w:r>
    </w:p>
    <w:p w:rsidR="0098142A" w:rsidRDefault="0098142A">
      <w:pPr>
        <w:pStyle w:val="ConsPlusNormal"/>
        <w:spacing w:before="220"/>
        <w:ind w:firstLine="540"/>
        <w:jc w:val="both"/>
      </w:pPr>
      <w:r>
        <w:t xml:space="preserve">Отчет о реализации муниципальной программы представляется управлением городского хозяйства Администрации ЗАТО г. Железногорск одновременно в Управление экономики и планирования Администрации ЗАТО г. Железногорск и финансовое управление Администрации ЗАТО г. Железногорск ежеквартально не позднее 10 числа второго месяца, следующего за отчетным, согласно </w:t>
      </w:r>
      <w:hyperlink r:id="rId155" w:history="1">
        <w:r>
          <w:rPr>
            <w:color w:val="0000FF"/>
          </w:rPr>
          <w:t>приложениям 6</w:t>
        </w:r>
      </w:hyperlink>
      <w:r>
        <w:t xml:space="preserve"> - </w:t>
      </w:r>
      <w:hyperlink r:id="rId156" w:history="1">
        <w:r>
          <w:rPr>
            <w:color w:val="0000FF"/>
          </w:rPr>
          <w:t>9</w:t>
        </w:r>
      </w:hyperlink>
      <w:r>
        <w:t xml:space="preserve">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 Железногорск от 21.08.2013 N 1301.</w:t>
      </w:r>
    </w:p>
    <w:p w:rsidR="0098142A" w:rsidRDefault="0098142A">
      <w:pPr>
        <w:pStyle w:val="ConsPlusNormal"/>
        <w:spacing w:before="220"/>
        <w:ind w:firstLine="540"/>
        <w:jc w:val="both"/>
      </w:pPr>
      <w:r>
        <w:t>Годовой отчет о ходе реализации муниципальной программы формируется управлением городского хозяйства Администрации ЗАТО г. Железногорск с учетом информации, полученной от исполнителей муниципальной программы. Согласованный с исполнителями муниципальной программы годовой отчет представляется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w:t>
      </w:r>
    </w:p>
    <w:p w:rsidR="0098142A" w:rsidRDefault="0098142A">
      <w:pPr>
        <w:pStyle w:val="ConsPlusNormal"/>
        <w:spacing w:before="220"/>
        <w:ind w:firstLine="540"/>
        <w:jc w:val="both"/>
      </w:pPr>
      <w:r>
        <w:t>Управление городского хозяйства размещает годовой отчет в срок до 1 мая года, следующего за отчетным, на официальном сайте Администрации ЗАТО г. Железногорск в сети Интернет.</w:t>
      </w:r>
    </w:p>
    <w:p w:rsidR="0098142A" w:rsidRDefault="0098142A">
      <w:pPr>
        <w:pStyle w:val="ConsPlusNormal"/>
        <w:jc w:val="both"/>
      </w:pPr>
    </w:p>
    <w:p w:rsidR="0098142A" w:rsidRDefault="0098142A">
      <w:pPr>
        <w:pStyle w:val="ConsPlusNormal"/>
        <w:jc w:val="center"/>
        <w:outlineLvl w:val="3"/>
      </w:pPr>
      <w:r>
        <w:t>2.5. Оценка социально-экономической эффективности</w:t>
      </w:r>
    </w:p>
    <w:p w:rsidR="0098142A" w:rsidRDefault="0098142A">
      <w:pPr>
        <w:pStyle w:val="ConsPlusNormal"/>
        <w:jc w:val="both"/>
      </w:pPr>
    </w:p>
    <w:p w:rsidR="0098142A" w:rsidRDefault="0098142A">
      <w:pPr>
        <w:pStyle w:val="ConsPlusNormal"/>
        <w:ind w:firstLine="540"/>
        <w:jc w:val="both"/>
      </w:pPr>
      <w:r>
        <w:t>Оценка эффективности реализации Подпрограммы проводится в соответствии с порядком, утверждаемым постановлением Администрации ЗАТО г. Железногорск. При этом оценивать эффективность реализации Подпрограммы и программы в целом целесообразно только при достаточном уровне ее финансирования. Исходя из текущего уровня финансирования Подпрограммы объективного изменения целевых ориентиров не наблюдается.</w:t>
      </w:r>
    </w:p>
    <w:p w:rsidR="0098142A" w:rsidRDefault="0098142A">
      <w:pPr>
        <w:pStyle w:val="ConsPlusNormal"/>
        <w:spacing w:before="220"/>
        <w:ind w:firstLine="540"/>
        <w:jc w:val="both"/>
      </w:pPr>
      <w:r>
        <w:t xml:space="preserve">Целевые показатели мероприятий Подпрограммы приведены в </w:t>
      </w:r>
      <w:hyperlink w:anchor="P5098" w:history="1">
        <w:r>
          <w:rPr>
            <w:color w:val="0000FF"/>
          </w:rPr>
          <w:t>приложении N 1</w:t>
        </w:r>
      </w:hyperlink>
      <w:r>
        <w:t xml:space="preserve"> к настоящей Подпрограмме.</w:t>
      </w:r>
    </w:p>
    <w:p w:rsidR="0098142A" w:rsidRDefault="0098142A">
      <w:pPr>
        <w:pStyle w:val="ConsPlusNormal"/>
        <w:jc w:val="both"/>
      </w:pPr>
    </w:p>
    <w:p w:rsidR="0098142A" w:rsidRDefault="0098142A">
      <w:pPr>
        <w:pStyle w:val="ConsPlusNormal"/>
        <w:jc w:val="center"/>
        <w:outlineLvl w:val="3"/>
      </w:pPr>
      <w:r>
        <w:t>2.6. Мероприятия Подпрограммы</w:t>
      </w:r>
    </w:p>
    <w:p w:rsidR="0098142A" w:rsidRDefault="0098142A">
      <w:pPr>
        <w:pStyle w:val="ConsPlusNormal"/>
        <w:jc w:val="both"/>
      </w:pPr>
    </w:p>
    <w:p w:rsidR="0098142A" w:rsidRDefault="0098142A">
      <w:pPr>
        <w:pStyle w:val="ConsPlusNormal"/>
        <w:ind w:firstLine="540"/>
        <w:jc w:val="both"/>
      </w:pPr>
      <w:hyperlink w:anchor="P5257" w:history="1">
        <w:r>
          <w:rPr>
            <w:color w:val="0000FF"/>
          </w:rPr>
          <w:t>Перечень</w:t>
        </w:r>
      </w:hyperlink>
      <w:r>
        <w:t xml:space="preserve"> мероприятий Подпрограммы приведен в приложении N 2 к настоящей Подпрограмме.</w:t>
      </w:r>
    </w:p>
    <w:p w:rsidR="0098142A" w:rsidRDefault="0098142A">
      <w:pPr>
        <w:pStyle w:val="ConsPlusNormal"/>
        <w:spacing w:before="220"/>
        <w:ind w:firstLine="540"/>
        <w:jc w:val="both"/>
      </w:pPr>
      <w:r>
        <w:t>Кроме того, в целях исполнения правил предоставления субсидий из бюджета Красноярского края необходимо:</w:t>
      </w:r>
    </w:p>
    <w:p w:rsidR="0098142A" w:rsidRDefault="0098142A">
      <w:pPr>
        <w:pStyle w:val="ConsPlusNormal"/>
        <w:spacing w:before="220"/>
        <w:ind w:firstLine="540"/>
        <w:jc w:val="both"/>
      </w:pPr>
      <w:r>
        <w:t>- в срок до 01.09.2017 утвердить (скорректировать) по результатам общественных обсуждений правила благоустройства ЗАТО Железногорск, с учетом методических рекомендаций, утвержденных Министерством строительства и жилищно-коммунального хозяйства Российской Федерации,</w:t>
      </w:r>
    </w:p>
    <w:p w:rsidR="0098142A" w:rsidRDefault="0098142A">
      <w:pPr>
        <w:pStyle w:val="ConsPlusNormal"/>
        <w:spacing w:before="220"/>
        <w:ind w:firstLine="540"/>
        <w:jc w:val="both"/>
      </w:pPr>
      <w:r>
        <w:t>- в срок до 01.11.2017 утвердить муниципальную программу (подпрограмму) формирования современной городской среды на 2018 - 2022 год, с учетом методических рекомендаций, утвержденных Министерством строительства и жилищно-коммунального хозяйства Российской Федерации.</w:t>
      </w:r>
    </w:p>
    <w:p w:rsidR="0098142A" w:rsidRDefault="0098142A">
      <w:pPr>
        <w:pStyle w:val="ConsPlusNormal"/>
        <w:jc w:val="both"/>
      </w:pPr>
    </w:p>
    <w:p w:rsidR="0098142A" w:rsidRDefault="0098142A">
      <w:pPr>
        <w:pStyle w:val="ConsPlusNormal"/>
        <w:jc w:val="center"/>
        <w:outlineLvl w:val="3"/>
      </w:pPr>
      <w:r>
        <w:t>2.7. Обоснование финансовых, материальных и трудовых затрат</w:t>
      </w:r>
    </w:p>
    <w:p w:rsidR="0098142A" w:rsidRDefault="0098142A">
      <w:pPr>
        <w:pStyle w:val="ConsPlusNormal"/>
        <w:jc w:val="center"/>
      </w:pPr>
      <w:r>
        <w:t>(ресурсное обеспечение Подпрограммы) с указанием</w:t>
      </w:r>
    </w:p>
    <w:p w:rsidR="0098142A" w:rsidRDefault="0098142A">
      <w:pPr>
        <w:pStyle w:val="ConsPlusNormal"/>
        <w:jc w:val="center"/>
      </w:pPr>
      <w:r>
        <w:t>источников финансирования</w:t>
      </w:r>
    </w:p>
    <w:p w:rsidR="0098142A" w:rsidRDefault="0098142A">
      <w:pPr>
        <w:pStyle w:val="ConsPlusNormal"/>
        <w:jc w:val="both"/>
      </w:pPr>
    </w:p>
    <w:p w:rsidR="0098142A" w:rsidRDefault="0098142A">
      <w:pPr>
        <w:pStyle w:val="ConsPlusNormal"/>
        <w:ind w:firstLine="540"/>
        <w:jc w:val="both"/>
      </w:pPr>
      <w:r>
        <w:t>Мероприятия Подпрограммы реализуются за счет средств федерального, краевого и местного бюджета.</w:t>
      </w:r>
    </w:p>
    <w:p w:rsidR="0098142A" w:rsidRDefault="0098142A">
      <w:pPr>
        <w:pStyle w:val="ConsPlusNormal"/>
        <w:spacing w:before="220"/>
        <w:ind w:firstLine="540"/>
        <w:jc w:val="both"/>
      </w:pPr>
      <w:r>
        <w:t>Всего на реализацию Подпрограммы в 2017 году - 47673463,00 руб., в том числе за счет средств:</w:t>
      </w:r>
    </w:p>
    <w:p w:rsidR="0098142A" w:rsidRDefault="0098142A">
      <w:pPr>
        <w:pStyle w:val="ConsPlusNormal"/>
        <w:spacing w:before="220"/>
        <w:ind w:firstLine="540"/>
        <w:jc w:val="both"/>
      </w:pPr>
      <w:r>
        <w:t>федерального бюджета - 26972600,00 рубля,</w:t>
      </w:r>
    </w:p>
    <w:p w:rsidR="0098142A" w:rsidRDefault="0098142A">
      <w:pPr>
        <w:pStyle w:val="ConsPlusNormal"/>
        <w:spacing w:before="220"/>
        <w:ind w:firstLine="540"/>
        <w:jc w:val="both"/>
      </w:pPr>
      <w:r>
        <w:t>краевого бюджета - 18743700,00 рубля,</w:t>
      </w:r>
    </w:p>
    <w:p w:rsidR="0098142A" w:rsidRDefault="0098142A">
      <w:pPr>
        <w:pStyle w:val="ConsPlusNormal"/>
        <w:spacing w:before="220"/>
        <w:ind w:firstLine="540"/>
        <w:jc w:val="both"/>
      </w:pPr>
      <w:r>
        <w:t>внебюджетных источников - 0,00 рубля,</w:t>
      </w:r>
    </w:p>
    <w:p w:rsidR="0098142A" w:rsidRDefault="0098142A">
      <w:pPr>
        <w:pStyle w:val="ConsPlusNormal"/>
        <w:spacing w:before="220"/>
        <w:ind w:firstLine="540"/>
        <w:jc w:val="both"/>
      </w:pPr>
      <w:r>
        <w:t>местного бюджета - 1957163,00 рубля.</w:t>
      </w:r>
    </w:p>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2"/>
      </w:pPr>
      <w:r>
        <w:lastRenderedPageBreak/>
        <w:t>Приложение N 1</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Normal"/>
        <w:jc w:val="center"/>
      </w:pPr>
      <w:bookmarkStart w:id="18" w:name="P5098"/>
      <w:bookmarkEnd w:id="18"/>
      <w:r>
        <w:t>ПЕРЕЧЕНЬ</w:t>
      </w:r>
    </w:p>
    <w:p w:rsidR="0098142A" w:rsidRDefault="0098142A">
      <w:pPr>
        <w:pStyle w:val="ConsPlusNormal"/>
        <w:jc w:val="center"/>
      </w:pPr>
      <w:r>
        <w:t>И ЗНАЧЕНИЯ ПОКАЗАТЕЛЕЙ РЕЗУЛЬТАТИВНОСТИ ПОДПРОГРАММЫ</w:t>
      </w:r>
    </w:p>
    <w:p w:rsidR="0098142A" w:rsidRDefault="0098142A">
      <w:pPr>
        <w:pStyle w:val="ConsPlusNormal"/>
        <w:jc w:val="center"/>
      </w:pPr>
      <w:r>
        <w:t>"ФОРМИРОВАНИЕ СОВРЕМЕННОЙ ГОРОДСКОЙ СРЕДЫ НА 2017 ГОД"</w:t>
      </w:r>
    </w:p>
    <w:p w:rsidR="0098142A" w:rsidRDefault="0098142A">
      <w:pPr>
        <w:pStyle w:val="ConsPlusNormal"/>
        <w:jc w:val="center"/>
      </w:pPr>
      <w:r>
        <w:t>МУНИЦИПАЛЬНОЙ ПРОГРАММЫ "РАЗВИТИЕ ТРАНСПОРТНОЙ СИСТЕМЫ,</w:t>
      </w:r>
    </w:p>
    <w:p w:rsidR="0098142A" w:rsidRDefault="0098142A">
      <w:pPr>
        <w:pStyle w:val="ConsPlusNormal"/>
        <w:jc w:val="center"/>
      </w:pPr>
      <w:r>
        <w:t>СОДЕРЖАНИЕ 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57"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11.05.2017 N 804)</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59"/>
        <w:gridCol w:w="1204"/>
        <w:gridCol w:w="2134"/>
        <w:gridCol w:w="1144"/>
        <w:gridCol w:w="1144"/>
        <w:gridCol w:w="1144"/>
        <w:gridCol w:w="1144"/>
        <w:gridCol w:w="1144"/>
      </w:tblGrid>
      <w:tr w:rsidR="0098142A">
        <w:tc>
          <w:tcPr>
            <w:tcW w:w="567" w:type="dxa"/>
          </w:tcPr>
          <w:p w:rsidR="0098142A" w:rsidRDefault="0098142A">
            <w:pPr>
              <w:pStyle w:val="ConsPlusNormal"/>
              <w:jc w:val="center"/>
            </w:pPr>
            <w:r>
              <w:t>N п/п</w:t>
            </w:r>
          </w:p>
        </w:tc>
        <w:tc>
          <w:tcPr>
            <w:tcW w:w="2059" w:type="dxa"/>
          </w:tcPr>
          <w:p w:rsidR="0098142A" w:rsidRDefault="0098142A">
            <w:pPr>
              <w:pStyle w:val="ConsPlusNormal"/>
              <w:jc w:val="center"/>
            </w:pPr>
            <w:r>
              <w:t>Цель, показатели результативности</w:t>
            </w:r>
          </w:p>
        </w:tc>
        <w:tc>
          <w:tcPr>
            <w:tcW w:w="1204" w:type="dxa"/>
          </w:tcPr>
          <w:p w:rsidR="0098142A" w:rsidRDefault="0098142A">
            <w:pPr>
              <w:pStyle w:val="ConsPlusNormal"/>
              <w:jc w:val="center"/>
            </w:pPr>
            <w:r>
              <w:t>Единица измерения</w:t>
            </w:r>
          </w:p>
        </w:tc>
        <w:tc>
          <w:tcPr>
            <w:tcW w:w="2134" w:type="dxa"/>
          </w:tcPr>
          <w:p w:rsidR="0098142A" w:rsidRDefault="0098142A">
            <w:pPr>
              <w:pStyle w:val="ConsPlusNormal"/>
              <w:jc w:val="center"/>
            </w:pPr>
            <w:r>
              <w:t>Источник информации</w:t>
            </w:r>
          </w:p>
        </w:tc>
        <w:tc>
          <w:tcPr>
            <w:tcW w:w="1144" w:type="dxa"/>
          </w:tcPr>
          <w:p w:rsidR="0098142A" w:rsidRDefault="0098142A">
            <w:pPr>
              <w:pStyle w:val="ConsPlusNormal"/>
              <w:jc w:val="center"/>
            </w:pPr>
            <w:r>
              <w:t>2015 год</w:t>
            </w:r>
          </w:p>
        </w:tc>
        <w:tc>
          <w:tcPr>
            <w:tcW w:w="1144" w:type="dxa"/>
          </w:tcPr>
          <w:p w:rsidR="0098142A" w:rsidRDefault="0098142A">
            <w:pPr>
              <w:pStyle w:val="ConsPlusNormal"/>
              <w:jc w:val="center"/>
            </w:pPr>
            <w:r>
              <w:t>2016 год</w:t>
            </w:r>
          </w:p>
        </w:tc>
        <w:tc>
          <w:tcPr>
            <w:tcW w:w="1144" w:type="dxa"/>
          </w:tcPr>
          <w:p w:rsidR="0098142A" w:rsidRDefault="0098142A">
            <w:pPr>
              <w:pStyle w:val="ConsPlusNormal"/>
              <w:jc w:val="center"/>
            </w:pPr>
            <w:r>
              <w:t>2017 год</w:t>
            </w:r>
          </w:p>
        </w:tc>
        <w:tc>
          <w:tcPr>
            <w:tcW w:w="1144" w:type="dxa"/>
          </w:tcPr>
          <w:p w:rsidR="0098142A" w:rsidRDefault="0098142A">
            <w:pPr>
              <w:pStyle w:val="ConsPlusNormal"/>
              <w:jc w:val="center"/>
            </w:pPr>
            <w:r>
              <w:t>2018 год</w:t>
            </w:r>
          </w:p>
        </w:tc>
        <w:tc>
          <w:tcPr>
            <w:tcW w:w="1144" w:type="dxa"/>
          </w:tcPr>
          <w:p w:rsidR="0098142A" w:rsidRDefault="0098142A">
            <w:pPr>
              <w:pStyle w:val="ConsPlusNormal"/>
              <w:jc w:val="center"/>
            </w:pPr>
            <w:r>
              <w:t>2019 год</w:t>
            </w:r>
          </w:p>
        </w:tc>
      </w:tr>
      <w:tr w:rsidR="0098142A">
        <w:tc>
          <w:tcPr>
            <w:tcW w:w="567" w:type="dxa"/>
          </w:tcPr>
          <w:p w:rsidR="0098142A" w:rsidRDefault="0098142A">
            <w:pPr>
              <w:pStyle w:val="ConsPlusNormal"/>
            </w:pPr>
          </w:p>
        </w:tc>
        <w:tc>
          <w:tcPr>
            <w:tcW w:w="2059" w:type="dxa"/>
          </w:tcPr>
          <w:p w:rsidR="0098142A" w:rsidRDefault="0098142A">
            <w:pPr>
              <w:pStyle w:val="ConsPlusNormal"/>
            </w:pPr>
            <w:r>
              <w:t>Цель подпрограммы: повышение уровня благоустройства территорий ЗАТО Железногорск</w:t>
            </w:r>
          </w:p>
        </w:tc>
        <w:tc>
          <w:tcPr>
            <w:tcW w:w="1204" w:type="dxa"/>
          </w:tcPr>
          <w:p w:rsidR="0098142A" w:rsidRDefault="0098142A">
            <w:pPr>
              <w:pStyle w:val="ConsPlusNormal"/>
            </w:pPr>
          </w:p>
        </w:tc>
        <w:tc>
          <w:tcPr>
            <w:tcW w:w="2134" w:type="dxa"/>
          </w:tcPr>
          <w:p w:rsidR="0098142A" w:rsidRDefault="0098142A">
            <w:pPr>
              <w:pStyle w:val="ConsPlusNormal"/>
            </w:pPr>
          </w:p>
        </w:tc>
        <w:tc>
          <w:tcPr>
            <w:tcW w:w="1144" w:type="dxa"/>
          </w:tcPr>
          <w:p w:rsidR="0098142A" w:rsidRDefault="0098142A">
            <w:pPr>
              <w:pStyle w:val="ConsPlusNormal"/>
              <w:jc w:val="center"/>
            </w:pPr>
          </w:p>
        </w:tc>
        <w:tc>
          <w:tcPr>
            <w:tcW w:w="1144" w:type="dxa"/>
          </w:tcPr>
          <w:p w:rsidR="0098142A" w:rsidRDefault="0098142A">
            <w:pPr>
              <w:pStyle w:val="ConsPlusNormal"/>
              <w:jc w:val="center"/>
            </w:pPr>
          </w:p>
        </w:tc>
        <w:tc>
          <w:tcPr>
            <w:tcW w:w="1144" w:type="dxa"/>
          </w:tcPr>
          <w:p w:rsidR="0098142A" w:rsidRDefault="0098142A">
            <w:pPr>
              <w:pStyle w:val="ConsPlusNormal"/>
              <w:jc w:val="center"/>
            </w:pPr>
          </w:p>
        </w:tc>
        <w:tc>
          <w:tcPr>
            <w:tcW w:w="1144" w:type="dxa"/>
          </w:tcPr>
          <w:p w:rsidR="0098142A" w:rsidRDefault="0098142A">
            <w:pPr>
              <w:pStyle w:val="ConsPlusNormal"/>
              <w:jc w:val="center"/>
            </w:pPr>
          </w:p>
        </w:tc>
        <w:tc>
          <w:tcPr>
            <w:tcW w:w="1144" w:type="dxa"/>
          </w:tcPr>
          <w:p w:rsidR="0098142A" w:rsidRDefault="0098142A">
            <w:pPr>
              <w:pStyle w:val="ConsPlusNormal"/>
              <w:jc w:val="center"/>
            </w:pPr>
          </w:p>
        </w:tc>
      </w:tr>
      <w:tr w:rsidR="0098142A">
        <w:tc>
          <w:tcPr>
            <w:tcW w:w="567" w:type="dxa"/>
            <w:vMerge w:val="restart"/>
          </w:tcPr>
          <w:p w:rsidR="0098142A" w:rsidRDefault="0098142A">
            <w:pPr>
              <w:pStyle w:val="ConsPlusNormal"/>
            </w:pPr>
            <w:r>
              <w:t>1</w:t>
            </w:r>
          </w:p>
        </w:tc>
        <w:tc>
          <w:tcPr>
            <w:tcW w:w="2059" w:type="dxa"/>
            <w:vMerge w:val="restart"/>
          </w:tcPr>
          <w:p w:rsidR="0098142A" w:rsidRDefault="0098142A">
            <w:pPr>
              <w:pStyle w:val="ConsPlusNormal"/>
            </w:pPr>
            <w:r>
              <w:t xml:space="preserve">Показатель результативности 1. Количество и площадь благоустроенных дворовых территорий (полностью освещенных, </w:t>
            </w:r>
            <w:r>
              <w:lastRenderedPageBreak/>
              <w:t>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204" w:type="dxa"/>
          </w:tcPr>
          <w:p w:rsidR="0098142A" w:rsidRDefault="0098142A">
            <w:pPr>
              <w:pStyle w:val="ConsPlusNormal"/>
            </w:pPr>
            <w:r>
              <w:lastRenderedPageBreak/>
              <w:t>ед.</w:t>
            </w:r>
          </w:p>
        </w:tc>
        <w:tc>
          <w:tcPr>
            <w:tcW w:w="2134" w:type="dxa"/>
            <w:vMerge w:val="restart"/>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614</w:t>
            </w:r>
          </w:p>
        </w:tc>
        <w:tc>
          <w:tcPr>
            <w:tcW w:w="1144" w:type="dxa"/>
          </w:tcPr>
          <w:p w:rsidR="0098142A" w:rsidRDefault="0098142A">
            <w:pPr>
              <w:pStyle w:val="ConsPlusNormal"/>
              <w:jc w:val="center"/>
            </w:pPr>
            <w:r>
              <w:t>614</w:t>
            </w:r>
          </w:p>
        </w:tc>
        <w:tc>
          <w:tcPr>
            <w:tcW w:w="1144" w:type="dxa"/>
          </w:tcPr>
          <w:p w:rsidR="0098142A" w:rsidRDefault="0098142A">
            <w:pPr>
              <w:pStyle w:val="ConsPlusNormal"/>
              <w:jc w:val="center"/>
            </w:pPr>
            <w:r>
              <w:t>670</w:t>
            </w:r>
          </w:p>
        </w:tc>
        <w:tc>
          <w:tcPr>
            <w:tcW w:w="1144" w:type="dxa"/>
          </w:tcPr>
          <w:p w:rsidR="0098142A" w:rsidRDefault="0098142A">
            <w:pPr>
              <w:pStyle w:val="ConsPlusNormal"/>
              <w:jc w:val="center"/>
            </w:pPr>
            <w:r>
              <w:t>692</w:t>
            </w:r>
          </w:p>
        </w:tc>
        <w:tc>
          <w:tcPr>
            <w:tcW w:w="1144" w:type="dxa"/>
          </w:tcPr>
          <w:p w:rsidR="0098142A" w:rsidRDefault="0098142A">
            <w:pPr>
              <w:pStyle w:val="ConsPlusNormal"/>
              <w:jc w:val="center"/>
            </w:pPr>
            <w:r>
              <w:t>692</w:t>
            </w:r>
          </w:p>
        </w:tc>
      </w:tr>
      <w:tr w:rsidR="0098142A">
        <w:tc>
          <w:tcPr>
            <w:tcW w:w="567" w:type="dxa"/>
            <w:vMerge/>
          </w:tcPr>
          <w:p w:rsidR="0098142A" w:rsidRDefault="0098142A"/>
        </w:tc>
        <w:tc>
          <w:tcPr>
            <w:tcW w:w="2059" w:type="dxa"/>
            <w:vMerge/>
          </w:tcPr>
          <w:p w:rsidR="0098142A" w:rsidRDefault="0098142A"/>
        </w:tc>
        <w:tc>
          <w:tcPr>
            <w:tcW w:w="1204" w:type="dxa"/>
          </w:tcPr>
          <w:p w:rsidR="0098142A" w:rsidRDefault="0098142A">
            <w:pPr>
              <w:pStyle w:val="ConsPlusNormal"/>
            </w:pPr>
            <w:r>
              <w:t>кв. м</w:t>
            </w:r>
          </w:p>
        </w:tc>
        <w:tc>
          <w:tcPr>
            <w:tcW w:w="2134" w:type="dxa"/>
            <w:vMerge/>
          </w:tcPr>
          <w:p w:rsidR="0098142A" w:rsidRDefault="0098142A"/>
        </w:tc>
        <w:tc>
          <w:tcPr>
            <w:tcW w:w="1144" w:type="dxa"/>
          </w:tcPr>
          <w:p w:rsidR="0098142A" w:rsidRDefault="0098142A">
            <w:pPr>
              <w:pStyle w:val="ConsPlusNormal"/>
              <w:jc w:val="center"/>
            </w:pPr>
            <w:r>
              <w:t>1819369,6</w:t>
            </w:r>
          </w:p>
        </w:tc>
        <w:tc>
          <w:tcPr>
            <w:tcW w:w="1144" w:type="dxa"/>
          </w:tcPr>
          <w:p w:rsidR="0098142A" w:rsidRDefault="0098142A">
            <w:pPr>
              <w:pStyle w:val="ConsPlusNormal"/>
              <w:jc w:val="center"/>
            </w:pPr>
            <w:r>
              <w:t>1819369,6</w:t>
            </w:r>
          </w:p>
        </w:tc>
        <w:tc>
          <w:tcPr>
            <w:tcW w:w="1144" w:type="dxa"/>
          </w:tcPr>
          <w:p w:rsidR="0098142A" w:rsidRDefault="0098142A">
            <w:pPr>
              <w:pStyle w:val="ConsPlusNormal"/>
              <w:jc w:val="center"/>
            </w:pPr>
            <w:r>
              <w:t>2057626,1</w:t>
            </w:r>
          </w:p>
        </w:tc>
        <w:tc>
          <w:tcPr>
            <w:tcW w:w="1144" w:type="dxa"/>
          </w:tcPr>
          <w:p w:rsidR="0098142A" w:rsidRDefault="0098142A">
            <w:pPr>
              <w:pStyle w:val="ConsPlusNormal"/>
              <w:jc w:val="center"/>
            </w:pPr>
            <w:r>
              <w:t>2135496,5</w:t>
            </w:r>
          </w:p>
        </w:tc>
        <w:tc>
          <w:tcPr>
            <w:tcW w:w="1144" w:type="dxa"/>
          </w:tcPr>
          <w:p w:rsidR="0098142A" w:rsidRDefault="0098142A">
            <w:pPr>
              <w:pStyle w:val="ConsPlusNormal"/>
              <w:jc w:val="center"/>
            </w:pPr>
            <w:r>
              <w:t>2135496,5</w:t>
            </w:r>
          </w:p>
        </w:tc>
      </w:tr>
      <w:tr w:rsidR="0098142A">
        <w:tc>
          <w:tcPr>
            <w:tcW w:w="567" w:type="dxa"/>
          </w:tcPr>
          <w:p w:rsidR="0098142A" w:rsidRDefault="0098142A">
            <w:pPr>
              <w:pStyle w:val="ConsPlusNormal"/>
            </w:pPr>
            <w:r>
              <w:lastRenderedPageBreak/>
              <w:t>2</w:t>
            </w:r>
          </w:p>
        </w:tc>
        <w:tc>
          <w:tcPr>
            <w:tcW w:w="2059" w:type="dxa"/>
          </w:tcPr>
          <w:p w:rsidR="0098142A" w:rsidRDefault="0098142A">
            <w:pPr>
              <w:pStyle w:val="ConsPlusNormal"/>
            </w:pPr>
            <w:r>
              <w:t>Показатель результативности 2. Доля благоустроенных дворовых территорий многоквартирных домов от общего количества дворовых территорий многоквартирных дворов</w:t>
            </w:r>
          </w:p>
        </w:tc>
        <w:tc>
          <w:tcPr>
            <w:tcW w:w="1204" w:type="dxa"/>
          </w:tcPr>
          <w:p w:rsidR="0098142A" w:rsidRDefault="0098142A">
            <w:pPr>
              <w:pStyle w:val="ConsPlusNormal"/>
            </w:pPr>
            <w:r>
              <w:t>%</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86,72</w:t>
            </w:r>
          </w:p>
        </w:tc>
        <w:tc>
          <w:tcPr>
            <w:tcW w:w="1144" w:type="dxa"/>
          </w:tcPr>
          <w:p w:rsidR="0098142A" w:rsidRDefault="0098142A">
            <w:pPr>
              <w:pStyle w:val="ConsPlusNormal"/>
              <w:jc w:val="center"/>
            </w:pPr>
            <w:r>
              <w:t>86,72</w:t>
            </w:r>
          </w:p>
        </w:tc>
        <w:tc>
          <w:tcPr>
            <w:tcW w:w="1144" w:type="dxa"/>
          </w:tcPr>
          <w:p w:rsidR="0098142A" w:rsidRDefault="0098142A">
            <w:pPr>
              <w:pStyle w:val="ConsPlusNormal"/>
              <w:jc w:val="center"/>
            </w:pPr>
            <w:r>
              <w:t>94,6</w:t>
            </w:r>
          </w:p>
        </w:tc>
        <w:tc>
          <w:tcPr>
            <w:tcW w:w="1144" w:type="dxa"/>
          </w:tcPr>
          <w:p w:rsidR="0098142A" w:rsidRDefault="0098142A">
            <w:pPr>
              <w:pStyle w:val="ConsPlusNormal"/>
              <w:jc w:val="center"/>
            </w:pPr>
            <w:r>
              <w:t>97,7</w:t>
            </w:r>
          </w:p>
        </w:tc>
        <w:tc>
          <w:tcPr>
            <w:tcW w:w="1144" w:type="dxa"/>
          </w:tcPr>
          <w:p w:rsidR="0098142A" w:rsidRDefault="0098142A">
            <w:pPr>
              <w:pStyle w:val="ConsPlusNormal"/>
              <w:jc w:val="center"/>
            </w:pPr>
            <w:r>
              <w:t>97,7</w:t>
            </w:r>
          </w:p>
        </w:tc>
      </w:tr>
      <w:tr w:rsidR="0098142A">
        <w:tc>
          <w:tcPr>
            <w:tcW w:w="567" w:type="dxa"/>
          </w:tcPr>
          <w:p w:rsidR="0098142A" w:rsidRDefault="0098142A">
            <w:pPr>
              <w:pStyle w:val="ConsPlusNormal"/>
            </w:pPr>
            <w:r>
              <w:t>3</w:t>
            </w:r>
          </w:p>
        </w:tc>
        <w:tc>
          <w:tcPr>
            <w:tcW w:w="2059" w:type="dxa"/>
          </w:tcPr>
          <w:p w:rsidR="0098142A" w:rsidRDefault="0098142A">
            <w:pPr>
              <w:pStyle w:val="ConsPlusNormal"/>
            </w:pPr>
            <w:r>
              <w:t xml:space="preserve">Показатель результативности 3. Охват населения благоустроенными дворовыми территориями (доля населения, проживающего в </w:t>
            </w:r>
            <w:r>
              <w:lastRenderedPageBreak/>
              <w:t>жилом фонде с благоустроенными дворовыми территориями, от общей численности населения ЗАТО Железногорск)</w:t>
            </w:r>
          </w:p>
        </w:tc>
        <w:tc>
          <w:tcPr>
            <w:tcW w:w="1204" w:type="dxa"/>
          </w:tcPr>
          <w:p w:rsidR="0098142A" w:rsidRDefault="0098142A">
            <w:pPr>
              <w:pStyle w:val="ConsPlusNormal"/>
            </w:pPr>
            <w:r>
              <w:lastRenderedPageBreak/>
              <w:t>%</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72,3</w:t>
            </w:r>
          </w:p>
        </w:tc>
        <w:tc>
          <w:tcPr>
            <w:tcW w:w="1144" w:type="dxa"/>
          </w:tcPr>
          <w:p w:rsidR="0098142A" w:rsidRDefault="0098142A">
            <w:pPr>
              <w:pStyle w:val="ConsPlusNormal"/>
              <w:jc w:val="center"/>
            </w:pPr>
            <w:r>
              <w:t>72,3</w:t>
            </w:r>
          </w:p>
        </w:tc>
        <w:tc>
          <w:tcPr>
            <w:tcW w:w="1144" w:type="dxa"/>
          </w:tcPr>
          <w:p w:rsidR="0098142A" w:rsidRDefault="0098142A">
            <w:pPr>
              <w:pStyle w:val="ConsPlusNormal"/>
              <w:jc w:val="center"/>
            </w:pPr>
            <w:r>
              <w:t>84,5</w:t>
            </w:r>
          </w:p>
        </w:tc>
        <w:tc>
          <w:tcPr>
            <w:tcW w:w="1144" w:type="dxa"/>
          </w:tcPr>
          <w:p w:rsidR="0098142A" w:rsidRDefault="0098142A">
            <w:pPr>
              <w:pStyle w:val="ConsPlusNormal"/>
              <w:jc w:val="center"/>
            </w:pPr>
            <w:r>
              <w:t>85,44</w:t>
            </w:r>
          </w:p>
        </w:tc>
        <w:tc>
          <w:tcPr>
            <w:tcW w:w="1144" w:type="dxa"/>
          </w:tcPr>
          <w:p w:rsidR="0098142A" w:rsidRDefault="0098142A">
            <w:pPr>
              <w:pStyle w:val="ConsPlusNormal"/>
              <w:jc w:val="center"/>
            </w:pPr>
            <w:r>
              <w:t>85,44</w:t>
            </w:r>
          </w:p>
        </w:tc>
      </w:tr>
      <w:tr w:rsidR="0098142A">
        <w:tc>
          <w:tcPr>
            <w:tcW w:w="567" w:type="dxa"/>
          </w:tcPr>
          <w:p w:rsidR="0098142A" w:rsidRDefault="0098142A">
            <w:pPr>
              <w:pStyle w:val="ConsPlusNormal"/>
            </w:pPr>
            <w:r>
              <w:lastRenderedPageBreak/>
              <w:t>4</w:t>
            </w:r>
          </w:p>
        </w:tc>
        <w:tc>
          <w:tcPr>
            <w:tcW w:w="2059" w:type="dxa"/>
          </w:tcPr>
          <w:p w:rsidR="0098142A" w:rsidRDefault="0098142A">
            <w:pPr>
              <w:pStyle w:val="ConsPlusNormal"/>
            </w:pPr>
            <w:r>
              <w:t>Показатель результативности 4. Количество благоустроенных общественных территорий (парки, скверы, набережные и т.д.)</w:t>
            </w:r>
          </w:p>
        </w:tc>
        <w:tc>
          <w:tcPr>
            <w:tcW w:w="1204" w:type="dxa"/>
          </w:tcPr>
          <w:p w:rsidR="0098142A" w:rsidRDefault="0098142A">
            <w:pPr>
              <w:pStyle w:val="ConsPlusNormal"/>
            </w:pPr>
            <w:r>
              <w:t>ед.</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62</w:t>
            </w:r>
          </w:p>
        </w:tc>
        <w:tc>
          <w:tcPr>
            <w:tcW w:w="1144" w:type="dxa"/>
          </w:tcPr>
          <w:p w:rsidR="0098142A" w:rsidRDefault="0098142A">
            <w:pPr>
              <w:pStyle w:val="ConsPlusNormal"/>
              <w:jc w:val="center"/>
            </w:pPr>
            <w:r>
              <w:t>63</w:t>
            </w:r>
          </w:p>
        </w:tc>
        <w:tc>
          <w:tcPr>
            <w:tcW w:w="1144" w:type="dxa"/>
          </w:tcPr>
          <w:p w:rsidR="0098142A" w:rsidRDefault="0098142A">
            <w:pPr>
              <w:pStyle w:val="ConsPlusNormal"/>
              <w:jc w:val="center"/>
            </w:pPr>
            <w:r>
              <w:t>64</w:t>
            </w:r>
          </w:p>
        </w:tc>
        <w:tc>
          <w:tcPr>
            <w:tcW w:w="1144" w:type="dxa"/>
          </w:tcPr>
          <w:p w:rsidR="0098142A" w:rsidRDefault="0098142A">
            <w:pPr>
              <w:pStyle w:val="ConsPlusNormal"/>
              <w:jc w:val="center"/>
            </w:pPr>
            <w:r>
              <w:t>64</w:t>
            </w:r>
          </w:p>
        </w:tc>
        <w:tc>
          <w:tcPr>
            <w:tcW w:w="1144" w:type="dxa"/>
          </w:tcPr>
          <w:p w:rsidR="0098142A" w:rsidRDefault="0098142A">
            <w:pPr>
              <w:pStyle w:val="ConsPlusNormal"/>
              <w:jc w:val="center"/>
            </w:pPr>
            <w:r>
              <w:t>64</w:t>
            </w:r>
          </w:p>
        </w:tc>
      </w:tr>
      <w:tr w:rsidR="0098142A">
        <w:tc>
          <w:tcPr>
            <w:tcW w:w="567" w:type="dxa"/>
          </w:tcPr>
          <w:p w:rsidR="0098142A" w:rsidRDefault="0098142A">
            <w:pPr>
              <w:pStyle w:val="ConsPlusNormal"/>
            </w:pPr>
            <w:r>
              <w:t>5</w:t>
            </w:r>
          </w:p>
        </w:tc>
        <w:tc>
          <w:tcPr>
            <w:tcW w:w="2059" w:type="dxa"/>
          </w:tcPr>
          <w:p w:rsidR="0098142A" w:rsidRDefault="0098142A">
            <w:pPr>
              <w:pStyle w:val="ConsPlusNormal"/>
            </w:pPr>
            <w:r>
              <w:t>Показатель результативности 5. Площадь благоустроенных общественных территорий (парки, скверы, набережные и т.д.)</w:t>
            </w:r>
          </w:p>
        </w:tc>
        <w:tc>
          <w:tcPr>
            <w:tcW w:w="1204" w:type="dxa"/>
          </w:tcPr>
          <w:p w:rsidR="0098142A" w:rsidRDefault="0098142A">
            <w:pPr>
              <w:pStyle w:val="ConsPlusNormal"/>
            </w:pPr>
            <w:r>
              <w:t>га</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29,06</w:t>
            </w:r>
          </w:p>
        </w:tc>
        <w:tc>
          <w:tcPr>
            <w:tcW w:w="1144" w:type="dxa"/>
          </w:tcPr>
          <w:p w:rsidR="0098142A" w:rsidRDefault="0098142A">
            <w:pPr>
              <w:pStyle w:val="ConsPlusNormal"/>
              <w:jc w:val="center"/>
            </w:pPr>
            <w:r>
              <w:t>30,15</w:t>
            </w:r>
          </w:p>
        </w:tc>
        <w:tc>
          <w:tcPr>
            <w:tcW w:w="1144" w:type="dxa"/>
          </w:tcPr>
          <w:p w:rsidR="0098142A" w:rsidRDefault="0098142A">
            <w:pPr>
              <w:pStyle w:val="ConsPlusNormal"/>
              <w:jc w:val="center"/>
            </w:pPr>
            <w:r>
              <w:t>35,02</w:t>
            </w:r>
          </w:p>
        </w:tc>
        <w:tc>
          <w:tcPr>
            <w:tcW w:w="1144" w:type="dxa"/>
          </w:tcPr>
          <w:p w:rsidR="0098142A" w:rsidRDefault="0098142A">
            <w:pPr>
              <w:pStyle w:val="ConsPlusNormal"/>
              <w:jc w:val="center"/>
            </w:pPr>
            <w:r>
              <w:t>35,02</w:t>
            </w:r>
          </w:p>
        </w:tc>
        <w:tc>
          <w:tcPr>
            <w:tcW w:w="1144" w:type="dxa"/>
          </w:tcPr>
          <w:p w:rsidR="0098142A" w:rsidRDefault="0098142A">
            <w:pPr>
              <w:pStyle w:val="ConsPlusNormal"/>
              <w:jc w:val="center"/>
            </w:pPr>
            <w:r>
              <w:t>35,02</w:t>
            </w:r>
          </w:p>
        </w:tc>
      </w:tr>
      <w:tr w:rsidR="0098142A">
        <w:tc>
          <w:tcPr>
            <w:tcW w:w="567" w:type="dxa"/>
          </w:tcPr>
          <w:p w:rsidR="0098142A" w:rsidRDefault="0098142A">
            <w:pPr>
              <w:pStyle w:val="ConsPlusNormal"/>
            </w:pPr>
            <w:r>
              <w:t>6</w:t>
            </w:r>
          </w:p>
        </w:tc>
        <w:tc>
          <w:tcPr>
            <w:tcW w:w="2059" w:type="dxa"/>
          </w:tcPr>
          <w:p w:rsidR="0098142A" w:rsidRDefault="0098142A">
            <w:pPr>
              <w:pStyle w:val="ConsPlusNormal"/>
            </w:pPr>
            <w:r>
              <w:t>Показатель результативности 6. Доля благоустроенных общественных территорий к общему количеству таких территорий</w:t>
            </w:r>
          </w:p>
        </w:tc>
        <w:tc>
          <w:tcPr>
            <w:tcW w:w="1204" w:type="dxa"/>
          </w:tcPr>
          <w:p w:rsidR="0098142A" w:rsidRDefault="0098142A">
            <w:pPr>
              <w:pStyle w:val="ConsPlusNormal"/>
            </w:pPr>
            <w:r>
              <w:t>%</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43,4</w:t>
            </w:r>
          </w:p>
        </w:tc>
        <w:tc>
          <w:tcPr>
            <w:tcW w:w="1144" w:type="dxa"/>
          </w:tcPr>
          <w:p w:rsidR="0098142A" w:rsidRDefault="0098142A">
            <w:pPr>
              <w:pStyle w:val="ConsPlusNormal"/>
              <w:jc w:val="center"/>
            </w:pPr>
            <w:r>
              <w:t>45</w:t>
            </w:r>
          </w:p>
        </w:tc>
        <w:tc>
          <w:tcPr>
            <w:tcW w:w="1144" w:type="dxa"/>
          </w:tcPr>
          <w:p w:rsidR="0098142A" w:rsidRDefault="0098142A">
            <w:pPr>
              <w:pStyle w:val="ConsPlusNormal"/>
              <w:jc w:val="center"/>
            </w:pPr>
            <w:r>
              <w:t>52,27</w:t>
            </w:r>
          </w:p>
        </w:tc>
        <w:tc>
          <w:tcPr>
            <w:tcW w:w="1144" w:type="dxa"/>
          </w:tcPr>
          <w:p w:rsidR="0098142A" w:rsidRDefault="0098142A">
            <w:pPr>
              <w:pStyle w:val="ConsPlusNormal"/>
              <w:jc w:val="center"/>
            </w:pPr>
            <w:r>
              <w:t>52,27</w:t>
            </w:r>
          </w:p>
        </w:tc>
        <w:tc>
          <w:tcPr>
            <w:tcW w:w="1144" w:type="dxa"/>
          </w:tcPr>
          <w:p w:rsidR="0098142A" w:rsidRDefault="0098142A">
            <w:pPr>
              <w:pStyle w:val="ConsPlusNormal"/>
              <w:jc w:val="center"/>
            </w:pPr>
            <w:r>
              <w:t>52,27</w:t>
            </w:r>
          </w:p>
        </w:tc>
      </w:tr>
      <w:tr w:rsidR="0098142A">
        <w:tc>
          <w:tcPr>
            <w:tcW w:w="567" w:type="dxa"/>
          </w:tcPr>
          <w:p w:rsidR="0098142A" w:rsidRDefault="0098142A">
            <w:pPr>
              <w:pStyle w:val="ConsPlusNormal"/>
            </w:pPr>
            <w:r>
              <w:lastRenderedPageBreak/>
              <w:t>7</w:t>
            </w:r>
          </w:p>
        </w:tc>
        <w:tc>
          <w:tcPr>
            <w:tcW w:w="2059" w:type="dxa"/>
          </w:tcPr>
          <w:p w:rsidR="0098142A" w:rsidRDefault="0098142A">
            <w:pPr>
              <w:pStyle w:val="ConsPlusNormal"/>
            </w:pPr>
            <w:r>
              <w:t>Показатель результативности 7. Площадь благоустроенных общественных территорий, приходящаяся на 1 жителя ЗАТО Железногорск</w:t>
            </w:r>
          </w:p>
        </w:tc>
        <w:tc>
          <w:tcPr>
            <w:tcW w:w="1204" w:type="dxa"/>
          </w:tcPr>
          <w:p w:rsidR="0098142A" w:rsidRDefault="0098142A">
            <w:pPr>
              <w:pStyle w:val="ConsPlusNormal"/>
            </w:pPr>
            <w:r>
              <w:t>кв. м</w:t>
            </w:r>
          </w:p>
        </w:tc>
        <w:tc>
          <w:tcPr>
            <w:tcW w:w="2134" w:type="dxa"/>
          </w:tcPr>
          <w:p w:rsidR="0098142A" w:rsidRDefault="0098142A">
            <w:pPr>
              <w:pStyle w:val="ConsPlusNormal"/>
            </w:pPr>
            <w:r>
              <w:t>Управление градостроительства</w:t>
            </w:r>
          </w:p>
        </w:tc>
        <w:tc>
          <w:tcPr>
            <w:tcW w:w="1144" w:type="dxa"/>
          </w:tcPr>
          <w:p w:rsidR="0098142A" w:rsidRDefault="0098142A">
            <w:pPr>
              <w:pStyle w:val="ConsPlusNormal"/>
              <w:jc w:val="center"/>
            </w:pPr>
            <w:r>
              <w:t>3,09</w:t>
            </w:r>
          </w:p>
        </w:tc>
        <w:tc>
          <w:tcPr>
            <w:tcW w:w="1144" w:type="dxa"/>
          </w:tcPr>
          <w:p w:rsidR="0098142A" w:rsidRDefault="0098142A">
            <w:pPr>
              <w:pStyle w:val="ConsPlusNormal"/>
              <w:jc w:val="center"/>
            </w:pPr>
            <w:r>
              <w:t>3,21</w:t>
            </w:r>
          </w:p>
        </w:tc>
        <w:tc>
          <w:tcPr>
            <w:tcW w:w="1144" w:type="dxa"/>
          </w:tcPr>
          <w:p w:rsidR="0098142A" w:rsidRDefault="0098142A">
            <w:pPr>
              <w:pStyle w:val="ConsPlusNormal"/>
              <w:jc w:val="center"/>
            </w:pPr>
            <w:r>
              <w:t>3,73</w:t>
            </w:r>
          </w:p>
        </w:tc>
        <w:tc>
          <w:tcPr>
            <w:tcW w:w="1144" w:type="dxa"/>
          </w:tcPr>
          <w:p w:rsidR="0098142A" w:rsidRDefault="0098142A">
            <w:pPr>
              <w:pStyle w:val="ConsPlusNormal"/>
              <w:jc w:val="center"/>
            </w:pPr>
            <w:r>
              <w:t>3,73</w:t>
            </w:r>
          </w:p>
        </w:tc>
        <w:tc>
          <w:tcPr>
            <w:tcW w:w="1144" w:type="dxa"/>
          </w:tcPr>
          <w:p w:rsidR="0098142A" w:rsidRDefault="0098142A">
            <w:pPr>
              <w:pStyle w:val="ConsPlusNormal"/>
              <w:jc w:val="center"/>
            </w:pPr>
            <w:r>
              <w:t>3,73</w:t>
            </w:r>
          </w:p>
        </w:tc>
      </w:tr>
      <w:tr w:rsidR="0098142A">
        <w:tc>
          <w:tcPr>
            <w:tcW w:w="567" w:type="dxa"/>
            <w:vMerge w:val="restart"/>
          </w:tcPr>
          <w:p w:rsidR="0098142A" w:rsidRDefault="0098142A">
            <w:pPr>
              <w:pStyle w:val="ConsPlusNormal"/>
            </w:pPr>
            <w:r>
              <w:t>8</w:t>
            </w:r>
          </w:p>
        </w:tc>
        <w:tc>
          <w:tcPr>
            <w:tcW w:w="2059" w:type="dxa"/>
            <w:vMerge w:val="restart"/>
          </w:tcPr>
          <w:p w:rsidR="0098142A" w:rsidRDefault="0098142A">
            <w:pPr>
              <w:pStyle w:val="ConsPlusNormal"/>
            </w:pPr>
            <w:r>
              <w:t>Показатель результативности 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w:t>
            </w:r>
          </w:p>
        </w:tc>
        <w:tc>
          <w:tcPr>
            <w:tcW w:w="1204" w:type="dxa"/>
          </w:tcPr>
          <w:p w:rsidR="0098142A" w:rsidRDefault="0098142A">
            <w:pPr>
              <w:pStyle w:val="ConsPlusNormal"/>
            </w:pPr>
            <w:r>
              <w:t>%</w:t>
            </w:r>
          </w:p>
        </w:tc>
        <w:tc>
          <w:tcPr>
            <w:tcW w:w="2134" w:type="dxa"/>
            <w:vMerge w:val="restart"/>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2</w:t>
            </w:r>
          </w:p>
        </w:tc>
        <w:tc>
          <w:tcPr>
            <w:tcW w:w="1144" w:type="dxa"/>
          </w:tcPr>
          <w:p w:rsidR="0098142A" w:rsidRDefault="0098142A">
            <w:pPr>
              <w:pStyle w:val="ConsPlusNormal"/>
              <w:jc w:val="center"/>
            </w:pPr>
            <w:r>
              <w:t>2</w:t>
            </w:r>
          </w:p>
        </w:tc>
        <w:tc>
          <w:tcPr>
            <w:tcW w:w="1144" w:type="dxa"/>
          </w:tcPr>
          <w:p w:rsidR="0098142A" w:rsidRDefault="0098142A">
            <w:pPr>
              <w:pStyle w:val="ConsPlusNormal"/>
              <w:jc w:val="center"/>
            </w:pPr>
            <w:r>
              <w:t>0</w:t>
            </w:r>
          </w:p>
        </w:tc>
      </w:tr>
      <w:tr w:rsidR="0098142A">
        <w:tc>
          <w:tcPr>
            <w:tcW w:w="567" w:type="dxa"/>
            <w:vMerge/>
          </w:tcPr>
          <w:p w:rsidR="0098142A" w:rsidRDefault="0098142A"/>
        </w:tc>
        <w:tc>
          <w:tcPr>
            <w:tcW w:w="2059" w:type="dxa"/>
            <w:vMerge/>
          </w:tcPr>
          <w:p w:rsidR="0098142A" w:rsidRDefault="0098142A"/>
        </w:tc>
        <w:tc>
          <w:tcPr>
            <w:tcW w:w="1204" w:type="dxa"/>
          </w:tcPr>
          <w:p w:rsidR="0098142A" w:rsidRDefault="0098142A">
            <w:pPr>
              <w:pStyle w:val="ConsPlusNormal"/>
            </w:pPr>
            <w:r>
              <w:t>руб.</w:t>
            </w:r>
          </w:p>
        </w:tc>
        <w:tc>
          <w:tcPr>
            <w:tcW w:w="2134" w:type="dxa"/>
            <w:vMerge/>
          </w:tcPr>
          <w:p w:rsidR="0098142A" w:rsidRDefault="0098142A"/>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607186,11</w:t>
            </w:r>
          </w:p>
        </w:tc>
        <w:tc>
          <w:tcPr>
            <w:tcW w:w="1144" w:type="dxa"/>
          </w:tcPr>
          <w:p w:rsidR="0098142A" w:rsidRDefault="0098142A">
            <w:pPr>
              <w:pStyle w:val="ConsPlusNormal"/>
              <w:jc w:val="center"/>
            </w:pPr>
            <w:r>
              <w:t>202395,0</w:t>
            </w:r>
          </w:p>
        </w:tc>
        <w:tc>
          <w:tcPr>
            <w:tcW w:w="1144" w:type="dxa"/>
          </w:tcPr>
          <w:p w:rsidR="0098142A" w:rsidRDefault="0098142A">
            <w:pPr>
              <w:pStyle w:val="ConsPlusNormal"/>
              <w:jc w:val="center"/>
            </w:pPr>
            <w:r>
              <w:t>0</w:t>
            </w:r>
          </w:p>
        </w:tc>
      </w:tr>
      <w:tr w:rsidR="0098142A">
        <w:tc>
          <w:tcPr>
            <w:tcW w:w="567" w:type="dxa"/>
          </w:tcPr>
          <w:p w:rsidR="0098142A" w:rsidRDefault="0098142A">
            <w:pPr>
              <w:pStyle w:val="ConsPlusNormal"/>
            </w:pPr>
            <w:r>
              <w:t>9</w:t>
            </w:r>
          </w:p>
        </w:tc>
        <w:tc>
          <w:tcPr>
            <w:tcW w:w="2059" w:type="dxa"/>
          </w:tcPr>
          <w:p w:rsidR="0098142A" w:rsidRDefault="0098142A">
            <w:pPr>
              <w:pStyle w:val="ConsPlusNormal"/>
            </w:pPr>
            <w:r>
              <w:t xml:space="preserve">Показатель результативности 9. Объем трудового участия заинтересованных </w:t>
            </w:r>
            <w:r>
              <w:lastRenderedPageBreak/>
              <w:t>лиц в выполнении минимального перечня работ по благоустройству дворовых территорий</w:t>
            </w:r>
          </w:p>
        </w:tc>
        <w:tc>
          <w:tcPr>
            <w:tcW w:w="1204" w:type="dxa"/>
          </w:tcPr>
          <w:p w:rsidR="0098142A" w:rsidRDefault="0098142A">
            <w:pPr>
              <w:pStyle w:val="ConsPlusNormal"/>
            </w:pPr>
            <w:r>
              <w:lastRenderedPageBreak/>
              <w:t>чел./часы</w:t>
            </w:r>
          </w:p>
        </w:tc>
        <w:tc>
          <w:tcPr>
            <w:tcW w:w="2134" w:type="dxa"/>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5</w:t>
            </w:r>
          </w:p>
        </w:tc>
      </w:tr>
      <w:tr w:rsidR="0098142A">
        <w:tc>
          <w:tcPr>
            <w:tcW w:w="567" w:type="dxa"/>
            <w:vMerge w:val="restart"/>
          </w:tcPr>
          <w:p w:rsidR="0098142A" w:rsidRDefault="0098142A">
            <w:pPr>
              <w:pStyle w:val="ConsPlusNormal"/>
            </w:pPr>
            <w:r>
              <w:lastRenderedPageBreak/>
              <w:t>10</w:t>
            </w:r>
          </w:p>
        </w:tc>
        <w:tc>
          <w:tcPr>
            <w:tcW w:w="2059" w:type="dxa"/>
            <w:vMerge w:val="restart"/>
          </w:tcPr>
          <w:p w:rsidR="0098142A" w:rsidRDefault="0098142A">
            <w:pPr>
              <w:pStyle w:val="ConsPlusNormal"/>
            </w:pPr>
            <w:r>
              <w:t>Показатель результативности 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Подпрограмму</w:t>
            </w:r>
          </w:p>
        </w:tc>
        <w:tc>
          <w:tcPr>
            <w:tcW w:w="1204" w:type="dxa"/>
          </w:tcPr>
          <w:p w:rsidR="0098142A" w:rsidRDefault="0098142A">
            <w:pPr>
              <w:pStyle w:val="ConsPlusNormal"/>
            </w:pPr>
            <w:r>
              <w:t>%</w:t>
            </w:r>
          </w:p>
        </w:tc>
        <w:tc>
          <w:tcPr>
            <w:tcW w:w="2134" w:type="dxa"/>
            <w:vMerge w:val="restart"/>
          </w:tcPr>
          <w:p w:rsidR="0098142A" w:rsidRDefault="0098142A">
            <w:pPr>
              <w:pStyle w:val="ConsPlusNormal"/>
            </w:pPr>
            <w:r>
              <w:t>Управляющие организации, ТСЖ</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20,11</w:t>
            </w:r>
          </w:p>
        </w:tc>
        <w:tc>
          <w:tcPr>
            <w:tcW w:w="1144" w:type="dxa"/>
          </w:tcPr>
          <w:p w:rsidR="0098142A" w:rsidRDefault="0098142A">
            <w:pPr>
              <w:pStyle w:val="ConsPlusNormal"/>
              <w:jc w:val="center"/>
            </w:pPr>
            <w:r>
              <w:t>20</w:t>
            </w:r>
          </w:p>
        </w:tc>
        <w:tc>
          <w:tcPr>
            <w:tcW w:w="1144" w:type="dxa"/>
          </w:tcPr>
          <w:p w:rsidR="0098142A" w:rsidRDefault="0098142A">
            <w:pPr>
              <w:pStyle w:val="ConsPlusNormal"/>
              <w:jc w:val="center"/>
            </w:pPr>
            <w:r>
              <w:t>0</w:t>
            </w:r>
          </w:p>
        </w:tc>
      </w:tr>
      <w:tr w:rsidR="0098142A">
        <w:tc>
          <w:tcPr>
            <w:tcW w:w="567" w:type="dxa"/>
            <w:vMerge/>
          </w:tcPr>
          <w:p w:rsidR="0098142A" w:rsidRDefault="0098142A"/>
        </w:tc>
        <w:tc>
          <w:tcPr>
            <w:tcW w:w="2059" w:type="dxa"/>
            <w:vMerge/>
          </w:tcPr>
          <w:p w:rsidR="0098142A" w:rsidRDefault="0098142A"/>
        </w:tc>
        <w:tc>
          <w:tcPr>
            <w:tcW w:w="1204" w:type="dxa"/>
          </w:tcPr>
          <w:p w:rsidR="0098142A" w:rsidRDefault="0098142A">
            <w:pPr>
              <w:pStyle w:val="ConsPlusNormal"/>
            </w:pPr>
            <w:r>
              <w:t>руб.</w:t>
            </w:r>
          </w:p>
        </w:tc>
        <w:tc>
          <w:tcPr>
            <w:tcW w:w="2134" w:type="dxa"/>
            <w:vMerge/>
          </w:tcPr>
          <w:p w:rsidR="0098142A" w:rsidRDefault="0098142A"/>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161741,64</w:t>
            </w:r>
          </w:p>
        </w:tc>
        <w:tc>
          <w:tcPr>
            <w:tcW w:w="1144" w:type="dxa"/>
          </w:tcPr>
          <w:p w:rsidR="0098142A" w:rsidRDefault="0098142A">
            <w:pPr>
              <w:pStyle w:val="ConsPlusNormal"/>
              <w:jc w:val="center"/>
            </w:pPr>
            <w:r>
              <w:t>53900,0</w:t>
            </w:r>
          </w:p>
        </w:tc>
        <w:tc>
          <w:tcPr>
            <w:tcW w:w="1144" w:type="dxa"/>
          </w:tcPr>
          <w:p w:rsidR="0098142A" w:rsidRDefault="0098142A">
            <w:pPr>
              <w:pStyle w:val="ConsPlusNormal"/>
              <w:jc w:val="center"/>
            </w:pPr>
            <w:r>
              <w:t>0</w:t>
            </w:r>
          </w:p>
        </w:tc>
      </w:tr>
      <w:tr w:rsidR="0098142A">
        <w:tc>
          <w:tcPr>
            <w:tcW w:w="567" w:type="dxa"/>
          </w:tcPr>
          <w:p w:rsidR="0098142A" w:rsidRDefault="0098142A">
            <w:pPr>
              <w:pStyle w:val="ConsPlusNormal"/>
            </w:pPr>
            <w:r>
              <w:t>11</w:t>
            </w:r>
          </w:p>
        </w:tc>
        <w:tc>
          <w:tcPr>
            <w:tcW w:w="2059" w:type="dxa"/>
          </w:tcPr>
          <w:p w:rsidR="0098142A" w:rsidRDefault="0098142A">
            <w:pPr>
              <w:pStyle w:val="ConsPlusNormal"/>
            </w:pPr>
            <w:r>
              <w:t xml:space="preserve">Показатель результативности 11. Объем трудового участия заинтересованных лиц в выполнении дополнительного перечня работ по </w:t>
            </w:r>
            <w:r>
              <w:lastRenderedPageBreak/>
              <w:t>благоустройству дворовых территорий</w:t>
            </w:r>
          </w:p>
        </w:tc>
        <w:tc>
          <w:tcPr>
            <w:tcW w:w="1204" w:type="dxa"/>
          </w:tcPr>
          <w:p w:rsidR="0098142A" w:rsidRDefault="0098142A">
            <w:pPr>
              <w:pStyle w:val="ConsPlusNormal"/>
            </w:pPr>
            <w:r>
              <w:lastRenderedPageBreak/>
              <w:t>чел./часы</w:t>
            </w:r>
          </w:p>
        </w:tc>
        <w:tc>
          <w:tcPr>
            <w:tcW w:w="2134" w:type="dxa"/>
          </w:tcPr>
          <w:p w:rsidR="0098142A" w:rsidRDefault="0098142A">
            <w:pPr>
              <w:pStyle w:val="ConsPlusNormal"/>
            </w:pPr>
            <w:r>
              <w:t>МКУ "Управление капитального строительства"</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0</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5</w:t>
            </w:r>
          </w:p>
        </w:tc>
        <w:tc>
          <w:tcPr>
            <w:tcW w:w="1144" w:type="dxa"/>
          </w:tcPr>
          <w:p w:rsidR="0098142A" w:rsidRDefault="0098142A">
            <w:pPr>
              <w:pStyle w:val="ConsPlusNormal"/>
              <w:jc w:val="center"/>
            </w:pPr>
            <w:r>
              <w:t>0</w:t>
            </w:r>
          </w:p>
        </w:tc>
      </w:tr>
    </w:tbl>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2</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Normal"/>
        <w:jc w:val="center"/>
      </w:pPr>
      <w:bookmarkStart w:id="19" w:name="P5257"/>
      <w:bookmarkEnd w:id="19"/>
      <w:r>
        <w:t>ПЕРЕЧЕНЬ</w:t>
      </w:r>
    </w:p>
    <w:p w:rsidR="0098142A" w:rsidRDefault="0098142A">
      <w:pPr>
        <w:pStyle w:val="ConsPlusNormal"/>
        <w:jc w:val="center"/>
      </w:pPr>
      <w:r>
        <w:t>МЕРОПРИЯТИЙ ПОДПРОГРАММЫ "ФОРМИРОВАНИЕ СОВРЕМЕННОЙ</w:t>
      </w:r>
    </w:p>
    <w:p w:rsidR="0098142A" w:rsidRDefault="0098142A">
      <w:pPr>
        <w:pStyle w:val="ConsPlusNormal"/>
        <w:jc w:val="center"/>
      </w:pPr>
      <w:r>
        <w:t>ГОРОДСКОЙ СРЕДЫ НА 2017 ГОД" МУНИЦИПАЛЬНОЙ ПРОГРАММЫ</w:t>
      </w:r>
    </w:p>
    <w:p w:rsidR="0098142A" w:rsidRDefault="0098142A">
      <w:pPr>
        <w:pStyle w:val="ConsPlusNormal"/>
        <w:jc w:val="center"/>
      </w:pPr>
      <w:r>
        <w:t>"РАЗВИТИЕ ТРАНСПОРТНОЙ СИСТЕМЫ, СОДЕРЖАНИЕ</w:t>
      </w:r>
    </w:p>
    <w:p w:rsidR="0098142A" w:rsidRDefault="0098142A">
      <w:pPr>
        <w:pStyle w:val="ConsPlusNormal"/>
        <w:jc w:val="center"/>
      </w:pPr>
      <w:r>
        <w:t>И БЛАГОУСТРОЙСТВО ТЕРРИТОРИИ ЗАТО ЖЕЛЕЗНОГОРСК"</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58"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22.06.2017 N 1038)</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49"/>
        <w:gridCol w:w="1774"/>
        <w:gridCol w:w="694"/>
        <w:gridCol w:w="634"/>
        <w:gridCol w:w="409"/>
        <w:gridCol w:w="1354"/>
        <w:gridCol w:w="484"/>
        <w:gridCol w:w="1384"/>
        <w:gridCol w:w="604"/>
        <w:gridCol w:w="604"/>
        <w:gridCol w:w="1384"/>
        <w:gridCol w:w="2134"/>
      </w:tblGrid>
      <w:tr w:rsidR="0098142A">
        <w:tc>
          <w:tcPr>
            <w:tcW w:w="2749" w:type="dxa"/>
            <w:vMerge w:val="restart"/>
          </w:tcPr>
          <w:p w:rsidR="0098142A" w:rsidRDefault="0098142A">
            <w:pPr>
              <w:pStyle w:val="ConsPlusNormal"/>
              <w:jc w:val="center"/>
            </w:pPr>
            <w:r>
              <w:t>Цели, задачи, мероприятия подпрограммы</w:t>
            </w:r>
          </w:p>
        </w:tc>
        <w:tc>
          <w:tcPr>
            <w:tcW w:w="1774" w:type="dxa"/>
            <w:vMerge w:val="restart"/>
          </w:tcPr>
          <w:p w:rsidR="0098142A" w:rsidRDefault="0098142A">
            <w:pPr>
              <w:pStyle w:val="ConsPlusNormal"/>
              <w:jc w:val="center"/>
            </w:pPr>
            <w:r>
              <w:t>ГРБС</w:t>
            </w:r>
          </w:p>
        </w:tc>
        <w:tc>
          <w:tcPr>
            <w:tcW w:w="3575" w:type="dxa"/>
            <w:gridSpan w:val="5"/>
          </w:tcPr>
          <w:p w:rsidR="0098142A" w:rsidRDefault="0098142A">
            <w:pPr>
              <w:pStyle w:val="ConsPlusNormal"/>
              <w:jc w:val="center"/>
            </w:pPr>
            <w:r>
              <w:t>Код бюджетной классификации</w:t>
            </w:r>
          </w:p>
        </w:tc>
        <w:tc>
          <w:tcPr>
            <w:tcW w:w="3976" w:type="dxa"/>
            <w:gridSpan w:val="4"/>
          </w:tcPr>
          <w:p w:rsidR="0098142A" w:rsidRDefault="0098142A">
            <w:pPr>
              <w:pStyle w:val="ConsPlusNormal"/>
              <w:jc w:val="center"/>
            </w:pPr>
            <w:r>
              <w:t>Расходы, (руб.), годы</w:t>
            </w:r>
          </w:p>
        </w:tc>
        <w:tc>
          <w:tcPr>
            <w:tcW w:w="2134" w:type="dxa"/>
            <w:vMerge w:val="restart"/>
          </w:tcPr>
          <w:p w:rsidR="0098142A" w:rsidRDefault="0098142A">
            <w:pPr>
              <w:pStyle w:val="ConsPlusNormal"/>
              <w:jc w:val="center"/>
            </w:pPr>
            <w:r>
              <w:t xml:space="preserve">Ожидаемый результат от реализации подпрограммного мероприятия (в натуральном </w:t>
            </w:r>
            <w:r>
              <w:lastRenderedPageBreak/>
              <w:t>выражении)</w:t>
            </w:r>
          </w:p>
        </w:tc>
      </w:tr>
      <w:tr w:rsidR="0098142A">
        <w:tc>
          <w:tcPr>
            <w:tcW w:w="2749" w:type="dxa"/>
            <w:vMerge/>
          </w:tcPr>
          <w:p w:rsidR="0098142A" w:rsidRDefault="0098142A"/>
        </w:tc>
        <w:tc>
          <w:tcPr>
            <w:tcW w:w="1774" w:type="dxa"/>
            <w:vMerge/>
          </w:tcPr>
          <w:p w:rsidR="0098142A" w:rsidRDefault="0098142A"/>
        </w:tc>
        <w:tc>
          <w:tcPr>
            <w:tcW w:w="694" w:type="dxa"/>
          </w:tcPr>
          <w:p w:rsidR="0098142A" w:rsidRDefault="0098142A">
            <w:pPr>
              <w:pStyle w:val="ConsPlusNormal"/>
              <w:jc w:val="center"/>
            </w:pPr>
            <w:r>
              <w:t>ГРБС</w:t>
            </w:r>
          </w:p>
        </w:tc>
        <w:tc>
          <w:tcPr>
            <w:tcW w:w="634" w:type="dxa"/>
          </w:tcPr>
          <w:p w:rsidR="0098142A" w:rsidRDefault="0098142A">
            <w:pPr>
              <w:pStyle w:val="ConsPlusNormal"/>
              <w:jc w:val="center"/>
            </w:pPr>
            <w:r>
              <w:t>РзПр</w:t>
            </w:r>
          </w:p>
        </w:tc>
        <w:tc>
          <w:tcPr>
            <w:tcW w:w="409" w:type="dxa"/>
          </w:tcPr>
          <w:p w:rsidR="0098142A" w:rsidRDefault="0098142A">
            <w:pPr>
              <w:pStyle w:val="ConsPlusNormal"/>
              <w:jc w:val="center"/>
            </w:pPr>
            <w:r>
              <w:t>Пр</w:t>
            </w:r>
          </w:p>
        </w:tc>
        <w:tc>
          <w:tcPr>
            <w:tcW w:w="1354" w:type="dxa"/>
          </w:tcPr>
          <w:p w:rsidR="0098142A" w:rsidRDefault="0098142A">
            <w:pPr>
              <w:pStyle w:val="ConsPlusNormal"/>
              <w:jc w:val="center"/>
            </w:pPr>
            <w:r>
              <w:t>ЦСР</w:t>
            </w:r>
          </w:p>
        </w:tc>
        <w:tc>
          <w:tcPr>
            <w:tcW w:w="484" w:type="dxa"/>
          </w:tcPr>
          <w:p w:rsidR="0098142A" w:rsidRDefault="0098142A">
            <w:pPr>
              <w:pStyle w:val="ConsPlusNormal"/>
              <w:jc w:val="center"/>
            </w:pPr>
            <w:r>
              <w:t>ВР</w:t>
            </w:r>
          </w:p>
        </w:tc>
        <w:tc>
          <w:tcPr>
            <w:tcW w:w="1384" w:type="dxa"/>
          </w:tcPr>
          <w:p w:rsidR="0098142A" w:rsidRDefault="0098142A">
            <w:pPr>
              <w:pStyle w:val="ConsPlusNormal"/>
              <w:jc w:val="center"/>
            </w:pPr>
            <w:r>
              <w:t>2017 год</w:t>
            </w:r>
          </w:p>
        </w:tc>
        <w:tc>
          <w:tcPr>
            <w:tcW w:w="604" w:type="dxa"/>
          </w:tcPr>
          <w:p w:rsidR="0098142A" w:rsidRDefault="0098142A">
            <w:pPr>
              <w:pStyle w:val="ConsPlusNormal"/>
              <w:jc w:val="center"/>
            </w:pPr>
            <w:r>
              <w:t>2018 год</w:t>
            </w:r>
          </w:p>
        </w:tc>
        <w:tc>
          <w:tcPr>
            <w:tcW w:w="604" w:type="dxa"/>
          </w:tcPr>
          <w:p w:rsidR="0098142A" w:rsidRDefault="0098142A">
            <w:pPr>
              <w:pStyle w:val="ConsPlusNormal"/>
              <w:jc w:val="center"/>
            </w:pPr>
            <w:r>
              <w:t>2019 год</w:t>
            </w:r>
          </w:p>
        </w:tc>
        <w:tc>
          <w:tcPr>
            <w:tcW w:w="1384" w:type="dxa"/>
          </w:tcPr>
          <w:p w:rsidR="0098142A" w:rsidRDefault="0098142A">
            <w:pPr>
              <w:pStyle w:val="ConsPlusNormal"/>
              <w:jc w:val="center"/>
            </w:pPr>
            <w:r>
              <w:t>итого на период</w:t>
            </w:r>
          </w:p>
        </w:tc>
        <w:tc>
          <w:tcPr>
            <w:tcW w:w="2134" w:type="dxa"/>
            <w:vMerge/>
          </w:tcPr>
          <w:p w:rsidR="0098142A" w:rsidRDefault="0098142A"/>
        </w:tc>
      </w:tr>
      <w:tr w:rsidR="0098142A">
        <w:tc>
          <w:tcPr>
            <w:tcW w:w="2749" w:type="dxa"/>
          </w:tcPr>
          <w:p w:rsidR="0098142A" w:rsidRDefault="0098142A">
            <w:pPr>
              <w:pStyle w:val="ConsPlusNormal"/>
            </w:pPr>
            <w:r>
              <w:lastRenderedPageBreak/>
              <w:t>Цель подпрограммы: повышение уровня благоустройства территорий ЗАТО Железногорск</w:t>
            </w:r>
          </w:p>
        </w:tc>
        <w:tc>
          <w:tcPr>
            <w:tcW w:w="1774" w:type="dxa"/>
          </w:tcPr>
          <w:p w:rsidR="0098142A" w:rsidRDefault="0098142A">
            <w:pPr>
              <w:pStyle w:val="ConsPlusNormal"/>
            </w:pP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54" w:type="dxa"/>
          </w:tcPr>
          <w:p w:rsidR="0098142A" w:rsidRDefault="0098142A">
            <w:pPr>
              <w:pStyle w:val="ConsPlusNormal"/>
            </w:pPr>
          </w:p>
        </w:tc>
        <w:tc>
          <w:tcPr>
            <w:tcW w:w="484" w:type="dxa"/>
          </w:tcPr>
          <w:p w:rsidR="0098142A" w:rsidRDefault="0098142A">
            <w:pPr>
              <w:pStyle w:val="ConsPlusNormal"/>
            </w:pPr>
          </w:p>
        </w:tc>
        <w:tc>
          <w:tcPr>
            <w:tcW w:w="138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c>
          <w:tcPr>
            <w:tcW w:w="1384" w:type="dxa"/>
          </w:tcPr>
          <w:p w:rsidR="0098142A" w:rsidRDefault="0098142A">
            <w:pPr>
              <w:pStyle w:val="ConsPlusNormal"/>
              <w:jc w:val="center"/>
            </w:pPr>
          </w:p>
        </w:tc>
        <w:tc>
          <w:tcPr>
            <w:tcW w:w="2134" w:type="dxa"/>
          </w:tcPr>
          <w:p w:rsidR="0098142A" w:rsidRDefault="0098142A">
            <w:pPr>
              <w:pStyle w:val="ConsPlusNormal"/>
            </w:pPr>
          </w:p>
        </w:tc>
      </w:tr>
      <w:tr w:rsidR="0098142A">
        <w:tc>
          <w:tcPr>
            <w:tcW w:w="2749" w:type="dxa"/>
          </w:tcPr>
          <w:p w:rsidR="0098142A" w:rsidRDefault="0098142A">
            <w:pPr>
              <w:pStyle w:val="ConsPlusNormal"/>
              <w:outlineLvl w:val="3"/>
            </w:pPr>
            <w:r>
              <w:t>Задачи 1, 2. Повышение уровня благоустройства дворовых территорий. Повышение уровня благоустройства муниципальных территорий общего пользования (парков, скверов, набережных и т.д.)</w:t>
            </w:r>
          </w:p>
        </w:tc>
        <w:tc>
          <w:tcPr>
            <w:tcW w:w="1774" w:type="dxa"/>
          </w:tcPr>
          <w:p w:rsidR="0098142A" w:rsidRDefault="0098142A">
            <w:pPr>
              <w:pStyle w:val="ConsPlusNormal"/>
            </w:pPr>
          </w:p>
        </w:tc>
        <w:tc>
          <w:tcPr>
            <w:tcW w:w="694" w:type="dxa"/>
          </w:tcPr>
          <w:p w:rsidR="0098142A" w:rsidRDefault="0098142A">
            <w:pPr>
              <w:pStyle w:val="ConsPlusNormal"/>
            </w:pPr>
          </w:p>
        </w:tc>
        <w:tc>
          <w:tcPr>
            <w:tcW w:w="634" w:type="dxa"/>
          </w:tcPr>
          <w:p w:rsidR="0098142A" w:rsidRDefault="0098142A">
            <w:pPr>
              <w:pStyle w:val="ConsPlusNormal"/>
            </w:pPr>
          </w:p>
        </w:tc>
        <w:tc>
          <w:tcPr>
            <w:tcW w:w="409" w:type="dxa"/>
          </w:tcPr>
          <w:p w:rsidR="0098142A" w:rsidRDefault="0098142A">
            <w:pPr>
              <w:pStyle w:val="ConsPlusNormal"/>
            </w:pPr>
          </w:p>
        </w:tc>
        <w:tc>
          <w:tcPr>
            <w:tcW w:w="1354" w:type="dxa"/>
          </w:tcPr>
          <w:p w:rsidR="0098142A" w:rsidRDefault="0098142A">
            <w:pPr>
              <w:pStyle w:val="ConsPlusNormal"/>
            </w:pPr>
          </w:p>
        </w:tc>
        <w:tc>
          <w:tcPr>
            <w:tcW w:w="484" w:type="dxa"/>
          </w:tcPr>
          <w:p w:rsidR="0098142A" w:rsidRDefault="0098142A">
            <w:pPr>
              <w:pStyle w:val="ConsPlusNormal"/>
            </w:pPr>
          </w:p>
        </w:tc>
        <w:tc>
          <w:tcPr>
            <w:tcW w:w="138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c>
          <w:tcPr>
            <w:tcW w:w="1384" w:type="dxa"/>
          </w:tcPr>
          <w:p w:rsidR="0098142A" w:rsidRDefault="0098142A">
            <w:pPr>
              <w:pStyle w:val="ConsPlusNormal"/>
              <w:jc w:val="center"/>
            </w:pPr>
          </w:p>
        </w:tc>
        <w:tc>
          <w:tcPr>
            <w:tcW w:w="2134" w:type="dxa"/>
          </w:tcPr>
          <w:p w:rsidR="0098142A" w:rsidRDefault="0098142A">
            <w:pPr>
              <w:pStyle w:val="ConsPlusNormal"/>
            </w:pPr>
          </w:p>
        </w:tc>
      </w:tr>
      <w:tr w:rsidR="0098142A">
        <w:tc>
          <w:tcPr>
            <w:tcW w:w="2749" w:type="dxa"/>
          </w:tcPr>
          <w:p w:rsidR="0098142A" w:rsidRDefault="0098142A">
            <w:pPr>
              <w:pStyle w:val="ConsPlusNormal"/>
            </w:pPr>
            <w:r>
              <w:t>Благоустройство территории общего пользования в пос. Подгорный</w:t>
            </w:r>
          </w:p>
        </w:tc>
        <w:tc>
          <w:tcPr>
            <w:tcW w:w="177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03</w:t>
            </w:r>
          </w:p>
        </w:tc>
        <w:tc>
          <w:tcPr>
            <w:tcW w:w="1354" w:type="dxa"/>
          </w:tcPr>
          <w:p w:rsidR="0098142A" w:rsidRDefault="0098142A">
            <w:pPr>
              <w:pStyle w:val="ConsPlusNormal"/>
              <w:jc w:val="center"/>
            </w:pPr>
            <w:r>
              <w:t>1250000010</w:t>
            </w:r>
          </w:p>
        </w:tc>
        <w:tc>
          <w:tcPr>
            <w:tcW w:w="484" w:type="dxa"/>
          </w:tcPr>
          <w:p w:rsidR="0098142A" w:rsidRDefault="0098142A">
            <w:pPr>
              <w:pStyle w:val="ConsPlusNormal"/>
              <w:jc w:val="center"/>
            </w:pPr>
            <w:r>
              <w:t>240</w:t>
            </w:r>
          </w:p>
        </w:tc>
        <w:tc>
          <w:tcPr>
            <w:tcW w:w="1384" w:type="dxa"/>
          </w:tcPr>
          <w:p w:rsidR="0098142A" w:rsidRDefault="0098142A">
            <w:pPr>
              <w:pStyle w:val="ConsPlusNormal"/>
              <w:jc w:val="center"/>
            </w:pPr>
            <w:r>
              <w:t>1500000,00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1500000,00</w:t>
            </w:r>
          </w:p>
        </w:tc>
        <w:tc>
          <w:tcPr>
            <w:tcW w:w="2134" w:type="dxa"/>
          </w:tcPr>
          <w:p w:rsidR="0098142A" w:rsidRDefault="0098142A">
            <w:pPr>
              <w:pStyle w:val="ConsPlusNormal"/>
            </w:pPr>
            <w:r>
              <w:t>Разработка дизайн-проекта благоустройства наиболее посещаемой общественной территории</w:t>
            </w:r>
          </w:p>
        </w:tc>
      </w:tr>
      <w:tr w:rsidR="0098142A">
        <w:tc>
          <w:tcPr>
            <w:tcW w:w="2749" w:type="dxa"/>
            <w:vMerge w:val="restart"/>
          </w:tcPr>
          <w:p w:rsidR="0098142A" w:rsidRDefault="0098142A">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1774" w:type="dxa"/>
            <w:vMerge w:val="restart"/>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810</w:t>
            </w:r>
          </w:p>
        </w:tc>
        <w:tc>
          <w:tcPr>
            <w:tcW w:w="1384" w:type="dxa"/>
          </w:tcPr>
          <w:p w:rsidR="0098142A" w:rsidRDefault="0098142A">
            <w:pPr>
              <w:pStyle w:val="ConsPlusNormal"/>
              <w:jc w:val="center"/>
            </w:pPr>
            <w:r>
              <w:t>30477600,00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30477600,00</w:t>
            </w:r>
          </w:p>
        </w:tc>
        <w:tc>
          <w:tcPr>
            <w:tcW w:w="2134" w:type="dxa"/>
          </w:tcPr>
          <w:p w:rsidR="0098142A" w:rsidRDefault="0098142A">
            <w:pPr>
              <w:pStyle w:val="ConsPlusNormal"/>
            </w:pPr>
            <w:r>
              <w:t xml:space="preserve">Средства федерального и краевого бюджетов на реализацию мероприятий по благоустройству дворовых </w:t>
            </w:r>
            <w:r>
              <w:lastRenderedPageBreak/>
              <w:t>территорий</w:t>
            </w:r>
          </w:p>
        </w:tc>
      </w:tr>
      <w:tr w:rsidR="0098142A">
        <w:tc>
          <w:tcPr>
            <w:tcW w:w="2749" w:type="dxa"/>
            <w:vMerge/>
          </w:tcPr>
          <w:p w:rsidR="0098142A" w:rsidRDefault="0098142A"/>
        </w:tc>
        <w:tc>
          <w:tcPr>
            <w:tcW w:w="1774" w:type="dxa"/>
            <w:vMerge/>
          </w:tcPr>
          <w:p w:rsidR="0098142A" w:rsidRDefault="0098142A"/>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12500R5550</w:t>
            </w:r>
          </w:p>
        </w:tc>
        <w:tc>
          <w:tcPr>
            <w:tcW w:w="484" w:type="dxa"/>
          </w:tcPr>
          <w:p w:rsidR="0098142A" w:rsidRDefault="0098142A">
            <w:pPr>
              <w:pStyle w:val="ConsPlusNormal"/>
              <w:jc w:val="center"/>
            </w:pPr>
            <w:r>
              <w:t>240</w:t>
            </w:r>
          </w:p>
        </w:tc>
        <w:tc>
          <w:tcPr>
            <w:tcW w:w="1384" w:type="dxa"/>
          </w:tcPr>
          <w:p w:rsidR="0098142A" w:rsidRDefault="0098142A">
            <w:pPr>
              <w:pStyle w:val="ConsPlusNormal"/>
              <w:jc w:val="center"/>
            </w:pPr>
            <w:r>
              <w:t>15238700,00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15238700,00</w:t>
            </w:r>
          </w:p>
        </w:tc>
        <w:tc>
          <w:tcPr>
            <w:tcW w:w="2134" w:type="dxa"/>
          </w:tcPr>
          <w:p w:rsidR="0098142A" w:rsidRDefault="0098142A">
            <w:pPr>
              <w:pStyle w:val="ConsPlusNormal"/>
            </w:pPr>
            <w:r>
              <w:t>Средства федерального и краевого бюджетов на реализацию мероприятий по благоустройству наиболее посещаемой общественной территории</w:t>
            </w:r>
          </w:p>
        </w:tc>
      </w:tr>
      <w:tr w:rsidR="0098142A">
        <w:tc>
          <w:tcPr>
            <w:tcW w:w="2749" w:type="dxa"/>
            <w:vMerge w:val="restart"/>
          </w:tcPr>
          <w:p w:rsidR="0098142A" w:rsidRDefault="0098142A">
            <w:pPr>
              <w:pStyle w:val="ConsPlusNormal"/>
            </w:pPr>
            <w:r>
              <w:t>Софинансирование расходов на реализацию мероприятий по благоустройству, направленных на формирование комфортной городской среды</w:t>
            </w:r>
          </w:p>
        </w:tc>
        <w:tc>
          <w:tcPr>
            <w:tcW w:w="177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810</w:t>
            </w:r>
          </w:p>
        </w:tc>
        <w:tc>
          <w:tcPr>
            <w:tcW w:w="1384" w:type="dxa"/>
          </w:tcPr>
          <w:p w:rsidR="0098142A" w:rsidRDefault="0098142A">
            <w:pPr>
              <w:pStyle w:val="ConsPlusNormal"/>
              <w:jc w:val="center"/>
            </w:pPr>
            <w:r>
              <w:t>304776,00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304776,00</w:t>
            </w:r>
          </w:p>
        </w:tc>
        <w:tc>
          <w:tcPr>
            <w:tcW w:w="2134" w:type="dxa"/>
          </w:tcPr>
          <w:p w:rsidR="0098142A" w:rsidRDefault="0098142A">
            <w:pPr>
              <w:pStyle w:val="ConsPlusNormal"/>
            </w:pPr>
            <w:r>
              <w:t>Софинансирование реализации мероприятий по благоустройству дворовых территорий (1% от суммы субсидии)</w:t>
            </w:r>
          </w:p>
        </w:tc>
      </w:tr>
      <w:tr w:rsidR="0098142A">
        <w:tc>
          <w:tcPr>
            <w:tcW w:w="2749" w:type="dxa"/>
            <w:vMerge/>
          </w:tcPr>
          <w:p w:rsidR="0098142A" w:rsidRDefault="0098142A"/>
        </w:tc>
        <w:tc>
          <w:tcPr>
            <w:tcW w:w="177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r>
              <w:t>009</w:t>
            </w:r>
          </w:p>
        </w:tc>
        <w:tc>
          <w:tcPr>
            <w:tcW w:w="634" w:type="dxa"/>
          </w:tcPr>
          <w:p w:rsidR="0098142A" w:rsidRDefault="0098142A">
            <w:pPr>
              <w:pStyle w:val="ConsPlusNormal"/>
              <w:jc w:val="center"/>
            </w:pPr>
            <w:r>
              <w:t>05</w:t>
            </w:r>
          </w:p>
        </w:tc>
        <w:tc>
          <w:tcPr>
            <w:tcW w:w="409" w:type="dxa"/>
          </w:tcPr>
          <w:p w:rsidR="0098142A" w:rsidRDefault="0098142A">
            <w:pPr>
              <w:pStyle w:val="ConsPlusNormal"/>
              <w:jc w:val="center"/>
            </w:pPr>
            <w:r>
              <w:t>01</w:t>
            </w:r>
          </w:p>
        </w:tc>
        <w:tc>
          <w:tcPr>
            <w:tcW w:w="1354" w:type="dxa"/>
          </w:tcPr>
          <w:p w:rsidR="0098142A" w:rsidRDefault="0098142A">
            <w:pPr>
              <w:pStyle w:val="ConsPlusNormal"/>
              <w:jc w:val="center"/>
            </w:pPr>
            <w:r>
              <w:t>12500L5550</w:t>
            </w:r>
          </w:p>
        </w:tc>
        <w:tc>
          <w:tcPr>
            <w:tcW w:w="484" w:type="dxa"/>
          </w:tcPr>
          <w:p w:rsidR="0098142A" w:rsidRDefault="0098142A">
            <w:pPr>
              <w:pStyle w:val="ConsPlusNormal"/>
              <w:jc w:val="center"/>
            </w:pPr>
            <w:r>
              <w:t>240</w:t>
            </w:r>
          </w:p>
        </w:tc>
        <w:tc>
          <w:tcPr>
            <w:tcW w:w="1384" w:type="dxa"/>
          </w:tcPr>
          <w:p w:rsidR="0098142A" w:rsidRDefault="0098142A">
            <w:pPr>
              <w:pStyle w:val="ConsPlusNormal"/>
              <w:jc w:val="center"/>
            </w:pPr>
            <w:r>
              <w:t>152387,00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152387,00</w:t>
            </w:r>
          </w:p>
        </w:tc>
        <w:tc>
          <w:tcPr>
            <w:tcW w:w="2134" w:type="dxa"/>
          </w:tcPr>
          <w:p w:rsidR="0098142A" w:rsidRDefault="0098142A">
            <w:pPr>
              <w:pStyle w:val="ConsPlusNormal"/>
            </w:pPr>
            <w:r>
              <w:t>Софинансирование реализации мероприятий по благоустройству наиболее посещаемой общественной территории (1% от суммы субсидии)</w:t>
            </w:r>
          </w:p>
        </w:tc>
      </w:tr>
      <w:tr w:rsidR="0098142A">
        <w:tc>
          <w:tcPr>
            <w:tcW w:w="2749" w:type="dxa"/>
          </w:tcPr>
          <w:p w:rsidR="0098142A" w:rsidRDefault="0098142A">
            <w:pPr>
              <w:pStyle w:val="ConsPlusNormal"/>
              <w:outlineLvl w:val="3"/>
            </w:pPr>
            <w:r>
              <w:t xml:space="preserve">Задача 3. Повышение уровня вовлеченности заинтересованных </w:t>
            </w:r>
            <w:r>
              <w:lastRenderedPageBreak/>
              <w:t>граждан, организаций в реализацию мероприятий по благоустройству территории ЗАТО Железногорск</w:t>
            </w:r>
          </w:p>
        </w:tc>
        <w:tc>
          <w:tcPr>
            <w:tcW w:w="1774" w:type="dxa"/>
          </w:tcPr>
          <w:p w:rsidR="0098142A" w:rsidRDefault="0098142A">
            <w:pPr>
              <w:pStyle w:val="ConsPlusNormal"/>
            </w:pPr>
          </w:p>
        </w:tc>
        <w:tc>
          <w:tcPr>
            <w:tcW w:w="694" w:type="dxa"/>
          </w:tcPr>
          <w:p w:rsidR="0098142A" w:rsidRDefault="0098142A">
            <w:pPr>
              <w:pStyle w:val="ConsPlusNormal"/>
              <w:jc w:val="center"/>
            </w:pPr>
          </w:p>
        </w:tc>
        <w:tc>
          <w:tcPr>
            <w:tcW w:w="634" w:type="dxa"/>
          </w:tcPr>
          <w:p w:rsidR="0098142A" w:rsidRDefault="0098142A">
            <w:pPr>
              <w:pStyle w:val="ConsPlusNormal"/>
              <w:jc w:val="center"/>
            </w:pPr>
          </w:p>
        </w:tc>
        <w:tc>
          <w:tcPr>
            <w:tcW w:w="409" w:type="dxa"/>
          </w:tcPr>
          <w:p w:rsidR="0098142A" w:rsidRDefault="0098142A">
            <w:pPr>
              <w:pStyle w:val="ConsPlusNormal"/>
              <w:jc w:val="center"/>
            </w:pPr>
          </w:p>
        </w:tc>
        <w:tc>
          <w:tcPr>
            <w:tcW w:w="1354" w:type="dxa"/>
          </w:tcPr>
          <w:p w:rsidR="0098142A" w:rsidRDefault="0098142A">
            <w:pPr>
              <w:pStyle w:val="ConsPlusNormal"/>
              <w:jc w:val="center"/>
            </w:pPr>
          </w:p>
        </w:tc>
        <w:tc>
          <w:tcPr>
            <w:tcW w:w="484" w:type="dxa"/>
          </w:tcPr>
          <w:p w:rsidR="0098142A" w:rsidRDefault="0098142A">
            <w:pPr>
              <w:pStyle w:val="ConsPlusNormal"/>
              <w:jc w:val="center"/>
            </w:pPr>
          </w:p>
        </w:tc>
        <w:tc>
          <w:tcPr>
            <w:tcW w:w="138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c>
          <w:tcPr>
            <w:tcW w:w="1384" w:type="dxa"/>
          </w:tcPr>
          <w:p w:rsidR="0098142A" w:rsidRDefault="0098142A">
            <w:pPr>
              <w:pStyle w:val="ConsPlusNormal"/>
              <w:jc w:val="center"/>
            </w:pPr>
          </w:p>
        </w:tc>
        <w:tc>
          <w:tcPr>
            <w:tcW w:w="2134" w:type="dxa"/>
          </w:tcPr>
          <w:p w:rsidR="0098142A" w:rsidRDefault="0098142A">
            <w:pPr>
              <w:pStyle w:val="ConsPlusNormal"/>
            </w:pPr>
          </w:p>
        </w:tc>
      </w:tr>
      <w:tr w:rsidR="0098142A">
        <w:tc>
          <w:tcPr>
            <w:tcW w:w="2749" w:type="dxa"/>
          </w:tcPr>
          <w:p w:rsidR="0098142A" w:rsidRDefault="0098142A">
            <w:pPr>
              <w:pStyle w:val="ConsPlusNormal"/>
            </w:pPr>
            <w:r>
              <w:lastRenderedPageBreak/>
              <w:t>Утверждение (корректировки)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Минстроем России</w:t>
            </w:r>
          </w:p>
        </w:tc>
        <w:tc>
          <w:tcPr>
            <w:tcW w:w="177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p>
        </w:tc>
        <w:tc>
          <w:tcPr>
            <w:tcW w:w="634" w:type="dxa"/>
          </w:tcPr>
          <w:p w:rsidR="0098142A" w:rsidRDefault="0098142A">
            <w:pPr>
              <w:pStyle w:val="ConsPlusNormal"/>
              <w:jc w:val="center"/>
            </w:pPr>
          </w:p>
        </w:tc>
        <w:tc>
          <w:tcPr>
            <w:tcW w:w="409" w:type="dxa"/>
          </w:tcPr>
          <w:p w:rsidR="0098142A" w:rsidRDefault="0098142A">
            <w:pPr>
              <w:pStyle w:val="ConsPlusNormal"/>
              <w:jc w:val="center"/>
            </w:pPr>
          </w:p>
        </w:tc>
        <w:tc>
          <w:tcPr>
            <w:tcW w:w="1354" w:type="dxa"/>
          </w:tcPr>
          <w:p w:rsidR="0098142A" w:rsidRDefault="0098142A">
            <w:pPr>
              <w:pStyle w:val="ConsPlusNormal"/>
              <w:jc w:val="center"/>
            </w:pPr>
          </w:p>
        </w:tc>
        <w:tc>
          <w:tcPr>
            <w:tcW w:w="484" w:type="dxa"/>
          </w:tcPr>
          <w:p w:rsidR="0098142A" w:rsidRDefault="0098142A">
            <w:pPr>
              <w:pStyle w:val="ConsPlusNormal"/>
              <w:jc w:val="center"/>
            </w:pPr>
          </w:p>
        </w:tc>
        <w:tc>
          <w:tcPr>
            <w:tcW w:w="138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2134" w:type="dxa"/>
          </w:tcPr>
          <w:p w:rsidR="0098142A" w:rsidRDefault="0098142A">
            <w:pPr>
              <w:pStyle w:val="ConsPlusNormal"/>
            </w:pPr>
          </w:p>
        </w:tc>
      </w:tr>
      <w:tr w:rsidR="0098142A">
        <w:tc>
          <w:tcPr>
            <w:tcW w:w="2749" w:type="dxa"/>
          </w:tcPr>
          <w:p w:rsidR="0098142A" w:rsidRDefault="0098142A">
            <w:pPr>
              <w:pStyle w:val="ConsPlusNormal"/>
            </w:pPr>
            <w:r>
              <w:t>Утверждение муниципальной программы (подпрограммы) формирования современной городской среды на 2018 - 2022 год, с учетом методических рекомендаций, утвержденных Министерством строительства и жилищно-коммунального хозяйства Российской Федерации</w:t>
            </w:r>
          </w:p>
        </w:tc>
        <w:tc>
          <w:tcPr>
            <w:tcW w:w="177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p>
        </w:tc>
        <w:tc>
          <w:tcPr>
            <w:tcW w:w="634" w:type="dxa"/>
          </w:tcPr>
          <w:p w:rsidR="0098142A" w:rsidRDefault="0098142A">
            <w:pPr>
              <w:pStyle w:val="ConsPlusNormal"/>
              <w:jc w:val="center"/>
            </w:pPr>
          </w:p>
        </w:tc>
        <w:tc>
          <w:tcPr>
            <w:tcW w:w="409" w:type="dxa"/>
          </w:tcPr>
          <w:p w:rsidR="0098142A" w:rsidRDefault="0098142A">
            <w:pPr>
              <w:pStyle w:val="ConsPlusNormal"/>
              <w:jc w:val="center"/>
            </w:pPr>
          </w:p>
        </w:tc>
        <w:tc>
          <w:tcPr>
            <w:tcW w:w="1354" w:type="dxa"/>
          </w:tcPr>
          <w:p w:rsidR="0098142A" w:rsidRDefault="0098142A">
            <w:pPr>
              <w:pStyle w:val="ConsPlusNormal"/>
              <w:jc w:val="center"/>
            </w:pPr>
          </w:p>
        </w:tc>
        <w:tc>
          <w:tcPr>
            <w:tcW w:w="484" w:type="dxa"/>
          </w:tcPr>
          <w:p w:rsidR="0098142A" w:rsidRDefault="0098142A">
            <w:pPr>
              <w:pStyle w:val="ConsPlusNormal"/>
              <w:jc w:val="center"/>
            </w:pPr>
          </w:p>
        </w:tc>
        <w:tc>
          <w:tcPr>
            <w:tcW w:w="138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0,00</w:t>
            </w:r>
          </w:p>
        </w:tc>
        <w:tc>
          <w:tcPr>
            <w:tcW w:w="2134" w:type="dxa"/>
          </w:tcPr>
          <w:p w:rsidR="0098142A" w:rsidRDefault="0098142A">
            <w:pPr>
              <w:pStyle w:val="ConsPlusNormal"/>
            </w:pPr>
          </w:p>
        </w:tc>
      </w:tr>
      <w:tr w:rsidR="0098142A">
        <w:tc>
          <w:tcPr>
            <w:tcW w:w="2749" w:type="dxa"/>
          </w:tcPr>
          <w:p w:rsidR="0098142A" w:rsidRDefault="0098142A">
            <w:pPr>
              <w:pStyle w:val="ConsPlusNormal"/>
            </w:pPr>
            <w:r>
              <w:lastRenderedPageBreak/>
              <w:t>Итого по подпрограмме:</w:t>
            </w:r>
          </w:p>
        </w:tc>
        <w:tc>
          <w:tcPr>
            <w:tcW w:w="1774" w:type="dxa"/>
          </w:tcPr>
          <w:p w:rsidR="0098142A" w:rsidRDefault="0098142A">
            <w:pPr>
              <w:pStyle w:val="ConsPlusNormal"/>
            </w:pPr>
          </w:p>
        </w:tc>
        <w:tc>
          <w:tcPr>
            <w:tcW w:w="694" w:type="dxa"/>
          </w:tcPr>
          <w:p w:rsidR="0098142A" w:rsidRDefault="0098142A">
            <w:pPr>
              <w:pStyle w:val="ConsPlusNormal"/>
              <w:jc w:val="center"/>
            </w:pPr>
          </w:p>
        </w:tc>
        <w:tc>
          <w:tcPr>
            <w:tcW w:w="634" w:type="dxa"/>
          </w:tcPr>
          <w:p w:rsidR="0098142A" w:rsidRDefault="0098142A">
            <w:pPr>
              <w:pStyle w:val="ConsPlusNormal"/>
              <w:jc w:val="center"/>
            </w:pPr>
          </w:p>
        </w:tc>
        <w:tc>
          <w:tcPr>
            <w:tcW w:w="409" w:type="dxa"/>
          </w:tcPr>
          <w:p w:rsidR="0098142A" w:rsidRDefault="0098142A">
            <w:pPr>
              <w:pStyle w:val="ConsPlusNormal"/>
              <w:jc w:val="center"/>
            </w:pPr>
          </w:p>
        </w:tc>
        <w:tc>
          <w:tcPr>
            <w:tcW w:w="1354" w:type="dxa"/>
          </w:tcPr>
          <w:p w:rsidR="0098142A" w:rsidRDefault="0098142A">
            <w:pPr>
              <w:pStyle w:val="ConsPlusNormal"/>
              <w:jc w:val="center"/>
            </w:pPr>
          </w:p>
        </w:tc>
        <w:tc>
          <w:tcPr>
            <w:tcW w:w="484" w:type="dxa"/>
          </w:tcPr>
          <w:p w:rsidR="0098142A" w:rsidRDefault="0098142A">
            <w:pPr>
              <w:pStyle w:val="ConsPlusNormal"/>
              <w:jc w:val="center"/>
            </w:pPr>
          </w:p>
        </w:tc>
        <w:tc>
          <w:tcPr>
            <w:tcW w:w="1384" w:type="dxa"/>
          </w:tcPr>
          <w:p w:rsidR="0098142A" w:rsidRDefault="0098142A">
            <w:pPr>
              <w:pStyle w:val="ConsPlusNormal"/>
              <w:jc w:val="center"/>
            </w:pPr>
            <w:r>
              <w:t>47673463,00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47673463,00</w:t>
            </w:r>
          </w:p>
        </w:tc>
        <w:tc>
          <w:tcPr>
            <w:tcW w:w="2134" w:type="dxa"/>
          </w:tcPr>
          <w:p w:rsidR="0098142A" w:rsidRDefault="0098142A">
            <w:pPr>
              <w:pStyle w:val="ConsPlusNormal"/>
              <w:jc w:val="center"/>
            </w:pPr>
            <w:r>
              <w:t>Х</w:t>
            </w:r>
          </w:p>
        </w:tc>
      </w:tr>
      <w:tr w:rsidR="0098142A">
        <w:tc>
          <w:tcPr>
            <w:tcW w:w="2749" w:type="dxa"/>
          </w:tcPr>
          <w:p w:rsidR="0098142A" w:rsidRDefault="0098142A">
            <w:pPr>
              <w:pStyle w:val="ConsPlusNormal"/>
            </w:pPr>
            <w:r>
              <w:t>в том числе:</w:t>
            </w:r>
          </w:p>
        </w:tc>
        <w:tc>
          <w:tcPr>
            <w:tcW w:w="1774" w:type="dxa"/>
          </w:tcPr>
          <w:p w:rsidR="0098142A" w:rsidRDefault="0098142A">
            <w:pPr>
              <w:pStyle w:val="ConsPlusNormal"/>
            </w:pPr>
          </w:p>
        </w:tc>
        <w:tc>
          <w:tcPr>
            <w:tcW w:w="694" w:type="dxa"/>
          </w:tcPr>
          <w:p w:rsidR="0098142A" w:rsidRDefault="0098142A">
            <w:pPr>
              <w:pStyle w:val="ConsPlusNormal"/>
              <w:jc w:val="center"/>
            </w:pPr>
          </w:p>
        </w:tc>
        <w:tc>
          <w:tcPr>
            <w:tcW w:w="634" w:type="dxa"/>
          </w:tcPr>
          <w:p w:rsidR="0098142A" w:rsidRDefault="0098142A">
            <w:pPr>
              <w:pStyle w:val="ConsPlusNormal"/>
              <w:jc w:val="center"/>
            </w:pPr>
          </w:p>
        </w:tc>
        <w:tc>
          <w:tcPr>
            <w:tcW w:w="409" w:type="dxa"/>
          </w:tcPr>
          <w:p w:rsidR="0098142A" w:rsidRDefault="0098142A">
            <w:pPr>
              <w:pStyle w:val="ConsPlusNormal"/>
              <w:jc w:val="center"/>
            </w:pPr>
          </w:p>
        </w:tc>
        <w:tc>
          <w:tcPr>
            <w:tcW w:w="1354" w:type="dxa"/>
          </w:tcPr>
          <w:p w:rsidR="0098142A" w:rsidRDefault="0098142A">
            <w:pPr>
              <w:pStyle w:val="ConsPlusNormal"/>
              <w:jc w:val="center"/>
            </w:pPr>
          </w:p>
        </w:tc>
        <w:tc>
          <w:tcPr>
            <w:tcW w:w="484" w:type="dxa"/>
          </w:tcPr>
          <w:p w:rsidR="0098142A" w:rsidRDefault="0098142A">
            <w:pPr>
              <w:pStyle w:val="ConsPlusNormal"/>
              <w:jc w:val="center"/>
            </w:pPr>
          </w:p>
        </w:tc>
        <w:tc>
          <w:tcPr>
            <w:tcW w:w="1384" w:type="dxa"/>
          </w:tcPr>
          <w:p w:rsidR="0098142A" w:rsidRDefault="0098142A">
            <w:pPr>
              <w:pStyle w:val="ConsPlusNormal"/>
              <w:jc w:val="center"/>
            </w:pPr>
          </w:p>
        </w:tc>
        <w:tc>
          <w:tcPr>
            <w:tcW w:w="604" w:type="dxa"/>
          </w:tcPr>
          <w:p w:rsidR="0098142A" w:rsidRDefault="0098142A">
            <w:pPr>
              <w:pStyle w:val="ConsPlusNormal"/>
              <w:jc w:val="center"/>
            </w:pPr>
          </w:p>
        </w:tc>
        <w:tc>
          <w:tcPr>
            <w:tcW w:w="604" w:type="dxa"/>
          </w:tcPr>
          <w:p w:rsidR="0098142A" w:rsidRDefault="0098142A">
            <w:pPr>
              <w:pStyle w:val="ConsPlusNormal"/>
              <w:jc w:val="center"/>
            </w:pPr>
          </w:p>
        </w:tc>
        <w:tc>
          <w:tcPr>
            <w:tcW w:w="1384" w:type="dxa"/>
          </w:tcPr>
          <w:p w:rsidR="0098142A" w:rsidRDefault="0098142A">
            <w:pPr>
              <w:pStyle w:val="ConsPlusNormal"/>
              <w:jc w:val="center"/>
            </w:pPr>
          </w:p>
        </w:tc>
        <w:tc>
          <w:tcPr>
            <w:tcW w:w="2134" w:type="dxa"/>
          </w:tcPr>
          <w:p w:rsidR="0098142A" w:rsidRDefault="0098142A">
            <w:pPr>
              <w:pStyle w:val="ConsPlusNormal"/>
              <w:jc w:val="center"/>
            </w:pPr>
          </w:p>
        </w:tc>
      </w:tr>
      <w:tr w:rsidR="0098142A">
        <w:tc>
          <w:tcPr>
            <w:tcW w:w="2749" w:type="dxa"/>
          </w:tcPr>
          <w:p w:rsidR="0098142A" w:rsidRDefault="0098142A">
            <w:pPr>
              <w:pStyle w:val="ConsPlusNormal"/>
            </w:pPr>
            <w:r>
              <w:t>ГРБС 1:</w:t>
            </w:r>
          </w:p>
        </w:tc>
        <w:tc>
          <w:tcPr>
            <w:tcW w:w="1774" w:type="dxa"/>
          </w:tcPr>
          <w:p w:rsidR="0098142A" w:rsidRDefault="0098142A">
            <w:pPr>
              <w:pStyle w:val="ConsPlusNormal"/>
            </w:pPr>
            <w:r>
              <w:t>Администрация ЗАТО г. Железногорск</w:t>
            </w:r>
          </w:p>
        </w:tc>
        <w:tc>
          <w:tcPr>
            <w:tcW w:w="694" w:type="dxa"/>
          </w:tcPr>
          <w:p w:rsidR="0098142A" w:rsidRDefault="0098142A">
            <w:pPr>
              <w:pStyle w:val="ConsPlusNormal"/>
              <w:jc w:val="center"/>
            </w:pPr>
          </w:p>
        </w:tc>
        <w:tc>
          <w:tcPr>
            <w:tcW w:w="634" w:type="dxa"/>
          </w:tcPr>
          <w:p w:rsidR="0098142A" w:rsidRDefault="0098142A">
            <w:pPr>
              <w:pStyle w:val="ConsPlusNormal"/>
              <w:jc w:val="center"/>
            </w:pPr>
          </w:p>
        </w:tc>
        <w:tc>
          <w:tcPr>
            <w:tcW w:w="409" w:type="dxa"/>
          </w:tcPr>
          <w:p w:rsidR="0098142A" w:rsidRDefault="0098142A">
            <w:pPr>
              <w:pStyle w:val="ConsPlusNormal"/>
              <w:jc w:val="center"/>
            </w:pPr>
          </w:p>
        </w:tc>
        <w:tc>
          <w:tcPr>
            <w:tcW w:w="1354" w:type="dxa"/>
          </w:tcPr>
          <w:p w:rsidR="0098142A" w:rsidRDefault="0098142A">
            <w:pPr>
              <w:pStyle w:val="ConsPlusNormal"/>
              <w:jc w:val="center"/>
            </w:pPr>
          </w:p>
        </w:tc>
        <w:tc>
          <w:tcPr>
            <w:tcW w:w="484" w:type="dxa"/>
          </w:tcPr>
          <w:p w:rsidR="0098142A" w:rsidRDefault="0098142A">
            <w:pPr>
              <w:pStyle w:val="ConsPlusNormal"/>
              <w:jc w:val="center"/>
            </w:pPr>
          </w:p>
        </w:tc>
        <w:tc>
          <w:tcPr>
            <w:tcW w:w="1384" w:type="dxa"/>
          </w:tcPr>
          <w:p w:rsidR="0098142A" w:rsidRDefault="0098142A">
            <w:pPr>
              <w:pStyle w:val="ConsPlusNormal"/>
              <w:jc w:val="center"/>
            </w:pPr>
            <w:r>
              <w:t>47673463,00</w:t>
            </w:r>
          </w:p>
        </w:tc>
        <w:tc>
          <w:tcPr>
            <w:tcW w:w="604" w:type="dxa"/>
          </w:tcPr>
          <w:p w:rsidR="0098142A" w:rsidRDefault="0098142A">
            <w:pPr>
              <w:pStyle w:val="ConsPlusNormal"/>
              <w:jc w:val="center"/>
            </w:pPr>
            <w:r>
              <w:t>0,00</w:t>
            </w:r>
          </w:p>
        </w:tc>
        <w:tc>
          <w:tcPr>
            <w:tcW w:w="604" w:type="dxa"/>
          </w:tcPr>
          <w:p w:rsidR="0098142A" w:rsidRDefault="0098142A">
            <w:pPr>
              <w:pStyle w:val="ConsPlusNormal"/>
              <w:jc w:val="center"/>
            </w:pPr>
            <w:r>
              <w:t>0,00</w:t>
            </w:r>
          </w:p>
        </w:tc>
        <w:tc>
          <w:tcPr>
            <w:tcW w:w="1384" w:type="dxa"/>
          </w:tcPr>
          <w:p w:rsidR="0098142A" w:rsidRDefault="0098142A">
            <w:pPr>
              <w:pStyle w:val="ConsPlusNormal"/>
              <w:jc w:val="center"/>
            </w:pPr>
            <w:r>
              <w:t>47673463,00</w:t>
            </w:r>
          </w:p>
        </w:tc>
        <w:tc>
          <w:tcPr>
            <w:tcW w:w="2134" w:type="dxa"/>
          </w:tcPr>
          <w:p w:rsidR="0098142A" w:rsidRDefault="0098142A">
            <w:pPr>
              <w:pStyle w:val="ConsPlusNormal"/>
              <w:jc w:val="center"/>
            </w:pPr>
            <w:r>
              <w:t>Х</w:t>
            </w: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right"/>
      </w:pPr>
      <w:r>
        <w:t>И.о. руководителя</w:t>
      </w:r>
    </w:p>
    <w:p w:rsidR="0098142A" w:rsidRDefault="0098142A">
      <w:pPr>
        <w:pStyle w:val="ConsPlusNormal"/>
        <w:jc w:val="right"/>
      </w:pPr>
      <w:r>
        <w:t>Управления городского хозяйства</w:t>
      </w:r>
    </w:p>
    <w:p w:rsidR="0098142A" w:rsidRDefault="0098142A">
      <w:pPr>
        <w:pStyle w:val="ConsPlusNormal"/>
        <w:jc w:val="right"/>
      </w:pPr>
      <w:r>
        <w:t>Т.В.СИНКИНА</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bookmarkStart w:id="20" w:name="P5443"/>
      <w:bookmarkEnd w:id="20"/>
      <w:r>
        <w:t>Приложение N 3</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 ред. </w:t>
      </w:r>
      <w:hyperlink r:id="rId159" w:history="1">
        <w:r>
          <w:rPr>
            <w:color w:val="0000FF"/>
          </w:rPr>
          <w:t>Постановления</w:t>
        </w:r>
      </w:hyperlink>
      <w:r>
        <w:t xml:space="preserve"> Администрации ЗАТО г. Железногорск Красноярского края</w:t>
      </w:r>
    </w:p>
    <w:p w:rsidR="0098142A" w:rsidRDefault="0098142A">
      <w:pPr>
        <w:pStyle w:val="ConsPlusNormal"/>
        <w:jc w:val="center"/>
      </w:pPr>
      <w:r>
        <w:t>от 14.06.2017 N 1001)</w:t>
      </w:r>
    </w:p>
    <w:p w:rsidR="0098142A" w:rsidRDefault="0098142A">
      <w:pPr>
        <w:pStyle w:val="ConsPlusNormal"/>
        <w:jc w:val="both"/>
      </w:pPr>
    </w:p>
    <w:p w:rsidR="0098142A" w:rsidRDefault="0098142A">
      <w:pPr>
        <w:pStyle w:val="ConsPlusNormal"/>
        <w:jc w:val="center"/>
        <w:outlineLvl w:val="3"/>
      </w:pPr>
      <w:r>
        <w:t>АДРЕСНЫЙ ПЕРЕЧЕНЬ</w:t>
      </w:r>
    </w:p>
    <w:p w:rsidR="0098142A" w:rsidRDefault="0098142A">
      <w:pPr>
        <w:pStyle w:val="ConsPlusNormal"/>
        <w:jc w:val="center"/>
      </w:pPr>
      <w:r>
        <w:t>ДВОРОВЫХ ТЕРРИТОРИЙ МНОГОКВАРТИРНЫХ ДОМОВ, ВКЛЮЧЕННЫХ</w:t>
      </w:r>
    </w:p>
    <w:p w:rsidR="0098142A" w:rsidRDefault="0098142A">
      <w:pPr>
        <w:pStyle w:val="ConsPlusNormal"/>
        <w:jc w:val="center"/>
      </w:pPr>
      <w:r>
        <w:t>ДЛЯ БЛАГОУСТРОЙСТВА В ПОДПРОГРАММУ "ФОРМИРОВАНИЕ</w:t>
      </w:r>
    </w:p>
    <w:p w:rsidR="0098142A" w:rsidRDefault="0098142A">
      <w:pPr>
        <w:pStyle w:val="ConsPlusNormal"/>
        <w:jc w:val="center"/>
      </w:pPr>
      <w:r>
        <w:t>СОВРЕМЕННОЙ ГОРОДСКОЙ СРЕДЫ НА 2017 ГОД"</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74"/>
        <w:gridCol w:w="1384"/>
        <w:gridCol w:w="1624"/>
        <w:gridCol w:w="1909"/>
        <w:gridCol w:w="1399"/>
        <w:gridCol w:w="2014"/>
      </w:tblGrid>
      <w:tr w:rsidR="0098142A">
        <w:tc>
          <w:tcPr>
            <w:tcW w:w="567" w:type="dxa"/>
          </w:tcPr>
          <w:p w:rsidR="0098142A" w:rsidRDefault="0098142A">
            <w:pPr>
              <w:pStyle w:val="ConsPlusNormal"/>
              <w:jc w:val="center"/>
            </w:pPr>
            <w:r>
              <w:t>N п/п</w:t>
            </w:r>
          </w:p>
        </w:tc>
        <w:tc>
          <w:tcPr>
            <w:tcW w:w="1774" w:type="dxa"/>
          </w:tcPr>
          <w:p w:rsidR="0098142A" w:rsidRDefault="0098142A">
            <w:pPr>
              <w:pStyle w:val="ConsPlusNormal"/>
              <w:jc w:val="center"/>
            </w:pPr>
            <w:r>
              <w:t>Адрес дворовой территории</w:t>
            </w:r>
          </w:p>
        </w:tc>
        <w:tc>
          <w:tcPr>
            <w:tcW w:w="1384" w:type="dxa"/>
          </w:tcPr>
          <w:p w:rsidR="0098142A" w:rsidRDefault="0098142A">
            <w:pPr>
              <w:pStyle w:val="ConsPlusNormal"/>
              <w:jc w:val="center"/>
            </w:pPr>
            <w:r>
              <w:t>Площадь дворовой территории, кв. м</w:t>
            </w:r>
          </w:p>
        </w:tc>
        <w:tc>
          <w:tcPr>
            <w:tcW w:w="1624" w:type="dxa"/>
          </w:tcPr>
          <w:p w:rsidR="0098142A" w:rsidRDefault="0098142A">
            <w:pPr>
              <w:pStyle w:val="ConsPlusNormal"/>
              <w:jc w:val="center"/>
            </w:pPr>
            <w:r>
              <w:t>Перечень выполняемых работ из минимального перечня</w:t>
            </w:r>
          </w:p>
        </w:tc>
        <w:tc>
          <w:tcPr>
            <w:tcW w:w="1909" w:type="dxa"/>
          </w:tcPr>
          <w:p w:rsidR="0098142A" w:rsidRDefault="0098142A">
            <w:pPr>
              <w:pStyle w:val="ConsPlusNormal"/>
              <w:jc w:val="center"/>
            </w:pPr>
            <w:r>
              <w:t>Перечень выполняемых работ из дополнительного перечня</w:t>
            </w:r>
          </w:p>
        </w:tc>
        <w:tc>
          <w:tcPr>
            <w:tcW w:w="1399" w:type="dxa"/>
          </w:tcPr>
          <w:p w:rsidR="0098142A" w:rsidRDefault="0098142A">
            <w:pPr>
              <w:pStyle w:val="ConsPlusNormal"/>
              <w:jc w:val="center"/>
            </w:pPr>
            <w:r>
              <w:t>Сметная стоимость выполнения работ, руб.</w:t>
            </w:r>
          </w:p>
        </w:tc>
        <w:tc>
          <w:tcPr>
            <w:tcW w:w="2014" w:type="dxa"/>
          </w:tcPr>
          <w:p w:rsidR="0098142A" w:rsidRDefault="0098142A">
            <w:pPr>
              <w:pStyle w:val="ConsPlusNormal"/>
              <w:jc w:val="center"/>
            </w:pPr>
            <w:r>
              <w:t>Размер финансового участия жителей многоквартирного дома, руб.</w:t>
            </w:r>
          </w:p>
        </w:tc>
      </w:tr>
      <w:tr w:rsidR="0098142A">
        <w:tc>
          <w:tcPr>
            <w:tcW w:w="567" w:type="dxa"/>
          </w:tcPr>
          <w:p w:rsidR="0098142A" w:rsidRDefault="0098142A">
            <w:pPr>
              <w:pStyle w:val="ConsPlusNormal"/>
            </w:pPr>
            <w:r>
              <w:t>1</w:t>
            </w:r>
          </w:p>
        </w:tc>
        <w:tc>
          <w:tcPr>
            <w:tcW w:w="1774" w:type="dxa"/>
          </w:tcPr>
          <w:p w:rsidR="0098142A" w:rsidRDefault="0098142A">
            <w:pPr>
              <w:pStyle w:val="ConsPlusNormal"/>
            </w:pPr>
            <w:r>
              <w:t>п. Подгорный, ул. Боровая, д. 3</w:t>
            </w:r>
          </w:p>
        </w:tc>
        <w:tc>
          <w:tcPr>
            <w:tcW w:w="1384" w:type="dxa"/>
          </w:tcPr>
          <w:p w:rsidR="0098142A" w:rsidRDefault="0098142A">
            <w:pPr>
              <w:pStyle w:val="ConsPlusNormal"/>
              <w:jc w:val="center"/>
            </w:pPr>
            <w:r>
              <w:t>5861,0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880121,21</w:t>
            </w:r>
          </w:p>
        </w:tc>
        <w:tc>
          <w:tcPr>
            <w:tcW w:w="2014" w:type="dxa"/>
          </w:tcPr>
          <w:p w:rsidR="0098142A" w:rsidRDefault="0098142A">
            <w:pPr>
              <w:pStyle w:val="ConsPlusNormal"/>
              <w:jc w:val="center"/>
            </w:pPr>
            <w:r>
              <w:t>17602,42</w:t>
            </w:r>
          </w:p>
        </w:tc>
      </w:tr>
      <w:tr w:rsidR="0098142A">
        <w:tc>
          <w:tcPr>
            <w:tcW w:w="567" w:type="dxa"/>
          </w:tcPr>
          <w:p w:rsidR="0098142A" w:rsidRDefault="0098142A">
            <w:pPr>
              <w:pStyle w:val="ConsPlusNormal"/>
            </w:pPr>
            <w:r>
              <w:t>2</w:t>
            </w:r>
          </w:p>
        </w:tc>
        <w:tc>
          <w:tcPr>
            <w:tcW w:w="1774" w:type="dxa"/>
          </w:tcPr>
          <w:p w:rsidR="0098142A" w:rsidRDefault="0098142A">
            <w:pPr>
              <w:pStyle w:val="ConsPlusNormal"/>
            </w:pPr>
            <w:r>
              <w:t xml:space="preserve">п. Подгорный, ул. Кировская, д. </w:t>
            </w:r>
            <w:r>
              <w:lastRenderedPageBreak/>
              <w:t>8</w:t>
            </w:r>
          </w:p>
        </w:tc>
        <w:tc>
          <w:tcPr>
            <w:tcW w:w="1384" w:type="dxa"/>
          </w:tcPr>
          <w:p w:rsidR="0098142A" w:rsidRDefault="0098142A">
            <w:pPr>
              <w:pStyle w:val="ConsPlusNormal"/>
              <w:jc w:val="center"/>
            </w:pPr>
            <w:r>
              <w:lastRenderedPageBreak/>
              <w:t>1659,0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150793,83</w:t>
            </w:r>
          </w:p>
        </w:tc>
        <w:tc>
          <w:tcPr>
            <w:tcW w:w="2014" w:type="dxa"/>
          </w:tcPr>
          <w:p w:rsidR="0098142A" w:rsidRDefault="0098142A">
            <w:pPr>
              <w:pStyle w:val="ConsPlusNormal"/>
              <w:jc w:val="center"/>
            </w:pPr>
            <w:r>
              <w:t>3015,88</w:t>
            </w:r>
          </w:p>
        </w:tc>
      </w:tr>
      <w:tr w:rsidR="0098142A">
        <w:tc>
          <w:tcPr>
            <w:tcW w:w="567" w:type="dxa"/>
          </w:tcPr>
          <w:p w:rsidR="0098142A" w:rsidRDefault="0098142A">
            <w:pPr>
              <w:pStyle w:val="ConsPlusNormal"/>
            </w:pPr>
            <w:r>
              <w:lastRenderedPageBreak/>
              <w:t>3</w:t>
            </w:r>
          </w:p>
        </w:tc>
        <w:tc>
          <w:tcPr>
            <w:tcW w:w="1774" w:type="dxa"/>
          </w:tcPr>
          <w:p w:rsidR="0098142A" w:rsidRDefault="0098142A">
            <w:pPr>
              <w:pStyle w:val="ConsPlusNormal"/>
            </w:pPr>
            <w:r>
              <w:t>п. Подгорный, ул. Кировская, д. 9а</w:t>
            </w:r>
          </w:p>
        </w:tc>
        <w:tc>
          <w:tcPr>
            <w:tcW w:w="1384" w:type="dxa"/>
          </w:tcPr>
          <w:p w:rsidR="0098142A" w:rsidRDefault="0098142A">
            <w:pPr>
              <w:pStyle w:val="ConsPlusNormal"/>
              <w:jc w:val="center"/>
            </w:pPr>
            <w:r>
              <w:t>6050,0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622593,74</w:t>
            </w:r>
          </w:p>
        </w:tc>
        <w:tc>
          <w:tcPr>
            <w:tcW w:w="2014" w:type="dxa"/>
          </w:tcPr>
          <w:p w:rsidR="0098142A" w:rsidRDefault="0098142A">
            <w:pPr>
              <w:pStyle w:val="ConsPlusNormal"/>
              <w:jc w:val="center"/>
            </w:pPr>
            <w:r>
              <w:t>12451,87</w:t>
            </w:r>
          </w:p>
        </w:tc>
      </w:tr>
      <w:tr w:rsidR="0098142A">
        <w:tc>
          <w:tcPr>
            <w:tcW w:w="567" w:type="dxa"/>
          </w:tcPr>
          <w:p w:rsidR="0098142A" w:rsidRDefault="0098142A">
            <w:pPr>
              <w:pStyle w:val="ConsPlusNormal"/>
            </w:pPr>
            <w:r>
              <w:t>4</w:t>
            </w:r>
          </w:p>
        </w:tc>
        <w:tc>
          <w:tcPr>
            <w:tcW w:w="1774" w:type="dxa"/>
          </w:tcPr>
          <w:p w:rsidR="0098142A" w:rsidRDefault="0098142A">
            <w:pPr>
              <w:pStyle w:val="ConsPlusNormal"/>
            </w:pPr>
            <w:r>
              <w:t>п. Подгорный, ул. Кировская, д. 19</w:t>
            </w:r>
          </w:p>
        </w:tc>
        <w:tc>
          <w:tcPr>
            <w:tcW w:w="1384" w:type="dxa"/>
          </w:tcPr>
          <w:p w:rsidR="0098142A" w:rsidRDefault="0098142A">
            <w:pPr>
              <w:pStyle w:val="ConsPlusNormal"/>
              <w:jc w:val="center"/>
            </w:pPr>
            <w:r>
              <w:t>9494,0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749968,76</w:t>
            </w:r>
          </w:p>
        </w:tc>
        <w:tc>
          <w:tcPr>
            <w:tcW w:w="2014" w:type="dxa"/>
          </w:tcPr>
          <w:p w:rsidR="0098142A" w:rsidRDefault="0098142A">
            <w:pPr>
              <w:pStyle w:val="ConsPlusNormal"/>
              <w:jc w:val="center"/>
            </w:pPr>
            <w:r>
              <w:t>14999,38</w:t>
            </w:r>
          </w:p>
        </w:tc>
      </w:tr>
      <w:tr w:rsidR="0098142A">
        <w:tc>
          <w:tcPr>
            <w:tcW w:w="567" w:type="dxa"/>
          </w:tcPr>
          <w:p w:rsidR="0098142A" w:rsidRDefault="0098142A">
            <w:pPr>
              <w:pStyle w:val="ConsPlusNormal"/>
            </w:pPr>
            <w:r>
              <w:t>5</w:t>
            </w:r>
          </w:p>
        </w:tc>
        <w:tc>
          <w:tcPr>
            <w:tcW w:w="1774" w:type="dxa"/>
          </w:tcPr>
          <w:p w:rsidR="0098142A" w:rsidRDefault="0098142A">
            <w:pPr>
              <w:pStyle w:val="ConsPlusNormal"/>
            </w:pPr>
            <w:r>
              <w:t>п. Подгорный, ул. Лесная, д. 2</w:t>
            </w:r>
          </w:p>
        </w:tc>
        <w:tc>
          <w:tcPr>
            <w:tcW w:w="1384" w:type="dxa"/>
          </w:tcPr>
          <w:p w:rsidR="0098142A" w:rsidRDefault="0098142A">
            <w:pPr>
              <w:pStyle w:val="ConsPlusNormal"/>
              <w:jc w:val="center"/>
            </w:pPr>
            <w:r>
              <w:t>2270,0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117209,90</w:t>
            </w:r>
          </w:p>
        </w:tc>
        <w:tc>
          <w:tcPr>
            <w:tcW w:w="2014" w:type="dxa"/>
          </w:tcPr>
          <w:p w:rsidR="0098142A" w:rsidRDefault="0098142A">
            <w:pPr>
              <w:pStyle w:val="ConsPlusNormal"/>
              <w:jc w:val="center"/>
            </w:pPr>
            <w:r>
              <w:t>2344,20</w:t>
            </w:r>
          </w:p>
        </w:tc>
      </w:tr>
      <w:tr w:rsidR="0098142A">
        <w:tc>
          <w:tcPr>
            <w:tcW w:w="567" w:type="dxa"/>
          </w:tcPr>
          <w:p w:rsidR="0098142A" w:rsidRDefault="0098142A">
            <w:pPr>
              <w:pStyle w:val="ConsPlusNormal"/>
            </w:pPr>
            <w:r>
              <w:t>6</w:t>
            </w:r>
          </w:p>
        </w:tc>
        <w:tc>
          <w:tcPr>
            <w:tcW w:w="1774" w:type="dxa"/>
          </w:tcPr>
          <w:p w:rsidR="0098142A" w:rsidRDefault="0098142A">
            <w:pPr>
              <w:pStyle w:val="ConsPlusNormal"/>
            </w:pPr>
            <w:r>
              <w:t>п. Подгорный, ул. Лесная, д. 4</w:t>
            </w:r>
          </w:p>
        </w:tc>
        <w:tc>
          <w:tcPr>
            <w:tcW w:w="1384" w:type="dxa"/>
          </w:tcPr>
          <w:p w:rsidR="0098142A" w:rsidRDefault="0098142A">
            <w:pPr>
              <w:pStyle w:val="ConsPlusNormal"/>
              <w:jc w:val="center"/>
            </w:pPr>
            <w:r>
              <w:t>2335,0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391751,52</w:t>
            </w:r>
          </w:p>
        </w:tc>
        <w:tc>
          <w:tcPr>
            <w:tcW w:w="2014" w:type="dxa"/>
          </w:tcPr>
          <w:p w:rsidR="0098142A" w:rsidRDefault="0098142A">
            <w:pPr>
              <w:pStyle w:val="ConsPlusNormal"/>
              <w:jc w:val="center"/>
            </w:pPr>
            <w:r>
              <w:t>7835,03</w:t>
            </w:r>
          </w:p>
        </w:tc>
      </w:tr>
      <w:tr w:rsidR="0098142A">
        <w:tc>
          <w:tcPr>
            <w:tcW w:w="567" w:type="dxa"/>
          </w:tcPr>
          <w:p w:rsidR="0098142A" w:rsidRDefault="0098142A">
            <w:pPr>
              <w:pStyle w:val="ConsPlusNormal"/>
            </w:pPr>
            <w:r>
              <w:t>7</w:t>
            </w:r>
          </w:p>
        </w:tc>
        <w:tc>
          <w:tcPr>
            <w:tcW w:w="1774" w:type="dxa"/>
          </w:tcPr>
          <w:p w:rsidR="0098142A" w:rsidRDefault="0098142A">
            <w:pPr>
              <w:pStyle w:val="ConsPlusNormal"/>
            </w:pPr>
            <w:r>
              <w:t>п. Подгорный, ул. Лесная, д. 6</w:t>
            </w:r>
          </w:p>
        </w:tc>
        <w:tc>
          <w:tcPr>
            <w:tcW w:w="1384" w:type="dxa"/>
          </w:tcPr>
          <w:p w:rsidR="0098142A" w:rsidRDefault="0098142A">
            <w:pPr>
              <w:pStyle w:val="ConsPlusNormal"/>
              <w:jc w:val="center"/>
            </w:pPr>
            <w:r>
              <w:t>2659,0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417767,40</w:t>
            </w:r>
          </w:p>
        </w:tc>
        <w:tc>
          <w:tcPr>
            <w:tcW w:w="2014" w:type="dxa"/>
          </w:tcPr>
          <w:p w:rsidR="0098142A" w:rsidRDefault="0098142A">
            <w:pPr>
              <w:pStyle w:val="ConsPlusNormal"/>
              <w:jc w:val="center"/>
            </w:pPr>
            <w:r>
              <w:t>8355,35</w:t>
            </w:r>
          </w:p>
        </w:tc>
      </w:tr>
      <w:tr w:rsidR="0098142A">
        <w:tc>
          <w:tcPr>
            <w:tcW w:w="567" w:type="dxa"/>
          </w:tcPr>
          <w:p w:rsidR="0098142A" w:rsidRDefault="0098142A">
            <w:pPr>
              <w:pStyle w:val="ConsPlusNormal"/>
            </w:pPr>
            <w:r>
              <w:t>8</w:t>
            </w:r>
          </w:p>
        </w:tc>
        <w:tc>
          <w:tcPr>
            <w:tcW w:w="1774" w:type="dxa"/>
          </w:tcPr>
          <w:p w:rsidR="0098142A" w:rsidRDefault="0098142A">
            <w:pPr>
              <w:pStyle w:val="ConsPlusNormal"/>
            </w:pPr>
            <w:r>
              <w:t>п. Подгорный, ул. Мира, д. 12</w:t>
            </w:r>
          </w:p>
        </w:tc>
        <w:tc>
          <w:tcPr>
            <w:tcW w:w="1384" w:type="dxa"/>
          </w:tcPr>
          <w:p w:rsidR="0098142A" w:rsidRDefault="0098142A">
            <w:pPr>
              <w:pStyle w:val="ConsPlusNormal"/>
              <w:jc w:val="center"/>
            </w:pPr>
            <w:r>
              <w:t>1125,0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142373,93</w:t>
            </w:r>
          </w:p>
        </w:tc>
        <w:tc>
          <w:tcPr>
            <w:tcW w:w="2014" w:type="dxa"/>
          </w:tcPr>
          <w:p w:rsidR="0098142A" w:rsidRDefault="0098142A">
            <w:pPr>
              <w:pStyle w:val="ConsPlusNormal"/>
              <w:jc w:val="center"/>
            </w:pPr>
            <w:r>
              <w:t>2847,48</w:t>
            </w:r>
          </w:p>
        </w:tc>
      </w:tr>
      <w:tr w:rsidR="0098142A">
        <w:tc>
          <w:tcPr>
            <w:tcW w:w="567" w:type="dxa"/>
          </w:tcPr>
          <w:p w:rsidR="0098142A" w:rsidRDefault="0098142A">
            <w:pPr>
              <w:pStyle w:val="ConsPlusNormal"/>
            </w:pPr>
            <w:r>
              <w:t>9</w:t>
            </w:r>
          </w:p>
        </w:tc>
        <w:tc>
          <w:tcPr>
            <w:tcW w:w="1774" w:type="dxa"/>
          </w:tcPr>
          <w:p w:rsidR="0098142A" w:rsidRDefault="0098142A">
            <w:pPr>
              <w:pStyle w:val="ConsPlusNormal"/>
            </w:pPr>
            <w:r>
              <w:t>п. Подгорный, ул. Мира, д. 14</w:t>
            </w:r>
          </w:p>
        </w:tc>
        <w:tc>
          <w:tcPr>
            <w:tcW w:w="1384" w:type="dxa"/>
          </w:tcPr>
          <w:p w:rsidR="0098142A" w:rsidRDefault="0098142A">
            <w:pPr>
              <w:pStyle w:val="ConsPlusNormal"/>
              <w:jc w:val="center"/>
            </w:pPr>
            <w:r>
              <w:t>1125,0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144429,25</w:t>
            </w:r>
          </w:p>
        </w:tc>
        <w:tc>
          <w:tcPr>
            <w:tcW w:w="2014" w:type="dxa"/>
          </w:tcPr>
          <w:p w:rsidR="0098142A" w:rsidRDefault="0098142A">
            <w:pPr>
              <w:pStyle w:val="ConsPlusNormal"/>
              <w:jc w:val="center"/>
            </w:pPr>
            <w:r>
              <w:t>2888,59</w:t>
            </w:r>
          </w:p>
        </w:tc>
      </w:tr>
      <w:tr w:rsidR="0098142A">
        <w:tc>
          <w:tcPr>
            <w:tcW w:w="567" w:type="dxa"/>
          </w:tcPr>
          <w:p w:rsidR="0098142A" w:rsidRDefault="0098142A">
            <w:pPr>
              <w:pStyle w:val="ConsPlusNormal"/>
            </w:pPr>
            <w:r>
              <w:t>10</w:t>
            </w:r>
          </w:p>
        </w:tc>
        <w:tc>
          <w:tcPr>
            <w:tcW w:w="1774" w:type="dxa"/>
          </w:tcPr>
          <w:p w:rsidR="0098142A" w:rsidRDefault="0098142A">
            <w:pPr>
              <w:pStyle w:val="ConsPlusNormal"/>
            </w:pPr>
            <w:r>
              <w:t>п. Подгорный, ул. Мира, д. 16</w:t>
            </w:r>
          </w:p>
        </w:tc>
        <w:tc>
          <w:tcPr>
            <w:tcW w:w="1384" w:type="dxa"/>
          </w:tcPr>
          <w:p w:rsidR="0098142A" w:rsidRDefault="0098142A">
            <w:pPr>
              <w:pStyle w:val="ConsPlusNormal"/>
              <w:jc w:val="center"/>
            </w:pPr>
            <w:r>
              <w:t>1125,0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144429,25</w:t>
            </w:r>
          </w:p>
        </w:tc>
        <w:tc>
          <w:tcPr>
            <w:tcW w:w="2014" w:type="dxa"/>
          </w:tcPr>
          <w:p w:rsidR="0098142A" w:rsidRDefault="0098142A">
            <w:pPr>
              <w:pStyle w:val="ConsPlusNormal"/>
              <w:jc w:val="center"/>
            </w:pPr>
            <w:r>
              <w:t>2888,59</w:t>
            </w:r>
          </w:p>
        </w:tc>
      </w:tr>
      <w:tr w:rsidR="0098142A">
        <w:tc>
          <w:tcPr>
            <w:tcW w:w="567" w:type="dxa"/>
          </w:tcPr>
          <w:p w:rsidR="0098142A" w:rsidRDefault="0098142A">
            <w:pPr>
              <w:pStyle w:val="ConsPlusNormal"/>
            </w:pPr>
            <w:r>
              <w:t>11</w:t>
            </w:r>
          </w:p>
        </w:tc>
        <w:tc>
          <w:tcPr>
            <w:tcW w:w="1774" w:type="dxa"/>
          </w:tcPr>
          <w:p w:rsidR="0098142A" w:rsidRDefault="0098142A">
            <w:pPr>
              <w:pStyle w:val="ConsPlusNormal"/>
            </w:pPr>
            <w:r>
              <w:t>п. Подгорный, ул. Строительная, д. 19</w:t>
            </w:r>
          </w:p>
        </w:tc>
        <w:tc>
          <w:tcPr>
            <w:tcW w:w="1384" w:type="dxa"/>
          </w:tcPr>
          <w:p w:rsidR="0098142A" w:rsidRDefault="0098142A">
            <w:pPr>
              <w:pStyle w:val="ConsPlusNormal"/>
              <w:jc w:val="center"/>
            </w:pPr>
            <w:r>
              <w:t>2703,0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442164,24</w:t>
            </w:r>
          </w:p>
        </w:tc>
        <w:tc>
          <w:tcPr>
            <w:tcW w:w="2014" w:type="dxa"/>
          </w:tcPr>
          <w:p w:rsidR="0098142A" w:rsidRDefault="0098142A">
            <w:pPr>
              <w:pStyle w:val="ConsPlusNormal"/>
              <w:jc w:val="center"/>
            </w:pPr>
            <w:r>
              <w:t>8843,28</w:t>
            </w:r>
          </w:p>
        </w:tc>
      </w:tr>
      <w:tr w:rsidR="0098142A">
        <w:tc>
          <w:tcPr>
            <w:tcW w:w="567" w:type="dxa"/>
          </w:tcPr>
          <w:p w:rsidR="0098142A" w:rsidRDefault="0098142A">
            <w:pPr>
              <w:pStyle w:val="ConsPlusNormal"/>
            </w:pPr>
            <w:r>
              <w:t>12</w:t>
            </w:r>
          </w:p>
        </w:tc>
        <w:tc>
          <w:tcPr>
            <w:tcW w:w="1774" w:type="dxa"/>
          </w:tcPr>
          <w:p w:rsidR="0098142A" w:rsidRDefault="0098142A">
            <w:pPr>
              <w:pStyle w:val="ConsPlusNormal"/>
            </w:pPr>
            <w:r>
              <w:t xml:space="preserve">п. Подгорный, ул. Строительная, д. </w:t>
            </w:r>
            <w:r>
              <w:lastRenderedPageBreak/>
              <w:t>21</w:t>
            </w:r>
          </w:p>
        </w:tc>
        <w:tc>
          <w:tcPr>
            <w:tcW w:w="1384" w:type="dxa"/>
          </w:tcPr>
          <w:p w:rsidR="0098142A" w:rsidRDefault="0098142A">
            <w:pPr>
              <w:pStyle w:val="ConsPlusNormal"/>
              <w:jc w:val="center"/>
            </w:pPr>
            <w:r>
              <w:lastRenderedPageBreak/>
              <w:t>2620,0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330090,30</w:t>
            </w:r>
          </w:p>
        </w:tc>
        <w:tc>
          <w:tcPr>
            <w:tcW w:w="2014" w:type="dxa"/>
          </w:tcPr>
          <w:p w:rsidR="0098142A" w:rsidRDefault="0098142A">
            <w:pPr>
              <w:pStyle w:val="ConsPlusNormal"/>
              <w:jc w:val="center"/>
            </w:pPr>
            <w:r>
              <w:t>6601,81</w:t>
            </w:r>
          </w:p>
        </w:tc>
      </w:tr>
      <w:tr w:rsidR="0098142A">
        <w:tc>
          <w:tcPr>
            <w:tcW w:w="567" w:type="dxa"/>
          </w:tcPr>
          <w:p w:rsidR="0098142A" w:rsidRDefault="0098142A">
            <w:pPr>
              <w:pStyle w:val="ConsPlusNormal"/>
            </w:pPr>
            <w:r>
              <w:lastRenderedPageBreak/>
              <w:t>13</w:t>
            </w:r>
          </w:p>
        </w:tc>
        <w:tc>
          <w:tcPr>
            <w:tcW w:w="1774" w:type="dxa"/>
          </w:tcPr>
          <w:p w:rsidR="0098142A" w:rsidRDefault="0098142A">
            <w:pPr>
              <w:pStyle w:val="ConsPlusNormal"/>
            </w:pPr>
            <w:r>
              <w:t>ул. 60 лет ВЛКСМ, д. 38</w:t>
            </w:r>
          </w:p>
        </w:tc>
        <w:tc>
          <w:tcPr>
            <w:tcW w:w="1384" w:type="dxa"/>
          </w:tcPr>
          <w:p w:rsidR="0098142A" w:rsidRDefault="0098142A">
            <w:pPr>
              <w:pStyle w:val="ConsPlusNormal"/>
              <w:jc w:val="center"/>
            </w:pPr>
            <w:r>
              <w:t>3143,0</w:t>
            </w:r>
          </w:p>
        </w:tc>
        <w:tc>
          <w:tcPr>
            <w:tcW w:w="1624" w:type="dxa"/>
          </w:tcPr>
          <w:p w:rsidR="0098142A" w:rsidRDefault="0098142A">
            <w:pPr>
              <w:pStyle w:val="ConsPlusNormal"/>
            </w:pPr>
            <w:r>
              <w:t>Ремонт проезда, установка урн</w:t>
            </w:r>
          </w:p>
        </w:tc>
        <w:tc>
          <w:tcPr>
            <w:tcW w:w="1909" w:type="dxa"/>
          </w:tcPr>
          <w:p w:rsidR="0098142A" w:rsidRDefault="0098142A">
            <w:pPr>
              <w:pStyle w:val="ConsPlusNormal"/>
            </w:pPr>
          </w:p>
        </w:tc>
        <w:tc>
          <w:tcPr>
            <w:tcW w:w="1399" w:type="dxa"/>
          </w:tcPr>
          <w:p w:rsidR="0098142A" w:rsidRDefault="0098142A">
            <w:pPr>
              <w:pStyle w:val="ConsPlusNormal"/>
              <w:jc w:val="center"/>
            </w:pPr>
            <w:r>
              <w:t>519752,24</w:t>
            </w:r>
          </w:p>
        </w:tc>
        <w:tc>
          <w:tcPr>
            <w:tcW w:w="2014" w:type="dxa"/>
          </w:tcPr>
          <w:p w:rsidR="0098142A" w:rsidRDefault="0098142A">
            <w:pPr>
              <w:pStyle w:val="ConsPlusNormal"/>
              <w:jc w:val="center"/>
            </w:pPr>
            <w:r>
              <w:t>10395,04</w:t>
            </w:r>
          </w:p>
        </w:tc>
      </w:tr>
      <w:tr w:rsidR="0098142A">
        <w:tc>
          <w:tcPr>
            <w:tcW w:w="567" w:type="dxa"/>
          </w:tcPr>
          <w:p w:rsidR="0098142A" w:rsidRDefault="0098142A">
            <w:pPr>
              <w:pStyle w:val="ConsPlusNormal"/>
            </w:pPr>
            <w:r>
              <w:t>14</w:t>
            </w:r>
          </w:p>
        </w:tc>
        <w:tc>
          <w:tcPr>
            <w:tcW w:w="1774" w:type="dxa"/>
          </w:tcPr>
          <w:p w:rsidR="0098142A" w:rsidRDefault="0098142A">
            <w:pPr>
              <w:pStyle w:val="ConsPlusNormal"/>
            </w:pPr>
            <w:r>
              <w:t>ул. 60 лет ВЛКСМ, д. 68</w:t>
            </w:r>
          </w:p>
        </w:tc>
        <w:tc>
          <w:tcPr>
            <w:tcW w:w="1384" w:type="dxa"/>
          </w:tcPr>
          <w:p w:rsidR="0098142A" w:rsidRDefault="0098142A">
            <w:pPr>
              <w:pStyle w:val="ConsPlusNormal"/>
              <w:jc w:val="center"/>
            </w:pPr>
            <w:r>
              <w:t>4685,0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340931,99</w:t>
            </w:r>
          </w:p>
        </w:tc>
        <w:tc>
          <w:tcPr>
            <w:tcW w:w="2014" w:type="dxa"/>
          </w:tcPr>
          <w:p w:rsidR="0098142A" w:rsidRDefault="0098142A">
            <w:pPr>
              <w:pStyle w:val="ConsPlusNormal"/>
              <w:jc w:val="center"/>
            </w:pPr>
            <w:r>
              <w:t>6818,64</w:t>
            </w:r>
          </w:p>
        </w:tc>
      </w:tr>
      <w:tr w:rsidR="0098142A">
        <w:tc>
          <w:tcPr>
            <w:tcW w:w="567" w:type="dxa"/>
          </w:tcPr>
          <w:p w:rsidR="0098142A" w:rsidRDefault="0098142A">
            <w:pPr>
              <w:pStyle w:val="ConsPlusNormal"/>
            </w:pPr>
            <w:r>
              <w:t>15</w:t>
            </w:r>
          </w:p>
        </w:tc>
        <w:tc>
          <w:tcPr>
            <w:tcW w:w="1774" w:type="dxa"/>
          </w:tcPr>
          <w:p w:rsidR="0098142A" w:rsidRDefault="0098142A">
            <w:pPr>
              <w:pStyle w:val="ConsPlusNormal"/>
            </w:pPr>
            <w:r>
              <w:t>ул. 60 лет ВЛКСМ, д. 72</w:t>
            </w:r>
          </w:p>
        </w:tc>
        <w:tc>
          <w:tcPr>
            <w:tcW w:w="1384" w:type="dxa"/>
          </w:tcPr>
          <w:p w:rsidR="0098142A" w:rsidRDefault="0098142A">
            <w:pPr>
              <w:pStyle w:val="ConsPlusNormal"/>
              <w:jc w:val="center"/>
            </w:pPr>
            <w:r>
              <w:t>12440,0</w:t>
            </w:r>
          </w:p>
        </w:tc>
        <w:tc>
          <w:tcPr>
            <w:tcW w:w="1624" w:type="dxa"/>
          </w:tcPr>
          <w:p w:rsidR="0098142A" w:rsidRDefault="0098142A">
            <w:pPr>
              <w:pStyle w:val="ConsPlusNormal"/>
            </w:pPr>
            <w:r>
              <w:t>Установка скамеек и урн, обеспечение освещения</w:t>
            </w:r>
          </w:p>
        </w:tc>
        <w:tc>
          <w:tcPr>
            <w:tcW w:w="1909" w:type="dxa"/>
          </w:tcPr>
          <w:p w:rsidR="0098142A" w:rsidRDefault="0098142A">
            <w:pPr>
              <w:pStyle w:val="ConsPlusNormal"/>
            </w:pPr>
            <w:r>
              <w:t>Оборудование детской и спортивной площадок</w:t>
            </w:r>
          </w:p>
        </w:tc>
        <w:tc>
          <w:tcPr>
            <w:tcW w:w="1399" w:type="dxa"/>
          </w:tcPr>
          <w:p w:rsidR="0098142A" w:rsidRDefault="0098142A">
            <w:pPr>
              <w:pStyle w:val="ConsPlusNormal"/>
              <w:jc w:val="center"/>
            </w:pPr>
            <w:r>
              <w:t>511026,14</w:t>
            </w:r>
          </w:p>
        </w:tc>
        <w:tc>
          <w:tcPr>
            <w:tcW w:w="2014" w:type="dxa"/>
          </w:tcPr>
          <w:p w:rsidR="0098142A" w:rsidRDefault="0098142A">
            <w:pPr>
              <w:pStyle w:val="ConsPlusNormal"/>
              <w:jc w:val="center"/>
            </w:pPr>
            <w:r>
              <w:t>74629,67</w:t>
            </w:r>
          </w:p>
        </w:tc>
      </w:tr>
      <w:tr w:rsidR="0098142A">
        <w:tc>
          <w:tcPr>
            <w:tcW w:w="567" w:type="dxa"/>
          </w:tcPr>
          <w:p w:rsidR="0098142A" w:rsidRDefault="0098142A">
            <w:pPr>
              <w:pStyle w:val="ConsPlusNormal"/>
            </w:pPr>
            <w:r>
              <w:t>16</w:t>
            </w:r>
          </w:p>
        </w:tc>
        <w:tc>
          <w:tcPr>
            <w:tcW w:w="1774" w:type="dxa"/>
          </w:tcPr>
          <w:p w:rsidR="0098142A" w:rsidRDefault="0098142A">
            <w:pPr>
              <w:pStyle w:val="ConsPlusNormal"/>
            </w:pPr>
            <w:r>
              <w:t>пр. Курчатова, д. 8</w:t>
            </w:r>
          </w:p>
        </w:tc>
        <w:tc>
          <w:tcPr>
            <w:tcW w:w="1384" w:type="dxa"/>
          </w:tcPr>
          <w:p w:rsidR="0098142A" w:rsidRDefault="0098142A">
            <w:pPr>
              <w:pStyle w:val="ConsPlusNormal"/>
              <w:jc w:val="center"/>
            </w:pPr>
            <w:r>
              <w:t>3264,2</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150583,20</w:t>
            </w:r>
          </w:p>
        </w:tc>
        <w:tc>
          <w:tcPr>
            <w:tcW w:w="2014" w:type="dxa"/>
          </w:tcPr>
          <w:p w:rsidR="0098142A" w:rsidRDefault="0098142A">
            <w:pPr>
              <w:pStyle w:val="ConsPlusNormal"/>
              <w:jc w:val="center"/>
            </w:pPr>
            <w:r>
              <w:t>3011,66</w:t>
            </w:r>
          </w:p>
        </w:tc>
      </w:tr>
      <w:tr w:rsidR="0098142A">
        <w:tc>
          <w:tcPr>
            <w:tcW w:w="567" w:type="dxa"/>
          </w:tcPr>
          <w:p w:rsidR="0098142A" w:rsidRDefault="0098142A">
            <w:pPr>
              <w:pStyle w:val="ConsPlusNormal"/>
            </w:pPr>
            <w:r>
              <w:t>17</w:t>
            </w:r>
          </w:p>
        </w:tc>
        <w:tc>
          <w:tcPr>
            <w:tcW w:w="1774" w:type="dxa"/>
          </w:tcPr>
          <w:p w:rsidR="0098142A" w:rsidRDefault="0098142A">
            <w:pPr>
              <w:pStyle w:val="ConsPlusNormal"/>
            </w:pPr>
            <w:r>
              <w:t>пр. Курчатова, д. 14</w:t>
            </w:r>
          </w:p>
        </w:tc>
        <w:tc>
          <w:tcPr>
            <w:tcW w:w="1384" w:type="dxa"/>
          </w:tcPr>
          <w:p w:rsidR="0098142A" w:rsidRDefault="0098142A">
            <w:pPr>
              <w:pStyle w:val="ConsPlusNormal"/>
              <w:jc w:val="center"/>
            </w:pPr>
            <w:r>
              <w:t>3640,0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112199,59</w:t>
            </w:r>
          </w:p>
        </w:tc>
        <w:tc>
          <w:tcPr>
            <w:tcW w:w="2014" w:type="dxa"/>
          </w:tcPr>
          <w:p w:rsidR="0098142A" w:rsidRDefault="0098142A">
            <w:pPr>
              <w:pStyle w:val="ConsPlusNormal"/>
              <w:jc w:val="center"/>
            </w:pPr>
            <w:r>
              <w:t>2243,99</w:t>
            </w:r>
          </w:p>
        </w:tc>
      </w:tr>
      <w:tr w:rsidR="0098142A">
        <w:tc>
          <w:tcPr>
            <w:tcW w:w="567" w:type="dxa"/>
          </w:tcPr>
          <w:p w:rsidR="0098142A" w:rsidRDefault="0098142A">
            <w:pPr>
              <w:pStyle w:val="ConsPlusNormal"/>
            </w:pPr>
            <w:r>
              <w:t>18</w:t>
            </w:r>
          </w:p>
        </w:tc>
        <w:tc>
          <w:tcPr>
            <w:tcW w:w="1774" w:type="dxa"/>
          </w:tcPr>
          <w:p w:rsidR="0098142A" w:rsidRDefault="0098142A">
            <w:pPr>
              <w:pStyle w:val="ConsPlusNormal"/>
            </w:pPr>
            <w:r>
              <w:t>пр. Курчатова, д. 22</w:t>
            </w:r>
          </w:p>
        </w:tc>
        <w:tc>
          <w:tcPr>
            <w:tcW w:w="1384" w:type="dxa"/>
          </w:tcPr>
          <w:p w:rsidR="0098142A" w:rsidRDefault="0098142A">
            <w:pPr>
              <w:pStyle w:val="ConsPlusNormal"/>
              <w:jc w:val="center"/>
            </w:pPr>
            <w:r>
              <w:t>5487,0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825948,04</w:t>
            </w:r>
          </w:p>
        </w:tc>
        <w:tc>
          <w:tcPr>
            <w:tcW w:w="2014" w:type="dxa"/>
          </w:tcPr>
          <w:p w:rsidR="0098142A" w:rsidRDefault="0098142A">
            <w:pPr>
              <w:pStyle w:val="ConsPlusNormal"/>
              <w:jc w:val="center"/>
            </w:pPr>
            <w:r>
              <w:t>16518,96</w:t>
            </w:r>
          </w:p>
        </w:tc>
      </w:tr>
      <w:tr w:rsidR="0098142A">
        <w:tc>
          <w:tcPr>
            <w:tcW w:w="567" w:type="dxa"/>
          </w:tcPr>
          <w:p w:rsidR="0098142A" w:rsidRDefault="0098142A">
            <w:pPr>
              <w:pStyle w:val="ConsPlusNormal"/>
            </w:pPr>
            <w:r>
              <w:t>19</w:t>
            </w:r>
          </w:p>
        </w:tc>
        <w:tc>
          <w:tcPr>
            <w:tcW w:w="1774" w:type="dxa"/>
          </w:tcPr>
          <w:p w:rsidR="0098142A" w:rsidRDefault="0098142A">
            <w:pPr>
              <w:pStyle w:val="ConsPlusNormal"/>
            </w:pPr>
            <w:r>
              <w:t>пр. Курчатова, д. 68</w:t>
            </w:r>
          </w:p>
        </w:tc>
        <w:tc>
          <w:tcPr>
            <w:tcW w:w="1384" w:type="dxa"/>
          </w:tcPr>
          <w:p w:rsidR="0098142A" w:rsidRDefault="0098142A">
            <w:pPr>
              <w:pStyle w:val="ConsPlusNormal"/>
              <w:jc w:val="center"/>
            </w:pPr>
            <w:r>
              <w:t>9921,0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1054405,11</w:t>
            </w:r>
          </w:p>
        </w:tc>
        <w:tc>
          <w:tcPr>
            <w:tcW w:w="2014" w:type="dxa"/>
          </w:tcPr>
          <w:p w:rsidR="0098142A" w:rsidRDefault="0098142A">
            <w:pPr>
              <w:pStyle w:val="ConsPlusNormal"/>
              <w:jc w:val="center"/>
            </w:pPr>
            <w:r>
              <w:t>21088,10</w:t>
            </w:r>
          </w:p>
        </w:tc>
      </w:tr>
      <w:tr w:rsidR="0098142A">
        <w:tc>
          <w:tcPr>
            <w:tcW w:w="567" w:type="dxa"/>
          </w:tcPr>
          <w:p w:rsidR="0098142A" w:rsidRDefault="0098142A">
            <w:pPr>
              <w:pStyle w:val="ConsPlusNormal"/>
            </w:pPr>
            <w:r>
              <w:t>20</w:t>
            </w:r>
          </w:p>
        </w:tc>
        <w:tc>
          <w:tcPr>
            <w:tcW w:w="1774" w:type="dxa"/>
          </w:tcPr>
          <w:p w:rsidR="0098142A" w:rsidRDefault="0098142A">
            <w:pPr>
              <w:pStyle w:val="ConsPlusNormal"/>
            </w:pPr>
            <w:r>
              <w:t>пр. Ленинградский, д. 1</w:t>
            </w:r>
          </w:p>
        </w:tc>
        <w:tc>
          <w:tcPr>
            <w:tcW w:w="1384" w:type="dxa"/>
          </w:tcPr>
          <w:p w:rsidR="0098142A" w:rsidRDefault="0098142A">
            <w:pPr>
              <w:pStyle w:val="ConsPlusNormal"/>
              <w:jc w:val="center"/>
            </w:pPr>
            <w:r>
              <w:t>10427,0</w:t>
            </w:r>
          </w:p>
        </w:tc>
        <w:tc>
          <w:tcPr>
            <w:tcW w:w="1624" w:type="dxa"/>
          </w:tcPr>
          <w:p w:rsidR="0098142A" w:rsidRDefault="0098142A">
            <w:pPr>
              <w:pStyle w:val="ConsPlusNormal"/>
            </w:pPr>
            <w:r>
              <w:t>Установка скамеек и урн, обеспечение освещения</w:t>
            </w:r>
          </w:p>
        </w:tc>
        <w:tc>
          <w:tcPr>
            <w:tcW w:w="1909" w:type="dxa"/>
          </w:tcPr>
          <w:p w:rsidR="0098142A" w:rsidRDefault="0098142A">
            <w:pPr>
              <w:pStyle w:val="ConsPlusNormal"/>
            </w:pPr>
          </w:p>
        </w:tc>
        <w:tc>
          <w:tcPr>
            <w:tcW w:w="1399" w:type="dxa"/>
          </w:tcPr>
          <w:p w:rsidR="0098142A" w:rsidRDefault="0098142A">
            <w:pPr>
              <w:pStyle w:val="ConsPlusNormal"/>
              <w:jc w:val="center"/>
            </w:pPr>
            <w:r>
              <w:t>101215,40</w:t>
            </w:r>
          </w:p>
        </w:tc>
        <w:tc>
          <w:tcPr>
            <w:tcW w:w="2014" w:type="dxa"/>
          </w:tcPr>
          <w:p w:rsidR="0098142A" w:rsidRDefault="0098142A">
            <w:pPr>
              <w:pStyle w:val="ConsPlusNormal"/>
              <w:jc w:val="center"/>
            </w:pPr>
            <w:r>
              <w:t>2024,31</w:t>
            </w:r>
          </w:p>
        </w:tc>
      </w:tr>
      <w:tr w:rsidR="0098142A">
        <w:tc>
          <w:tcPr>
            <w:tcW w:w="567" w:type="dxa"/>
          </w:tcPr>
          <w:p w:rsidR="0098142A" w:rsidRDefault="0098142A">
            <w:pPr>
              <w:pStyle w:val="ConsPlusNormal"/>
            </w:pPr>
            <w:r>
              <w:t>21</w:t>
            </w:r>
          </w:p>
        </w:tc>
        <w:tc>
          <w:tcPr>
            <w:tcW w:w="1774" w:type="dxa"/>
          </w:tcPr>
          <w:p w:rsidR="0098142A" w:rsidRDefault="0098142A">
            <w:pPr>
              <w:pStyle w:val="ConsPlusNormal"/>
            </w:pPr>
            <w:r>
              <w:t>пр. Ленинградский, д. 9</w:t>
            </w:r>
          </w:p>
        </w:tc>
        <w:tc>
          <w:tcPr>
            <w:tcW w:w="1384" w:type="dxa"/>
          </w:tcPr>
          <w:p w:rsidR="0098142A" w:rsidRDefault="0098142A">
            <w:pPr>
              <w:pStyle w:val="ConsPlusNormal"/>
              <w:jc w:val="center"/>
            </w:pPr>
            <w:r>
              <w:t>10548,0</w:t>
            </w:r>
          </w:p>
        </w:tc>
        <w:tc>
          <w:tcPr>
            <w:tcW w:w="1624" w:type="dxa"/>
          </w:tcPr>
          <w:p w:rsidR="0098142A" w:rsidRDefault="0098142A">
            <w:pPr>
              <w:pStyle w:val="ConsPlusNormal"/>
            </w:pPr>
            <w:r>
              <w:t>Установка скамеек и урн, обеспечение освещения</w:t>
            </w:r>
          </w:p>
        </w:tc>
        <w:tc>
          <w:tcPr>
            <w:tcW w:w="1909" w:type="dxa"/>
          </w:tcPr>
          <w:p w:rsidR="0098142A" w:rsidRDefault="0098142A">
            <w:pPr>
              <w:pStyle w:val="ConsPlusNormal"/>
            </w:pPr>
          </w:p>
        </w:tc>
        <w:tc>
          <w:tcPr>
            <w:tcW w:w="1399" w:type="dxa"/>
          </w:tcPr>
          <w:p w:rsidR="0098142A" w:rsidRDefault="0098142A">
            <w:pPr>
              <w:pStyle w:val="ConsPlusNormal"/>
              <w:jc w:val="center"/>
            </w:pPr>
            <w:r>
              <w:t>177098,47</w:t>
            </w:r>
          </w:p>
        </w:tc>
        <w:tc>
          <w:tcPr>
            <w:tcW w:w="2014" w:type="dxa"/>
          </w:tcPr>
          <w:p w:rsidR="0098142A" w:rsidRDefault="0098142A">
            <w:pPr>
              <w:pStyle w:val="ConsPlusNormal"/>
              <w:jc w:val="center"/>
            </w:pPr>
            <w:r>
              <w:t>3541,97</w:t>
            </w:r>
          </w:p>
        </w:tc>
      </w:tr>
      <w:tr w:rsidR="0098142A">
        <w:tc>
          <w:tcPr>
            <w:tcW w:w="567" w:type="dxa"/>
          </w:tcPr>
          <w:p w:rsidR="0098142A" w:rsidRDefault="0098142A">
            <w:pPr>
              <w:pStyle w:val="ConsPlusNormal"/>
            </w:pPr>
            <w:r>
              <w:lastRenderedPageBreak/>
              <w:t>22</w:t>
            </w:r>
          </w:p>
        </w:tc>
        <w:tc>
          <w:tcPr>
            <w:tcW w:w="1774" w:type="dxa"/>
          </w:tcPr>
          <w:p w:rsidR="0098142A" w:rsidRDefault="0098142A">
            <w:pPr>
              <w:pStyle w:val="ConsPlusNormal"/>
            </w:pPr>
            <w:r>
              <w:t>пр. Ленинградский, д. 27</w:t>
            </w:r>
          </w:p>
        </w:tc>
        <w:tc>
          <w:tcPr>
            <w:tcW w:w="1384" w:type="dxa"/>
          </w:tcPr>
          <w:p w:rsidR="0098142A" w:rsidRDefault="0098142A">
            <w:pPr>
              <w:pStyle w:val="ConsPlusNormal"/>
              <w:jc w:val="center"/>
            </w:pPr>
            <w:r>
              <w:t>10537,0</w:t>
            </w:r>
          </w:p>
        </w:tc>
        <w:tc>
          <w:tcPr>
            <w:tcW w:w="1624" w:type="dxa"/>
          </w:tcPr>
          <w:p w:rsidR="0098142A" w:rsidRDefault="0098142A">
            <w:pPr>
              <w:pStyle w:val="ConsPlusNormal"/>
            </w:pPr>
            <w:r>
              <w:t>Установка скамеек и урн</w:t>
            </w:r>
          </w:p>
        </w:tc>
        <w:tc>
          <w:tcPr>
            <w:tcW w:w="1909" w:type="dxa"/>
          </w:tcPr>
          <w:p w:rsidR="0098142A" w:rsidRDefault="0098142A">
            <w:pPr>
              <w:pStyle w:val="ConsPlusNormal"/>
            </w:pPr>
            <w:r>
              <w:t>Оборудование детской и спортивной площадок</w:t>
            </w:r>
          </w:p>
        </w:tc>
        <w:tc>
          <w:tcPr>
            <w:tcW w:w="1399" w:type="dxa"/>
          </w:tcPr>
          <w:p w:rsidR="0098142A" w:rsidRDefault="0098142A">
            <w:pPr>
              <w:pStyle w:val="ConsPlusNormal"/>
              <w:jc w:val="center"/>
            </w:pPr>
            <w:r>
              <w:t>621522,50</w:t>
            </w:r>
          </w:p>
        </w:tc>
        <w:tc>
          <w:tcPr>
            <w:tcW w:w="2014" w:type="dxa"/>
          </w:tcPr>
          <w:p w:rsidR="0098142A" w:rsidRDefault="0098142A">
            <w:pPr>
              <w:pStyle w:val="ConsPlusNormal"/>
              <w:jc w:val="center"/>
            </w:pPr>
            <w:r>
              <w:t>91378,4</w:t>
            </w:r>
          </w:p>
        </w:tc>
      </w:tr>
      <w:tr w:rsidR="0098142A">
        <w:tc>
          <w:tcPr>
            <w:tcW w:w="567" w:type="dxa"/>
          </w:tcPr>
          <w:p w:rsidR="0098142A" w:rsidRDefault="0098142A">
            <w:pPr>
              <w:pStyle w:val="ConsPlusNormal"/>
            </w:pPr>
            <w:r>
              <w:t>23</w:t>
            </w:r>
          </w:p>
        </w:tc>
        <w:tc>
          <w:tcPr>
            <w:tcW w:w="1774" w:type="dxa"/>
          </w:tcPr>
          <w:p w:rsidR="0098142A" w:rsidRDefault="0098142A">
            <w:pPr>
              <w:pStyle w:val="ConsPlusNormal"/>
            </w:pPr>
            <w:r>
              <w:t>пр. Ленинградский, д. 29</w:t>
            </w:r>
          </w:p>
        </w:tc>
        <w:tc>
          <w:tcPr>
            <w:tcW w:w="1384" w:type="dxa"/>
          </w:tcPr>
          <w:p w:rsidR="0098142A" w:rsidRDefault="0098142A">
            <w:pPr>
              <w:pStyle w:val="ConsPlusNormal"/>
              <w:jc w:val="center"/>
            </w:pPr>
            <w:r>
              <w:t>5504,0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762820,90</w:t>
            </w:r>
          </w:p>
        </w:tc>
        <w:tc>
          <w:tcPr>
            <w:tcW w:w="2014" w:type="dxa"/>
          </w:tcPr>
          <w:p w:rsidR="0098142A" w:rsidRDefault="0098142A">
            <w:pPr>
              <w:pStyle w:val="ConsPlusNormal"/>
              <w:jc w:val="center"/>
            </w:pPr>
            <w:r>
              <w:t>15256,42</w:t>
            </w:r>
          </w:p>
        </w:tc>
      </w:tr>
      <w:tr w:rsidR="0098142A">
        <w:tc>
          <w:tcPr>
            <w:tcW w:w="567" w:type="dxa"/>
          </w:tcPr>
          <w:p w:rsidR="0098142A" w:rsidRDefault="0098142A">
            <w:pPr>
              <w:pStyle w:val="ConsPlusNormal"/>
            </w:pPr>
            <w:r>
              <w:t>24</w:t>
            </w:r>
          </w:p>
        </w:tc>
        <w:tc>
          <w:tcPr>
            <w:tcW w:w="1774" w:type="dxa"/>
          </w:tcPr>
          <w:p w:rsidR="0098142A" w:rsidRDefault="0098142A">
            <w:pPr>
              <w:pStyle w:val="ConsPlusNormal"/>
            </w:pPr>
            <w:r>
              <w:t>пр. Ленинградский, д. 49</w:t>
            </w:r>
          </w:p>
        </w:tc>
        <w:tc>
          <w:tcPr>
            <w:tcW w:w="1384" w:type="dxa"/>
          </w:tcPr>
          <w:p w:rsidR="0098142A" w:rsidRDefault="0098142A">
            <w:pPr>
              <w:pStyle w:val="ConsPlusNormal"/>
              <w:jc w:val="center"/>
            </w:pPr>
            <w:r>
              <w:t>15594,0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1556463,16</w:t>
            </w:r>
          </w:p>
        </w:tc>
        <w:tc>
          <w:tcPr>
            <w:tcW w:w="2014" w:type="dxa"/>
          </w:tcPr>
          <w:p w:rsidR="0098142A" w:rsidRDefault="0098142A">
            <w:pPr>
              <w:pStyle w:val="ConsPlusNormal"/>
              <w:jc w:val="center"/>
            </w:pPr>
            <w:r>
              <w:t>31129,26</w:t>
            </w:r>
          </w:p>
        </w:tc>
      </w:tr>
      <w:tr w:rsidR="0098142A">
        <w:tc>
          <w:tcPr>
            <w:tcW w:w="567" w:type="dxa"/>
          </w:tcPr>
          <w:p w:rsidR="0098142A" w:rsidRDefault="0098142A">
            <w:pPr>
              <w:pStyle w:val="ConsPlusNormal"/>
            </w:pPr>
            <w:r>
              <w:t>25</w:t>
            </w:r>
          </w:p>
        </w:tc>
        <w:tc>
          <w:tcPr>
            <w:tcW w:w="1774" w:type="dxa"/>
          </w:tcPr>
          <w:p w:rsidR="0098142A" w:rsidRDefault="0098142A">
            <w:pPr>
              <w:pStyle w:val="ConsPlusNormal"/>
            </w:pPr>
            <w:r>
              <w:t>пр. Ленинградский, д. 75</w:t>
            </w:r>
          </w:p>
        </w:tc>
        <w:tc>
          <w:tcPr>
            <w:tcW w:w="1384" w:type="dxa"/>
          </w:tcPr>
          <w:p w:rsidR="0098142A" w:rsidRDefault="0098142A">
            <w:pPr>
              <w:pStyle w:val="ConsPlusNormal"/>
              <w:jc w:val="center"/>
            </w:pPr>
            <w:r>
              <w:t>2494,0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718884,94</w:t>
            </w:r>
          </w:p>
        </w:tc>
        <w:tc>
          <w:tcPr>
            <w:tcW w:w="2014" w:type="dxa"/>
          </w:tcPr>
          <w:p w:rsidR="0098142A" w:rsidRDefault="0098142A">
            <w:pPr>
              <w:pStyle w:val="ConsPlusNormal"/>
              <w:jc w:val="center"/>
            </w:pPr>
            <w:r>
              <w:t>14377,70</w:t>
            </w:r>
          </w:p>
        </w:tc>
      </w:tr>
      <w:tr w:rsidR="0098142A">
        <w:tc>
          <w:tcPr>
            <w:tcW w:w="567" w:type="dxa"/>
          </w:tcPr>
          <w:p w:rsidR="0098142A" w:rsidRDefault="0098142A">
            <w:pPr>
              <w:pStyle w:val="ConsPlusNormal"/>
            </w:pPr>
            <w:r>
              <w:t>26</w:t>
            </w:r>
          </w:p>
        </w:tc>
        <w:tc>
          <w:tcPr>
            <w:tcW w:w="1774" w:type="dxa"/>
          </w:tcPr>
          <w:p w:rsidR="0098142A" w:rsidRDefault="0098142A">
            <w:pPr>
              <w:pStyle w:val="ConsPlusNormal"/>
            </w:pPr>
            <w:r>
              <w:t>пр. Мира, д. 9</w:t>
            </w:r>
          </w:p>
        </w:tc>
        <w:tc>
          <w:tcPr>
            <w:tcW w:w="1384" w:type="dxa"/>
          </w:tcPr>
          <w:p w:rsidR="0098142A" w:rsidRDefault="0098142A">
            <w:pPr>
              <w:pStyle w:val="ConsPlusNormal"/>
              <w:jc w:val="center"/>
            </w:pPr>
            <w:r>
              <w:t>2740,0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430395,89</w:t>
            </w:r>
          </w:p>
        </w:tc>
        <w:tc>
          <w:tcPr>
            <w:tcW w:w="2014" w:type="dxa"/>
          </w:tcPr>
          <w:p w:rsidR="0098142A" w:rsidRDefault="0098142A">
            <w:pPr>
              <w:pStyle w:val="ConsPlusNormal"/>
              <w:jc w:val="center"/>
            </w:pPr>
            <w:r>
              <w:t>8607,92</w:t>
            </w:r>
          </w:p>
        </w:tc>
      </w:tr>
      <w:tr w:rsidR="0098142A">
        <w:tc>
          <w:tcPr>
            <w:tcW w:w="567" w:type="dxa"/>
          </w:tcPr>
          <w:p w:rsidR="0098142A" w:rsidRDefault="0098142A">
            <w:pPr>
              <w:pStyle w:val="ConsPlusNormal"/>
            </w:pPr>
            <w:r>
              <w:t>27</w:t>
            </w:r>
          </w:p>
        </w:tc>
        <w:tc>
          <w:tcPr>
            <w:tcW w:w="1774" w:type="dxa"/>
          </w:tcPr>
          <w:p w:rsidR="0098142A" w:rsidRDefault="0098142A">
            <w:pPr>
              <w:pStyle w:val="ConsPlusNormal"/>
            </w:pPr>
            <w:r>
              <w:t>пр. Мира, д. 11</w:t>
            </w:r>
          </w:p>
        </w:tc>
        <w:tc>
          <w:tcPr>
            <w:tcW w:w="1384" w:type="dxa"/>
          </w:tcPr>
          <w:p w:rsidR="0098142A" w:rsidRDefault="0098142A">
            <w:pPr>
              <w:pStyle w:val="ConsPlusNormal"/>
              <w:jc w:val="center"/>
            </w:pPr>
            <w:r>
              <w:t>4253,0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444810,79</w:t>
            </w:r>
          </w:p>
        </w:tc>
        <w:tc>
          <w:tcPr>
            <w:tcW w:w="2014" w:type="dxa"/>
          </w:tcPr>
          <w:p w:rsidR="0098142A" w:rsidRDefault="0098142A">
            <w:pPr>
              <w:pStyle w:val="ConsPlusNormal"/>
              <w:jc w:val="center"/>
            </w:pPr>
            <w:r>
              <w:t>8896,22</w:t>
            </w:r>
          </w:p>
        </w:tc>
      </w:tr>
      <w:tr w:rsidR="0098142A">
        <w:tc>
          <w:tcPr>
            <w:tcW w:w="567" w:type="dxa"/>
          </w:tcPr>
          <w:p w:rsidR="0098142A" w:rsidRDefault="0098142A">
            <w:pPr>
              <w:pStyle w:val="ConsPlusNormal"/>
            </w:pPr>
            <w:r>
              <w:t>28</w:t>
            </w:r>
          </w:p>
        </w:tc>
        <w:tc>
          <w:tcPr>
            <w:tcW w:w="1774" w:type="dxa"/>
          </w:tcPr>
          <w:p w:rsidR="0098142A" w:rsidRDefault="0098142A">
            <w:pPr>
              <w:pStyle w:val="ConsPlusNormal"/>
            </w:pPr>
            <w:r>
              <w:t>ул. Андреева, д. 21</w:t>
            </w:r>
          </w:p>
        </w:tc>
        <w:tc>
          <w:tcPr>
            <w:tcW w:w="1384" w:type="dxa"/>
          </w:tcPr>
          <w:p w:rsidR="0098142A" w:rsidRDefault="0098142A">
            <w:pPr>
              <w:pStyle w:val="ConsPlusNormal"/>
              <w:jc w:val="center"/>
            </w:pPr>
            <w:r>
              <w:t>1353,0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166180,47</w:t>
            </w:r>
          </w:p>
        </w:tc>
        <w:tc>
          <w:tcPr>
            <w:tcW w:w="2014" w:type="dxa"/>
          </w:tcPr>
          <w:p w:rsidR="0098142A" w:rsidRDefault="0098142A">
            <w:pPr>
              <w:pStyle w:val="ConsPlusNormal"/>
              <w:jc w:val="center"/>
            </w:pPr>
            <w:r>
              <w:t>3323,61</w:t>
            </w:r>
          </w:p>
        </w:tc>
      </w:tr>
      <w:tr w:rsidR="0098142A">
        <w:tc>
          <w:tcPr>
            <w:tcW w:w="567" w:type="dxa"/>
          </w:tcPr>
          <w:p w:rsidR="0098142A" w:rsidRDefault="0098142A">
            <w:pPr>
              <w:pStyle w:val="ConsPlusNormal"/>
            </w:pPr>
            <w:r>
              <w:t>29</w:t>
            </w:r>
          </w:p>
        </w:tc>
        <w:tc>
          <w:tcPr>
            <w:tcW w:w="1774" w:type="dxa"/>
          </w:tcPr>
          <w:p w:rsidR="0098142A" w:rsidRDefault="0098142A">
            <w:pPr>
              <w:pStyle w:val="ConsPlusNormal"/>
            </w:pPr>
            <w:r>
              <w:t>ул. Восточная, д. 57</w:t>
            </w:r>
          </w:p>
        </w:tc>
        <w:tc>
          <w:tcPr>
            <w:tcW w:w="1384" w:type="dxa"/>
          </w:tcPr>
          <w:p w:rsidR="0098142A" w:rsidRDefault="0098142A">
            <w:pPr>
              <w:pStyle w:val="ConsPlusNormal"/>
              <w:jc w:val="center"/>
            </w:pPr>
            <w:r>
              <w:t>10028,0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1137232,31</w:t>
            </w:r>
          </w:p>
        </w:tc>
        <w:tc>
          <w:tcPr>
            <w:tcW w:w="2014" w:type="dxa"/>
          </w:tcPr>
          <w:p w:rsidR="0098142A" w:rsidRDefault="0098142A">
            <w:pPr>
              <w:pStyle w:val="ConsPlusNormal"/>
              <w:jc w:val="center"/>
            </w:pPr>
            <w:r>
              <w:t>22744,65</w:t>
            </w:r>
          </w:p>
        </w:tc>
      </w:tr>
      <w:tr w:rsidR="0098142A">
        <w:tc>
          <w:tcPr>
            <w:tcW w:w="567" w:type="dxa"/>
          </w:tcPr>
          <w:p w:rsidR="0098142A" w:rsidRDefault="0098142A">
            <w:pPr>
              <w:pStyle w:val="ConsPlusNormal"/>
            </w:pPr>
            <w:r>
              <w:t>30</w:t>
            </w:r>
          </w:p>
        </w:tc>
        <w:tc>
          <w:tcPr>
            <w:tcW w:w="1774" w:type="dxa"/>
          </w:tcPr>
          <w:p w:rsidR="0098142A" w:rsidRDefault="0098142A">
            <w:pPr>
              <w:pStyle w:val="ConsPlusNormal"/>
            </w:pPr>
            <w:r>
              <w:t>ул. Комсомольская, д. 23</w:t>
            </w:r>
          </w:p>
        </w:tc>
        <w:tc>
          <w:tcPr>
            <w:tcW w:w="1384" w:type="dxa"/>
          </w:tcPr>
          <w:p w:rsidR="0098142A" w:rsidRDefault="0098142A">
            <w:pPr>
              <w:pStyle w:val="ConsPlusNormal"/>
              <w:jc w:val="center"/>
            </w:pPr>
            <w:r>
              <w:t>2988,0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176161,45</w:t>
            </w:r>
          </w:p>
        </w:tc>
        <w:tc>
          <w:tcPr>
            <w:tcW w:w="2014" w:type="dxa"/>
          </w:tcPr>
          <w:p w:rsidR="0098142A" w:rsidRDefault="0098142A">
            <w:pPr>
              <w:pStyle w:val="ConsPlusNormal"/>
              <w:jc w:val="center"/>
            </w:pPr>
            <w:r>
              <w:t>3523,23</w:t>
            </w:r>
          </w:p>
        </w:tc>
      </w:tr>
      <w:tr w:rsidR="0098142A">
        <w:tc>
          <w:tcPr>
            <w:tcW w:w="567" w:type="dxa"/>
          </w:tcPr>
          <w:p w:rsidR="0098142A" w:rsidRDefault="0098142A">
            <w:pPr>
              <w:pStyle w:val="ConsPlusNormal"/>
            </w:pPr>
            <w:r>
              <w:t>31</w:t>
            </w:r>
          </w:p>
        </w:tc>
        <w:tc>
          <w:tcPr>
            <w:tcW w:w="1774" w:type="dxa"/>
          </w:tcPr>
          <w:p w:rsidR="0098142A" w:rsidRDefault="0098142A">
            <w:pPr>
              <w:pStyle w:val="ConsPlusNormal"/>
            </w:pPr>
            <w:r>
              <w:t xml:space="preserve">ул. Комсомольская, </w:t>
            </w:r>
            <w:r>
              <w:lastRenderedPageBreak/>
              <w:t>д. 27</w:t>
            </w:r>
          </w:p>
        </w:tc>
        <w:tc>
          <w:tcPr>
            <w:tcW w:w="1384" w:type="dxa"/>
          </w:tcPr>
          <w:p w:rsidR="0098142A" w:rsidRDefault="0098142A">
            <w:pPr>
              <w:pStyle w:val="ConsPlusNormal"/>
              <w:jc w:val="center"/>
            </w:pPr>
            <w:r>
              <w:lastRenderedPageBreak/>
              <w:t>3496,0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248555,59</w:t>
            </w:r>
          </w:p>
        </w:tc>
        <w:tc>
          <w:tcPr>
            <w:tcW w:w="2014" w:type="dxa"/>
          </w:tcPr>
          <w:p w:rsidR="0098142A" w:rsidRDefault="0098142A">
            <w:pPr>
              <w:pStyle w:val="ConsPlusNormal"/>
              <w:jc w:val="center"/>
            </w:pPr>
            <w:r>
              <w:t>4971,11</w:t>
            </w:r>
          </w:p>
        </w:tc>
      </w:tr>
      <w:tr w:rsidR="0098142A">
        <w:tc>
          <w:tcPr>
            <w:tcW w:w="567" w:type="dxa"/>
          </w:tcPr>
          <w:p w:rsidR="0098142A" w:rsidRDefault="0098142A">
            <w:pPr>
              <w:pStyle w:val="ConsPlusNormal"/>
            </w:pPr>
            <w:r>
              <w:lastRenderedPageBreak/>
              <w:t>32</w:t>
            </w:r>
          </w:p>
        </w:tc>
        <w:tc>
          <w:tcPr>
            <w:tcW w:w="1774" w:type="dxa"/>
          </w:tcPr>
          <w:p w:rsidR="0098142A" w:rsidRDefault="0098142A">
            <w:pPr>
              <w:pStyle w:val="ConsPlusNormal"/>
            </w:pPr>
            <w:r>
              <w:t>ул. Комсомольская, д. 29</w:t>
            </w:r>
          </w:p>
        </w:tc>
        <w:tc>
          <w:tcPr>
            <w:tcW w:w="1384" w:type="dxa"/>
          </w:tcPr>
          <w:p w:rsidR="0098142A" w:rsidRDefault="0098142A">
            <w:pPr>
              <w:pStyle w:val="ConsPlusNormal"/>
              <w:jc w:val="center"/>
            </w:pPr>
            <w:r>
              <w:t>3445,5</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282715,31</w:t>
            </w:r>
          </w:p>
        </w:tc>
        <w:tc>
          <w:tcPr>
            <w:tcW w:w="2014" w:type="dxa"/>
          </w:tcPr>
          <w:p w:rsidR="0098142A" w:rsidRDefault="0098142A">
            <w:pPr>
              <w:pStyle w:val="ConsPlusNormal"/>
              <w:jc w:val="center"/>
            </w:pPr>
            <w:r>
              <w:t>5654,31</w:t>
            </w:r>
          </w:p>
        </w:tc>
      </w:tr>
      <w:tr w:rsidR="0098142A">
        <w:tc>
          <w:tcPr>
            <w:tcW w:w="567" w:type="dxa"/>
          </w:tcPr>
          <w:p w:rsidR="0098142A" w:rsidRDefault="0098142A">
            <w:pPr>
              <w:pStyle w:val="ConsPlusNormal"/>
            </w:pPr>
            <w:r>
              <w:t>33</w:t>
            </w:r>
          </w:p>
        </w:tc>
        <w:tc>
          <w:tcPr>
            <w:tcW w:w="1774" w:type="dxa"/>
          </w:tcPr>
          <w:p w:rsidR="0098142A" w:rsidRDefault="0098142A">
            <w:pPr>
              <w:pStyle w:val="ConsPlusNormal"/>
            </w:pPr>
            <w:r>
              <w:t>ул. Комсомольская, д. 56</w:t>
            </w:r>
          </w:p>
        </w:tc>
        <w:tc>
          <w:tcPr>
            <w:tcW w:w="1384" w:type="dxa"/>
          </w:tcPr>
          <w:p w:rsidR="0098142A" w:rsidRDefault="0098142A">
            <w:pPr>
              <w:pStyle w:val="ConsPlusNormal"/>
              <w:jc w:val="center"/>
            </w:pPr>
            <w:r>
              <w:t>2503,0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146246,96</w:t>
            </w:r>
          </w:p>
        </w:tc>
        <w:tc>
          <w:tcPr>
            <w:tcW w:w="2014" w:type="dxa"/>
          </w:tcPr>
          <w:p w:rsidR="0098142A" w:rsidRDefault="0098142A">
            <w:pPr>
              <w:pStyle w:val="ConsPlusNormal"/>
              <w:jc w:val="center"/>
            </w:pPr>
            <w:r>
              <w:t>2924,94</w:t>
            </w:r>
          </w:p>
        </w:tc>
      </w:tr>
      <w:tr w:rsidR="0098142A">
        <w:tc>
          <w:tcPr>
            <w:tcW w:w="567" w:type="dxa"/>
          </w:tcPr>
          <w:p w:rsidR="0098142A" w:rsidRDefault="0098142A">
            <w:pPr>
              <w:pStyle w:val="ConsPlusNormal"/>
            </w:pPr>
            <w:r>
              <w:t>34</w:t>
            </w:r>
          </w:p>
        </w:tc>
        <w:tc>
          <w:tcPr>
            <w:tcW w:w="1774" w:type="dxa"/>
          </w:tcPr>
          <w:p w:rsidR="0098142A" w:rsidRDefault="0098142A">
            <w:pPr>
              <w:pStyle w:val="ConsPlusNormal"/>
            </w:pPr>
            <w:r>
              <w:t>ул. Королева, д. 9</w:t>
            </w:r>
          </w:p>
        </w:tc>
        <w:tc>
          <w:tcPr>
            <w:tcW w:w="1384" w:type="dxa"/>
          </w:tcPr>
          <w:p w:rsidR="0098142A" w:rsidRDefault="0098142A">
            <w:pPr>
              <w:pStyle w:val="ConsPlusNormal"/>
              <w:jc w:val="center"/>
            </w:pPr>
            <w:r>
              <w:t>3326,0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463920,40</w:t>
            </w:r>
          </w:p>
        </w:tc>
        <w:tc>
          <w:tcPr>
            <w:tcW w:w="2014" w:type="dxa"/>
          </w:tcPr>
          <w:p w:rsidR="0098142A" w:rsidRDefault="0098142A">
            <w:pPr>
              <w:pStyle w:val="ConsPlusNormal"/>
              <w:jc w:val="center"/>
            </w:pPr>
            <w:r>
              <w:t>9278,41</w:t>
            </w:r>
          </w:p>
        </w:tc>
      </w:tr>
      <w:tr w:rsidR="0098142A">
        <w:tc>
          <w:tcPr>
            <w:tcW w:w="567" w:type="dxa"/>
          </w:tcPr>
          <w:p w:rsidR="0098142A" w:rsidRDefault="0098142A">
            <w:pPr>
              <w:pStyle w:val="ConsPlusNormal"/>
            </w:pPr>
            <w:r>
              <w:t>35</w:t>
            </w:r>
          </w:p>
        </w:tc>
        <w:tc>
          <w:tcPr>
            <w:tcW w:w="1774" w:type="dxa"/>
          </w:tcPr>
          <w:p w:rsidR="0098142A" w:rsidRDefault="0098142A">
            <w:pPr>
              <w:pStyle w:val="ConsPlusNormal"/>
            </w:pPr>
            <w:r>
              <w:t>ул. Королева, д. 11</w:t>
            </w:r>
          </w:p>
        </w:tc>
        <w:tc>
          <w:tcPr>
            <w:tcW w:w="1384" w:type="dxa"/>
          </w:tcPr>
          <w:p w:rsidR="0098142A" w:rsidRDefault="0098142A">
            <w:pPr>
              <w:pStyle w:val="ConsPlusNormal"/>
              <w:jc w:val="center"/>
            </w:pPr>
            <w:r>
              <w:t>4557,0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414866,48</w:t>
            </w:r>
          </w:p>
        </w:tc>
        <w:tc>
          <w:tcPr>
            <w:tcW w:w="2014" w:type="dxa"/>
          </w:tcPr>
          <w:p w:rsidR="0098142A" w:rsidRDefault="0098142A">
            <w:pPr>
              <w:pStyle w:val="ConsPlusNormal"/>
              <w:jc w:val="center"/>
            </w:pPr>
            <w:r>
              <w:t>8297,33</w:t>
            </w:r>
          </w:p>
        </w:tc>
      </w:tr>
      <w:tr w:rsidR="0098142A">
        <w:tc>
          <w:tcPr>
            <w:tcW w:w="567" w:type="dxa"/>
          </w:tcPr>
          <w:p w:rsidR="0098142A" w:rsidRDefault="0098142A">
            <w:pPr>
              <w:pStyle w:val="ConsPlusNormal"/>
            </w:pPr>
            <w:r>
              <w:t>36</w:t>
            </w:r>
          </w:p>
        </w:tc>
        <w:tc>
          <w:tcPr>
            <w:tcW w:w="1774" w:type="dxa"/>
          </w:tcPr>
          <w:p w:rsidR="0098142A" w:rsidRDefault="0098142A">
            <w:pPr>
              <w:pStyle w:val="ConsPlusNormal"/>
            </w:pPr>
            <w:r>
              <w:t>ул. Королева, д. 15</w:t>
            </w:r>
          </w:p>
        </w:tc>
        <w:tc>
          <w:tcPr>
            <w:tcW w:w="1384" w:type="dxa"/>
          </w:tcPr>
          <w:p w:rsidR="0098142A" w:rsidRDefault="0098142A">
            <w:pPr>
              <w:pStyle w:val="ConsPlusNormal"/>
              <w:jc w:val="center"/>
            </w:pPr>
            <w:r>
              <w:t>4539,0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589905,23</w:t>
            </w:r>
          </w:p>
        </w:tc>
        <w:tc>
          <w:tcPr>
            <w:tcW w:w="2014" w:type="dxa"/>
          </w:tcPr>
          <w:p w:rsidR="0098142A" w:rsidRDefault="0098142A">
            <w:pPr>
              <w:pStyle w:val="ConsPlusNormal"/>
              <w:jc w:val="center"/>
            </w:pPr>
            <w:r>
              <w:t>11798,10</w:t>
            </w:r>
          </w:p>
        </w:tc>
      </w:tr>
      <w:tr w:rsidR="0098142A">
        <w:tc>
          <w:tcPr>
            <w:tcW w:w="567" w:type="dxa"/>
          </w:tcPr>
          <w:p w:rsidR="0098142A" w:rsidRDefault="0098142A">
            <w:pPr>
              <w:pStyle w:val="ConsPlusNormal"/>
            </w:pPr>
            <w:r>
              <w:t>37</w:t>
            </w:r>
          </w:p>
        </w:tc>
        <w:tc>
          <w:tcPr>
            <w:tcW w:w="1774" w:type="dxa"/>
          </w:tcPr>
          <w:p w:rsidR="0098142A" w:rsidRDefault="0098142A">
            <w:pPr>
              <w:pStyle w:val="ConsPlusNormal"/>
            </w:pPr>
            <w:r>
              <w:t>ул. Ленина, д. 14</w:t>
            </w:r>
          </w:p>
        </w:tc>
        <w:tc>
          <w:tcPr>
            <w:tcW w:w="1384" w:type="dxa"/>
          </w:tcPr>
          <w:p w:rsidR="0098142A" w:rsidRDefault="0098142A">
            <w:pPr>
              <w:pStyle w:val="ConsPlusNormal"/>
              <w:jc w:val="center"/>
            </w:pPr>
            <w:r>
              <w:t>3352,0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226250,49</w:t>
            </w:r>
          </w:p>
        </w:tc>
        <w:tc>
          <w:tcPr>
            <w:tcW w:w="2014" w:type="dxa"/>
          </w:tcPr>
          <w:p w:rsidR="0098142A" w:rsidRDefault="0098142A">
            <w:pPr>
              <w:pStyle w:val="ConsPlusNormal"/>
              <w:jc w:val="center"/>
            </w:pPr>
            <w:r>
              <w:t>4525,01</w:t>
            </w:r>
          </w:p>
        </w:tc>
      </w:tr>
      <w:tr w:rsidR="0098142A">
        <w:tc>
          <w:tcPr>
            <w:tcW w:w="567" w:type="dxa"/>
          </w:tcPr>
          <w:p w:rsidR="0098142A" w:rsidRDefault="0098142A">
            <w:pPr>
              <w:pStyle w:val="ConsPlusNormal"/>
            </w:pPr>
            <w:r>
              <w:t>38</w:t>
            </w:r>
          </w:p>
        </w:tc>
        <w:tc>
          <w:tcPr>
            <w:tcW w:w="1774" w:type="dxa"/>
          </w:tcPr>
          <w:p w:rsidR="0098142A" w:rsidRDefault="0098142A">
            <w:pPr>
              <w:pStyle w:val="ConsPlusNormal"/>
            </w:pPr>
            <w:r>
              <w:t>ул. Ленина, д. 20</w:t>
            </w:r>
          </w:p>
        </w:tc>
        <w:tc>
          <w:tcPr>
            <w:tcW w:w="1384" w:type="dxa"/>
          </w:tcPr>
          <w:p w:rsidR="0098142A" w:rsidRDefault="0098142A">
            <w:pPr>
              <w:pStyle w:val="ConsPlusNormal"/>
              <w:jc w:val="center"/>
            </w:pPr>
            <w:r>
              <w:t>1206,0</w:t>
            </w:r>
          </w:p>
        </w:tc>
        <w:tc>
          <w:tcPr>
            <w:tcW w:w="1624" w:type="dxa"/>
          </w:tcPr>
          <w:p w:rsidR="0098142A" w:rsidRDefault="0098142A">
            <w:pPr>
              <w:pStyle w:val="ConsPlusNormal"/>
            </w:pPr>
            <w:r>
              <w:t>Ремонт проезда, установка скамеек и урн</w:t>
            </w:r>
          </w:p>
        </w:tc>
        <w:tc>
          <w:tcPr>
            <w:tcW w:w="1909" w:type="dxa"/>
          </w:tcPr>
          <w:p w:rsidR="0098142A" w:rsidRDefault="0098142A">
            <w:pPr>
              <w:pStyle w:val="ConsPlusNormal"/>
            </w:pPr>
          </w:p>
        </w:tc>
        <w:tc>
          <w:tcPr>
            <w:tcW w:w="1399" w:type="dxa"/>
          </w:tcPr>
          <w:p w:rsidR="0098142A" w:rsidRDefault="0098142A">
            <w:pPr>
              <w:pStyle w:val="ConsPlusNormal"/>
              <w:jc w:val="center"/>
            </w:pPr>
            <w:r>
              <w:t>436102,83</w:t>
            </w:r>
          </w:p>
        </w:tc>
        <w:tc>
          <w:tcPr>
            <w:tcW w:w="2014" w:type="dxa"/>
          </w:tcPr>
          <w:p w:rsidR="0098142A" w:rsidRDefault="0098142A">
            <w:pPr>
              <w:pStyle w:val="ConsPlusNormal"/>
              <w:jc w:val="center"/>
            </w:pPr>
            <w:r>
              <w:t>8722,06</w:t>
            </w:r>
          </w:p>
        </w:tc>
      </w:tr>
      <w:tr w:rsidR="0098142A">
        <w:tc>
          <w:tcPr>
            <w:tcW w:w="567" w:type="dxa"/>
          </w:tcPr>
          <w:p w:rsidR="0098142A" w:rsidRDefault="0098142A">
            <w:pPr>
              <w:pStyle w:val="ConsPlusNormal"/>
            </w:pPr>
            <w:r>
              <w:t>39</w:t>
            </w:r>
          </w:p>
        </w:tc>
        <w:tc>
          <w:tcPr>
            <w:tcW w:w="1774" w:type="dxa"/>
          </w:tcPr>
          <w:p w:rsidR="0098142A" w:rsidRDefault="0098142A">
            <w:pPr>
              <w:pStyle w:val="ConsPlusNormal"/>
            </w:pPr>
            <w:r>
              <w:t>ул. Ленина, д. 47а</w:t>
            </w:r>
          </w:p>
        </w:tc>
        <w:tc>
          <w:tcPr>
            <w:tcW w:w="1384" w:type="dxa"/>
          </w:tcPr>
          <w:p w:rsidR="0098142A" w:rsidRDefault="0098142A">
            <w:pPr>
              <w:pStyle w:val="ConsPlusNormal"/>
              <w:jc w:val="center"/>
            </w:pPr>
            <w:r>
              <w:t>1394,0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174915,37</w:t>
            </w:r>
          </w:p>
        </w:tc>
        <w:tc>
          <w:tcPr>
            <w:tcW w:w="2014" w:type="dxa"/>
          </w:tcPr>
          <w:p w:rsidR="0098142A" w:rsidRDefault="0098142A">
            <w:pPr>
              <w:pStyle w:val="ConsPlusNormal"/>
              <w:jc w:val="center"/>
            </w:pPr>
            <w:r>
              <w:t>3498,31</w:t>
            </w:r>
          </w:p>
        </w:tc>
      </w:tr>
      <w:tr w:rsidR="0098142A">
        <w:tc>
          <w:tcPr>
            <w:tcW w:w="567" w:type="dxa"/>
          </w:tcPr>
          <w:p w:rsidR="0098142A" w:rsidRDefault="0098142A">
            <w:pPr>
              <w:pStyle w:val="ConsPlusNormal"/>
            </w:pPr>
            <w:r>
              <w:t>40</w:t>
            </w:r>
          </w:p>
        </w:tc>
        <w:tc>
          <w:tcPr>
            <w:tcW w:w="1774" w:type="dxa"/>
          </w:tcPr>
          <w:p w:rsidR="0098142A" w:rsidRDefault="0098142A">
            <w:pPr>
              <w:pStyle w:val="ConsPlusNormal"/>
            </w:pPr>
            <w:r>
              <w:t>ул. Малая Садовая, д. 4</w:t>
            </w:r>
          </w:p>
        </w:tc>
        <w:tc>
          <w:tcPr>
            <w:tcW w:w="1384" w:type="dxa"/>
          </w:tcPr>
          <w:p w:rsidR="0098142A" w:rsidRDefault="0098142A">
            <w:pPr>
              <w:pStyle w:val="ConsPlusNormal"/>
              <w:jc w:val="center"/>
            </w:pPr>
            <w:r>
              <w:t>3616,0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198691,82</w:t>
            </w:r>
          </w:p>
        </w:tc>
        <w:tc>
          <w:tcPr>
            <w:tcW w:w="2014" w:type="dxa"/>
          </w:tcPr>
          <w:p w:rsidR="0098142A" w:rsidRDefault="0098142A">
            <w:pPr>
              <w:pStyle w:val="ConsPlusNormal"/>
              <w:jc w:val="center"/>
            </w:pPr>
            <w:r>
              <w:t>3973,84</w:t>
            </w:r>
          </w:p>
        </w:tc>
      </w:tr>
      <w:tr w:rsidR="0098142A">
        <w:tc>
          <w:tcPr>
            <w:tcW w:w="567" w:type="dxa"/>
          </w:tcPr>
          <w:p w:rsidR="0098142A" w:rsidRDefault="0098142A">
            <w:pPr>
              <w:pStyle w:val="ConsPlusNormal"/>
            </w:pPr>
            <w:r>
              <w:t>41</w:t>
            </w:r>
          </w:p>
        </w:tc>
        <w:tc>
          <w:tcPr>
            <w:tcW w:w="1774" w:type="dxa"/>
          </w:tcPr>
          <w:p w:rsidR="0098142A" w:rsidRDefault="0098142A">
            <w:pPr>
              <w:pStyle w:val="ConsPlusNormal"/>
            </w:pPr>
            <w:r>
              <w:t>ул. Маяковского, д. 4а</w:t>
            </w:r>
          </w:p>
        </w:tc>
        <w:tc>
          <w:tcPr>
            <w:tcW w:w="1384" w:type="dxa"/>
          </w:tcPr>
          <w:p w:rsidR="0098142A" w:rsidRDefault="0098142A">
            <w:pPr>
              <w:pStyle w:val="ConsPlusNormal"/>
              <w:jc w:val="center"/>
            </w:pPr>
            <w:r>
              <w:t>2581,0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198673,44</w:t>
            </w:r>
          </w:p>
        </w:tc>
        <w:tc>
          <w:tcPr>
            <w:tcW w:w="2014" w:type="dxa"/>
          </w:tcPr>
          <w:p w:rsidR="0098142A" w:rsidRDefault="0098142A">
            <w:pPr>
              <w:pStyle w:val="ConsPlusNormal"/>
              <w:jc w:val="center"/>
            </w:pPr>
            <w:r>
              <w:t>3973,47</w:t>
            </w:r>
          </w:p>
        </w:tc>
      </w:tr>
      <w:tr w:rsidR="0098142A">
        <w:tc>
          <w:tcPr>
            <w:tcW w:w="567" w:type="dxa"/>
          </w:tcPr>
          <w:p w:rsidR="0098142A" w:rsidRDefault="0098142A">
            <w:pPr>
              <w:pStyle w:val="ConsPlusNormal"/>
            </w:pPr>
            <w:r>
              <w:lastRenderedPageBreak/>
              <w:t>42</w:t>
            </w:r>
          </w:p>
        </w:tc>
        <w:tc>
          <w:tcPr>
            <w:tcW w:w="1774" w:type="dxa"/>
          </w:tcPr>
          <w:p w:rsidR="0098142A" w:rsidRDefault="0098142A">
            <w:pPr>
              <w:pStyle w:val="ConsPlusNormal"/>
            </w:pPr>
            <w:r>
              <w:t>ул. Маяковского, д. 23</w:t>
            </w:r>
          </w:p>
        </w:tc>
        <w:tc>
          <w:tcPr>
            <w:tcW w:w="1384" w:type="dxa"/>
          </w:tcPr>
          <w:p w:rsidR="0098142A" w:rsidRDefault="0098142A">
            <w:pPr>
              <w:pStyle w:val="ConsPlusNormal"/>
              <w:jc w:val="center"/>
            </w:pPr>
            <w:r>
              <w:t>1654,0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183784,35</w:t>
            </w:r>
          </w:p>
        </w:tc>
        <w:tc>
          <w:tcPr>
            <w:tcW w:w="2014" w:type="dxa"/>
          </w:tcPr>
          <w:p w:rsidR="0098142A" w:rsidRDefault="0098142A">
            <w:pPr>
              <w:pStyle w:val="ConsPlusNormal"/>
              <w:jc w:val="center"/>
            </w:pPr>
            <w:r>
              <w:t>3675,69</w:t>
            </w:r>
          </w:p>
        </w:tc>
      </w:tr>
      <w:tr w:rsidR="0098142A">
        <w:tc>
          <w:tcPr>
            <w:tcW w:w="567" w:type="dxa"/>
          </w:tcPr>
          <w:p w:rsidR="0098142A" w:rsidRDefault="0098142A">
            <w:pPr>
              <w:pStyle w:val="ConsPlusNormal"/>
            </w:pPr>
            <w:r>
              <w:t>43</w:t>
            </w:r>
          </w:p>
        </w:tc>
        <w:tc>
          <w:tcPr>
            <w:tcW w:w="1774" w:type="dxa"/>
          </w:tcPr>
          <w:p w:rsidR="0098142A" w:rsidRDefault="0098142A">
            <w:pPr>
              <w:pStyle w:val="ConsPlusNormal"/>
            </w:pPr>
            <w:r>
              <w:t>ул. Поселковая, д. 49</w:t>
            </w:r>
          </w:p>
        </w:tc>
        <w:tc>
          <w:tcPr>
            <w:tcW w:w="1384" w:type="dxa"/>
          </w:tcPr>
          <w:p w:rsidR="0098142A" w:rsidRDefault="0098142A">
            <w:pPr>
              <w:pStyle w:val="ConsPlusNormal"/>
              <w:jc w:val="center"/>
            </w:pPr>
            <w:r>
              <w:t>8152,0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678265,76</w:t>
            </w:r>
          </w:p>
        </w:tc>
        <w:tc>
          <w:tcPr>
            <w:tcW w:w="2014" w:type="dxa"/>
          </w:tcPr>
          <w:p w:rsidR="0098142A" w:rsidRDefault="0098142A">
            <w:pPr>
              <w:pStyle w:val="ConsPlusNormal"/>
              <w:jc w:val="center"/>
            </w:pPr>
            <w:r>
              <w:t>13565,32</w:t>
            </w:r>
          </w:p>
        </w:tc>
      </w:tr>
      <w:tr w:rsidR="0098142A">
        <w:tc>
          <w:tcPr>
            <w:tcW w:w="567" w:type="dxa"/>
          </w:tcPr>
          <w:p w:rsidR="0098142A" w:rsidRDefault="0098142A">
            <w:pPr>
              <w:pStyle w:val="ConsPlusNormal"/>
            </w:pPr>
            <w:r>
              <w:t>44</w:t>
            </w:r>
          </w:p>
        </w:tc>
        <w:tc>
          <w:tcPr>
            <w:tcW w:w="1774" w:type="dxa"/>
          </w:tcPr>
          <w:p w:rsidR="0098142A" w:rsidRDefault="0098142A">
            <w:pPr>
              <w:pStyle w:val="ConsPlusNormal"/>
            </w:pPr>
            <w:r>
              <w:t>ул. Пушкина, д. 35</w:t>
            </w:r>
          </w:p>
        </w:tc>
        <w:tc>
          <w:tcPr>
            <w:tcW w:w="1384" w:type="dxa"/>
          </w:tcPr>
          <w:p w:rsidR="0098142A" w:rsidRDefault="0098142A">
            <w:pPr>
              <w:pStyle w:val="ConsPlusNormal"/>
              <w:jc w:val="center"/>
            </w:pPr>
            <w:r>
              <w:t>3738,8</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446746,37</w:t>
            </w:r>
          </w:p>
        </w:tc>
        <w:tc>
          <w:tcPr>
            <w:tcW w:w="2014" w:type="dxa"/>
          </w:tcPr>
          <w:p w:rsidR="0098142A" w:rsidRDefault="0098142A">
            <w:pPr>
              <w:pStyle w:val="ConsPlusNormal"/>
              <w:jc w:val="center"/>
            </w:pPr>
            <w:r>
              <w:t>8934,93</w:t>
            </w:r>
          </w:p>
        </w:tc>
      </w:tr>
      <w:tr w:rsidR="0098142A">
        <w:tc>
          <w:tcPr>
            <w:tcW w:w="567" w:type="dxa"/>
          </w:tcPr>
          <w:p w:rsidR="0098142A" w:rsidRDefault="0098142A">
            <w:pPr>
              <w:pStyle w:val="ConsPlusNormal"/>
            </w:pPr>
            <w:r>
              <w:t>45</w:t>
            </w:r>
          </w:p>
        </w:tc>
        <w:tc>
          <w:tcPr>
            <w:tcW w:w="1774" w:type="dxa"/>
          </w:tcPr>
          <w:p w:rsidR="0098142A" w:rsidRDefault="0098142A">
            <w:pPr>
              <w:pStyle w:val="ConsPlusNormal"/>
            </w:pPr>
            <w:r>
              <w:t>ул. Саянская, д. 19</w:t>
            </w:r>
          </w:p>
        </w:tc>
        <w:tc>
          <w:tcPr>
            <w:tcW w:w="1384" w:type="dxa"/>
          </w:tcPr>
          <w:p w:rsidR="0098142A" w:rsidRDefault="0098142A">
            <w:pPr>
              <w:pStyle w:val="ConsPlusNormal"/>
              <w:jc w:val="center"/>
            </w:pPr>
            <w:r>
              <w:t>2471,0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398416,13</w:t>
            </w:r>
          </w:p>
        </w:tc>
        <w:tc>
          <w:tcPr>
            <w:tcW w:w="2014" w:type="dxa"/>
          </w:tcPr>
          <w:p w:rsidR="0098142A" w:rsidRDefault="0098142A">
            <w:pPr>
              <w:pStyle w:val="ConsPlusNormal"/>
              <w:jc w:val="center"/>
            </w:pPr>
            <w:r>
              <w:t>7968,32</w:t>
            </w:r>
          </w:p>
        </w:tc>
      </w:tr>
      <w:tr w:rsidR="0098142A">
        <w:tc>
          <w:tcPr>
            <w:tcW w:w="567" w:type="dxa"/>
          </w:tcPr>
          <w:p w:rsidR="0098142A" w:rsidRDefault="0098142A">
            <w:pPr>
              <w:pStyle w:val="ConsPlusNormal"/>
            </w:pPr>
            <w:r>
              <w:t>46</w:t>
            </w:r>
          </w:p>
        </w:tc>
        <w:tc>
          <w:tcPr>
            <w:tcW w:w="1774" w:type="dxa"/>
          </w:tcPr>
          <w:p w:rsidR="0098142A" w:rsidRDefault="0098142A">
            <w:pPr>
              <w:pStyle w:val="ConsPlusNormal"/>
            </w:pPr>
            <w:r>
              <w:t>ул. Саянская, д. 23</w:t>
            </w:r>
          </w:p>
        </w:tc>
        <w:tc>
          <w:tcPr>
            <w:tcW w:w="1384" w:type="dxa"/>
          </w:tcPr>
          <w:p w:rsidR="0098142A" w:rsidRDefault="0098142A">
            <w:pPr>
              <w:pStyle w:val="ConsPlusNormal"/>
              <w:jc w:val="center"/>
            </w:pPr>
            <w:r>
              <w:t>10781,0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1612287,52</w:t>
            </w:r>
          </w:p>
        </w:tc>
        <w:tc>
          <w:tcPr>
            <w:tcW w:w="2014" w:type="dxa"/>
          </w:tcPr>
          <w:p w:rsidR="0098142A" w:rsidRDefault="0098142A">
            <w:pPr>
              <w:pStyle w:val="ConsPlusNormal"/>
              <w:jc w:val="center"/>
            </w:pPr>
            <w:r>
              <w:t>32245,75</w:t>
            </w:r>
          </w:p>
        </w:tc>
      </w:tr>
      <w:tr w:rsidR="0098142A">
        <w:tc>
          <w:tcPr>
            <w:tcW w:w="567" w:type="dxa"/>
          </w:tcPr>
          <w:p w:rsidR="0098142A" w:rsidRDefault="0098142A">
            <w:pPr>
              <w:pStyle w:val="ConsPlusNormal"/>
            </w:pPr>
            <w:r>
              <w:t>47</w:t>
            </w:r>
          </w:p>
        </w:tc>
        <w:tc>
          <w:tcPr>
            <w:tcW w:w="1774" w:type="dxa"/>
          </w:tcPr>
          <w:p w:rsidR="0098142A" w:rsidRDefault="0098142A">
            <w:pPr>
              <w:pStyle w:val="ConsPlusNormal"/>
            </w:pPr>
            <w:r>
              <w:t>ул. Свердлова, д. 8</w:t>
            </w:r>
          </w:p>
        </w:tc>
        <w:tc>
          <w:tcPr>
            <w:tcW w:w="1384" w:type="dxa"/>
          </w:tcPr>
          <w:p w:rsidR="0098142A" w:rsidRDefault="0098142A">
            <w:pPr>
              <w:pStyle w:val="ConsPlusNormal"/>
              <w:jc w:val="center"/>
            </w:pPr>
            <w:r>
              <w:t>2332,0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187841,49</w:t>
            </w:r>
          </w:p>
        </w:tc>
        <w:tc>
          <w:tcPr>
            <w:tcW w:w="2014" w:type="dxa"/>
          </w:tcPr>
          <w:p w:rsidR="0098142A" w:rsidRDefault="0098142A">
            <w:pPr>
              <w:pStyle w:val="ConsPlusNormal"/>
              <w:jc w:val="center"/>
            </w:pPr>
            <w:r>
              <w:t>3756,83</w:t>
            </w:r>
          </w:p>
        </w:tc>
      </w:tr>
      <w:tr w:rsidR="0098142A">
        <w:tc>
          <w:tcPr>
            <w:tcW w:w="567" w:type="dxa"/>
          </w:tcPr>
          <w:p w:rsidR="0098142A" w:rsidRDefault="0098142A">
            <w:pPr>
              <w:pStyle w:val="ConsPlusNormal"/>
            </w:pPr>
            <w:r>
              <w:t>48</w:t>
            </w:r>
          </w:p>
        </w:tc>
        <w:tc>
          <w:tcPr>
            <w:tcW w:w="1774" w:type="dxa"/>
          </w:tcPr>
          <w:p w:rsidR="0098142A" w:rsidRDefault="0098142A">
            <w:pPr>
              <w:pStyle w:val="ConsPlusNormal"/>
            </w:pPr>
            <w:r>
              <w:t>ул. Свердлова, д. 11</w:t>
            </w:r>
          </w:p>
        </w:tc>
        <w:tc>
          <w:tcPr>
            <w:tcW w:w="1384" w:type="dxa"/>
          </w:tcPr>
          <w:p w:rsidR="0098142A" w:rsidRDefault="0098142A">
            <w:pPr>
              <w:pStyle w:val="ConsPlusNormal"/>
              <w:jc w:val="center"/>
            </w:pPr>
            <w:r>
              <w:t>2652,0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292330,49</w:t>
            </w:r>
          </w:p>
        </w:tc>
        <w:tc>
          <w:tcPr>
            <w:tcW w:w="2014" w:type="dxa"/>
          </w:tcPr>
          <w:p w:rsidR="0098142A" w:rsidRDefault="0098142A">
            <w:pPr>
              <w:pStyle w:val="ConsPlusNormal"/>
              <w:jc w:val="center"/>
            </w:pPr>
            <w:r>
              <w:t>5846,61</w:t>
            </w:r>
          </w:p>
        </w:tc>
      </w:tr>
      <w:tr w:rsidR="0098142A">
        <w:tc>
          <w:tcPr>
            <w:tcW w:w="567" w:type="dxa"/>
          </w:tcPr>
          <w:p w:rsidR="0098142A" w:rsidRDefault="0098142A">
            <w:pPr>
              <w:pStyle w:val="ConsPlusNormal"/>
            </w:pPr>
            <w:r>
              <w:t>49</w:t>
            </w:r>
          </w:p>
        </w:tc>
        <w:tc>
          <w:tcPr>
            <w:tcW w:w="1774" w:type="dxa"/>
          </w:tcPr>
          <w:p w:rsidR="0098142A" w:rsidRDefault="0098142A">
            <w:pPr>
              <w:pStyle w:val="ConsPlusNormal"/>
            </w:pPr>
            <w:r>
              <w:t>ул. Свердлова, д. 18</w:t>
            </w:r>
          </w:p>
        </w:tc>
        <w:tc>
          <w:tcPr>
            <w:tcW w:w="1384" w:type="dxa"/>
          </w:tcPr>
          <w:p w:rsidR="0098142A" w:rsidRDefault="0098142A">
            <w:pPr>
              <w:pStyle w:val="ConsPlusNormal"/>
              <w:jc w:val="center"/>
            </w:pPr>
            <w:r>
              <w:t>1305,0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205023,12</w:t>
            </w:r>
          </w:p>
        </w:tc>
        <w:tc>
          <w:tcPr>
            <w:tcW w:w="2014" w:type="dxa"/>
          </w:tcPr>
          <w:p w:rsidR="0098142A" w:rsidRDefault="0098142A">
            <w:pPr>
              <w:pStyle w:val="ConsPlusNormal"/>
              <w:jc w:val="center"/>
            </w:pPr>
            <w:r>
              <w:t>4100,46</w:t>
            </w:r>
          </w:p>
        </w:tc>
      </w:tr>
      <w:tr w:rsidR="0098142A">
        <w:tc>
          <w:tcPr>
            <w:tcW w:w="567" w:type="dxa"/>
          </w:tcPr>
          <w:p w:rsidR="0098142A" w:rsidRDefault="0098142A">
            <w:pPr>
              <w:pStyle w:val="ConsPlusNormal"/>
            </w:pPr>
            <w:r>
              <w:t>50</w:t>
            </w:r>
          </w:p>
        </w:tc>
        <w:tc>
          <w:tcPr>
            <w:tcW w:w="1774" w:type="dxa"/>
          </w:tcPr>
          <w:p w:rsidR="0098142A" w:rsidRDefault="0098142A">
            <w:pPr>
              <w:pStyle w:val="ConsPlusNormal"/>
            </w:pPr>
            <w:r>
              <w:t>ул. Свердлова, д. 20</w:t>
            </w:r>
          </w:p>
        </w:tc>
        <w:tc>
          <w:tcPr>
            <w:tcW w:w="1384" w:type="dxa"/>
          </w:tcPr>
          <w:p w:rsidR="0098142A" w:rsidRDefault="0098142A">
            <w:pPr>
              <w:pStyle w:val="ConsPlusNormal"/>
              <w:jc w:val="center"/>
            </w:pPr>
            <w:r>
              <w:t>1306,0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149623,30</w:t>
            </w:r>
          </w:p>
        </w:tc>
        <w:tc>
          <w:tcPr>
            <w:tcW w:w="2014" w:type="dxa"/>
          </w:tcPr>
          <w:p w:rsidR="0098142A" w:rsidRDefault="0098142A">
            <w:pPr>
              <w:pStyle w:val="ConsPlusNormal"/>
              <w:jc w:val="center"/>
            </w:pPr>
            <w:r>
              <w:t>2992,47</w:t>
            </w:r>
          </w:p>
        </w:tc>
      </w:tr>
      <w:tr w:rsidR="0098142A">
        <w:tc>
          <w:tcPr>
            <w:tcW w:w="567" w:type="dxa"/>
          </w:tcPr>
          <w:p w:rsidR="0098142A" w:rsidRDefault="0098142A">
            <w:pPr>
              <w:pStyle w:val="ConsPlusNormal"/>
            </w:pPr>
            <w:r>
              <w:t>51</w:t>
            </w:r>
          </w:p>
        </w:tc>
        <w:tc>
          <w:tcPr>
            <w:tcW w:w="1774" w:type="dxa"/>
          </w:tcPr>
          <w:p w:rsidR="0098142A" w:rsidRDefault="0098142A">
            <w:pPr>
              <w:pStyle w:val="ConsPlusNormal"/>
            </w:pPr>
            <w:r>
              <w:t>ул. Свердлова, д. 45</w:t>
            </w:r>
          </w:p>
        </w:tc>
        <w:tc>
          <w:tcPr>
            <w:tcW w:w="1384" w:type="dxa"/>
          </w:tcPr>
          <w:p w:rsidR="0098142A" w:rsidRDefault="0098142A">
            <w:pPr>
              <w:pStyle w:val="ConsPlusNormal"/>
              <w:jc w:val="center"/>
            </w:pPr>
            <w:r>
              <w:t>2126,0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184271,87</w:t>
            </w:r>
          </w:p>
        </w:tc>
        <w:tc>
          <w:tcPr>
            <w:tcW w:w="2014" w:type="dxa"/>
          </w:tcPr>
          <w:p w:rsidR="0098142A" w:rsidRDefault="0098142A">
            <w:pPr>
              <w:pStyle w:val="ConsPlusNormal"/>
              <w:jc w:val="center"/>
            </w:pPr>
            <w:r>
              <w:t>3685,44</w:t>
            </w:r>
          </w:p>
        </w:tc>
      </w:tr>
      <w:tr w:rsidR="0098142A">
        <w:tc>
          <w:tcPr>
            <w:tcW w:w="567" w:type="dxa"/>
          </w:tcPr>
          <w:p w:rsidR="0098142A" w:rsidRDefault="0098142A">
            <w:pPr>
              <w:pStyle w:val="ConsPlusNormal"/>
            </w:pPr>
            <w:r>
              <w:t>52</w:t>
            </w:r>
          </w:p>
        </w:tc>
        <w:tc>
          <w:tcPr>
            <w:tcW w:w="1774" w:type="dxa"/>
          </w:tcPr>
          <w:p w:rsidR="0098142A" w:rsidRDefault="0098142A">
            <w:pPr>
              <w:pStyle w:val="ConsPlusNormal"/>
            </w:pPr>
            <w:r>
              <w:t>ул. Свердлова, д. 51</w:t>
            </w:r>
          </w:p>
        </w:tc>
        <w:tc>
          <w:tcPr>
            <w:tcW w:w="1384" w:type="dxa"/>
          </w:tcPr>
          <w:p w:rsidR="0098142A" w:rsidRDefault="0098142A">
            <w:pPr>
              <w:pStyle w:val="ConsPlusNormal"/>
              <w:jc w:val="center"/>
            </w:pPr>
            <w:r>
              <w:t>3452,0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361501,84</w:t>
            </w:r>
          </w:p>
        </w:tc>
        <w:tc>
          <w:tcPr>
            <w:tcW w:w="2014" w:type="dxa"/>
          </w:tcPr>
          <w:p w:rsidR="0098142A" w:rsidRDefault="0098142A">
            <w:pPr>
              <w:pStyle w:val="ConsPlusNormal"/>
              <w:jc w:val="center"/>
            </w:pPr>
            <w:r>
              <w:t>7230,04</w:t>
            </w:r>
          </w:p>
        </w:tc>
      </w:tr>
      <w:tr w:rsidR="0098142A">
        <w:tc>
          <w:tcPr>
            <w:tcW w:w="567" w:type="dxa"/>
          </w:tcPr>
          <w:p w:rsidR="0098142A" w:rsidRDefault="0098142A">
            <w:pPr>
              <w:pStyle w:val="ConsPlusNormal"/>
            </w:pPr>
            <w:r>
              <w:t>53</w:t>
            </w:r>
          </w:p>
        </w:tc>
        <w:tc>
          <w:tcPr>
            <w:tcW w:w="1774" w:type="dxa"/>
          </w:tcPr>
          <w:p w:rsidR="0098142A" w:rsidRDefault="0098142A">
            <w:pPr>
              <w:pStyle w:val="ConsPlusNormal"/>
            </w:pPr>
            <w:r>
              <w:t>ул. Советской Армии, д. 29</w:t>
            </w:r>
          </w:p>
        </w:tc>
        <w:tc>
          <w:tcPr>
            <w:tcW w:w="1384" w:type="dxa"/>
          </w:tcPr>
          <w:p w:rsidR="0098142A" w:rsidRDefault="0098142A">
            <w:pPr>
              <w:pStyle w:val="ConsPlusNormal"/>
              <w:jc w:val="center"/>
            </w:pPr>
            <w:r>
              <w:t>1273,0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468643,50</w:t>
            </w:r>
          </w:p>
        </w:tc>
        <w:tc>
          <w:tcPr>
            <w:tcW w:w="2014" w:type="dxa"/>
          </w:tcPr>
          <w:p w:rsidR="0098142A" w:rsidRDefault="0098142A">
            <w:pPr>
              <w:pStyle w:val="ConsPlusNormal"/>
              <w:jc w:val="center"/>
            </w:pPr>
            <w:r>
              <w:t>9372,87</w:t>
            </w:r>
          </w:p>
        </w:tc>
      </w:tr>
      <w:tr w:rsidR="0098142A">
        <w:tc>
          <w:tcPr>
            <w:tcW w:w="567" w:type="dxa"/>
          </w:tcPr>
          <w:p w:rsidR="0098142A" w:rsidRDefault="0098142A">
            <w:pPr>
              <w:pStyle w:val="ConsPlusNormal"/>
            </w:pPr>
            <w:r>
              <w:lastRenderedPageBreak/>
              <w:t>54</w:t>
            </w:r>
          </w:p>
        </w:tc>
        <w:tc>
          <w:tcPr>
            <w:tcW w:w="1774" w:type="dxa"/>
          </w:tcPr>
          <w:p w:rsidR="0098142A" w:rsidRDefault="0098142A">
            <w:pPr>
              <w:pStyle w:val="ConsPlusNormal"/>
            </w:pPr>
            <w:r>
              <w:t>ул. Школьная, д. 50а</w:t>
            </w:r>
          </w:p>
        </w:tc>
        <w:tc>
          <w:tcPr>
            <w:tcW w:w="1384" w:type="dxa"/>
          </w:tcPr>
          <w:p w:rsidR="0098142A" w:rsidRDefault="0098142A">
            <w:pPr>
              <w:pStyle w:val="ConsPlusNormal"/>
              <w:jc w:val="center"/>
            </w:pPr>
            <w:r>
              <w:t>1316,0</w:t>
            </w:r>
          </w:p>
        </w:tc>
        <w:tc>
          <w:tcPr>
            <w:tcW w:w="1624" w:type="dxa"/>
          </w:tcPr>
          <w:p w:rsidR="0098142A" w:rsidRDefault="0098142A">
            <w:pPr>
              <w:pStyle w:val="ConsPlusNormal"/>
            </w:pPr>
            <w:r>
              <w:t>Ремонт проезда, установка скамеек и урн</w:t>
            </w:r>
          </w:p>
        </w:tc>
        <w:tc>
          <w:tcPr>
            <w:tcW w:w="1909" w:type="dxa"/>
          </w:tcPr>
          <w:p w:rsidR="0098142A" w:rsidRDefault="0098142A">
            <w:pPr>
              <w:pStyle w:val="ConsPlusNormal"/>
            </w:pPr>
          </w:p>
        </w:tc>
        <w:tc>
          <w:tcPr>
            <w:tcW w:w="1399" w:type="dxa"/>
          </w:tcPr>
          <w:p w:rsidR="0098142A" w:rsidRDefault="0098142A">
            <w:pPr>
              <w:pStyle w:val="ConsPlusNormal"/>
              <w:jc w:val="center"/>
            </w:pPr>
            <w:r>
              <w:t>166958,55</w:t>
            </w:r>
          </w:p>
        </w:tc>
        <w:tc>
          <w:tcPr>
            <w:tcW w:w="2014" w:type="dxa"/>
          </w:tcPr>
          <w:p w:rsidR="0098142A" w:rsidRDefault="0098142A">
            <w:pPr>
              <w:pStyle w:val="ConsPlusNormal"/>
              <w:jc w:val="center"/>
            </w:pPr>
            <w:r>
              <w:t>3339,17</w:t>
            </w:r>
          </w:p>
        </w:tc>
      </w:tr>
      <w:tr w:rsidR="0098142A">
        <w:tc>
          <w:tcPr>
            <w:tcW w:w="567" w:type="dxa"/>
          </w:tcPr>
          <w:p w:rsidR="0098142A" w:rsidRDefault="0098142A">
            <w:pPr>
              <w:pStyle w:val="ConsPlusNormal"/>
            </w:pPr>
            <w:r>
              <w:t>55</w:t>
            </w:r>
          </w:p>
        </w:tc>
        <w:tc>
          <w:tcPr>
            <w:tcW w:w="1774" w:type="dxa"/>
          </w:tcPr>
          <w:p w:rsidR="0098142A" w:rsidRDefault="0098142A">
            <w:pPr>
              <w:pStyle w:val="ConsPlusNormal"/>
            </w:pPr>
            <w:r>
              <w:t>ул. Школьная, д. 53</w:t>
            </w:r>
          </w:p>
        </w:tc>
        <w:tc>
          <w:tcPr>
            <w:tcW w:w="1384" w:type="dxa"/>
          </w:tcPr>
          <w:p w:rsidR="0098142A" w:rsidRDefault="0098142A">
            <w:pPr>
              <w:pStyle w:val="ConsPlusNormal"/>
              <w:jc w:val="center"/>
            </w:pPr>
            <w:r>
              <w:t>1702,0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174450,38</w:t>
            </w:r>
          </w:p>
        </w:tc>
        <w:tc>
          <w:tcPr>
            <w:tcW w:w="2014" w:type="dxa"/>
          </w:tcPr>
          <w:p w:rsidR="0098142A" w:rsidRDefault="0098142A">
            <w:pPr>
              <w:pStyle w:val="ConsPlusNormal"/>
              <w:jc w:val="center"/>
            </w:pPr>
            <w:r>
              <w:t>3489,01</w:t>
            </w:r>
          </w:p>
        </w:tc>
      </w:tr>
      <w:tr w:rsidR="0098142A">
        <w:tc>
          <w:tcPr>
            <w:tcW w:w="567" w:type="dxa"/>
          </w:tcPr>
          <w:p w:rsidR="0098142A" w:rsidRDefault="0098142A">
            <w:pPr>
              <w:pStyle w:val="ConsPlusNormal"/>
            </w:pPr>
            <w:r>
              <w:t>56</w:t>
            </w:r>
          </w:p>
        </w:tc>
        <w:tc>
          <w:tcPr>
            <w:tcW w:w="1774" w:type="dxa"/>
          </w:tcPr>
          <w:p w:rsidR="0098142A" w:rsidRDefault="0098142A">
            <w:pPr>
              <w:pStyle w:val="ConsPlusNormal"/>
            </w:pPr>
            <w:r>
              <w:t>ул. Школьная, д. 53а</w:t>
            </w:r>
          </w:p>
        </w:tc>
        <w:tc>
          <w:tcPr>
            <w:tcW w:w="1384" w:type="dxa"/>
          </w:tcPr>
          <w:p w:rsidR="0098142A" w:rsidRDefault="0098142A">
            <w:pPr>
              <w:pStyle w:val="ConsPlusNormal"/>
              <w:jc w:val="center"/>
            </w:pPr>
            <w:r>
              <w:t>1908,0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211921,04</w:t>
            </w:r>
          </w:p>
        </w:tc>
        <w:tc>
          <w:tcPr>
            <w:tcW w:w="2014" w:type="dxa"/>
          </w:tcPr>
          <w:p w:rsidR="0098142A" w:rsidRDefault="0098142A">
            <w:pPr>
              <w:pStyle w:val="ConsPlusNormal"/>
              <w:jc w:val="center"/>
            </w:pPr>
            <w:r>
              <w:t>4238,42</w:t>
            </w:r>
          </w:p>
        </w:tc>
      </w:tr>
      <w:tr w:rsidR="0098142A">
        <w:tc>
          <w:tcPr>
            <w:tcW w:w="567" w:type="dxa"/>
          </w:tcPr>
          <w:p w:rsidR="0098142A" w:rsidRDefault="0098142A">
            <w:pPr>
              <w:pStyle w:val="ConsPlusNormal"/>
            </w:pPr>
            <w:r>
              <w:t>57</w:t>
            </w:r>
          </w:p>
        </w:tc>
        <w:tc>
          <w:tcPr>
            <w:tcW w:w="1774" w:type="dxa"/>
          </w:tcPr>
          <w:p w:rsidR="0098142A" w:rsidRDefault="0098142A">
            <w:pPr>
              <w:pStyle w:val="ConsPlusNormal"/>
            </w:pPr>
            <w:r>
              <w:t>пр. Курчатова, д. 52</w:t>
            </w:r>
          </w:p>
        </w:tc>
        <w:tc>
          <w:tcPr>
            <w:tcW w:w="1384" w:type="dxa"/>
          </w:tcPr>
          <w:p w:rsidR="0098142A" w:rsidRDefault="0098142A">
            <w:pPr>
              <w:pStyle w:val="ConsPlusNormal"/>
              <w:jc w:val="center"/>
            </w:pPr>
            <w:r>
              <w:t>3888,6</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649420,08</w:t>
            </w:r>
          </w:p>
        </w:tc>
        <w:tc>
          <w:tcPr>
            <w:tcW w:w="2014" w:type="dxa"/>
          </w:tcPr>
          <w:p w:rsidR="0098142A" w:rsidRDefault="0098142A">
            <w:pPr>
              <w:pStyle w:val="ConsPlusNormal"/>
              <w:jc w:val="center"/>
            </w:pPr>
            <w:r>
              <w:t>12988,40</w:t>
            </w:r>
          </w:p>
        </w:tc>
      </w:tr>
      <w:tr w:rsidR="0098142A">
        <w:tc>
          <w:tcPr>
            <w:tcW w:w="567" w:type="dxa"/>
          </w:tcPr>
          <w:p w:rsidR="0098142A" w:rsidRDefault="0098142A">
            <w:pPr>
              <w:pStyle w:val="ConsPlusNormal"/>
            </w:pPr>
            <w:r>
              <w:t>58</w:t>
            </w:r>
          </w:p>
        </w:tc>
        <w:tc>
          <w:tcPr>
            <w:tcW w:w="1774" w:type="dxa"/>
          </w:tcPr>
          <w:p w:rsidR="0098142A" w:rsidRDefault="0098142A">
            <w:pPr>
              <w:pStyle w:val="ConsPlusNormal"/>
            </w:pPr>
            <w:r>
              <w:t>пр. Ленинградский, д. 19</w:t>
            </w:r>
          </w:p>
        </w:tc>
        <w:tc>
          <w:tcPr>
            <w:tcW w:w="1384" w:type="dxa"/>
          </w:tcPr>
          <w:p w:rsidR="0098142A" w:rsidRDefault="0098142A">
            <w:pPr>
              <w:pStyle w:val="ConsPlusNormal"/>
              <w:jc w:val="center"/>
            </w:pPr>
            <w:r>
              <w:t>3023,4</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441174,86</w:t>
            </w:r>
          </w:p>
        </w:tc>
        <w:tc>
          <w:tcPr>
            <w:tcW w:w="2014" w:type="dxa"/>
          </w:tcPr>
          <w:p w:rsidR="0098142A" w:rsidRDefault="0098142A">
            <w:pPr>
              <w:pStyle w:val="ConsPlusNormal"/>
              <w:jc w:val="center"/>
            </w:pPr>
            <w:r>
              <w:t>8823,5</w:t>
            </w:r>
          </w:p>
        </w:tc>
      </w:tr>
      <w:tr w:rsidR="0098142A">
        <w:tc>
          <w:tcPr>
            <w:tcW w:w="567" w:type="dxa"/>
          </w:tcPr>
          <w:p w:rsidR="0098142A" w:rsidRDefault="0098142A">
            <w:pPr>
              <w:pStyle w:val="ConsPlusNormal"/>
            </w:pPr>
            <w:r>
              <w:t>59</w:t>
            </w:r>
          </w:p>
        </w:tc>
        <w:tc>
          <w:tcPr>
            <w:tcW w:w="1774" w:type="dxa"/>
          </w:tcPr>
          <w:p w:rsidR="0098142A" w:rsidRDefault="0098142A">
            <w:pPr>
              <w:pStyle w:val="ConsPlusNormal"/>
            </w:pPr>
            <w:r>
              <w:t>пр. Ленинградский, д. 99</w:t>
            </w:r>
          </w:p>
        </w:tc>
        <w:tc>
          <w:tcPr>
            <w:tcW w:w="1384" w:type="dxa"/>
          </w:tcPr>
          <w:p w:rsidR="0098142A" w:rsidRDefault="0098142A">
            <w:pPr>
              <w:pStyle w:val="ConsPlusNormal"/>
              <w:jc w:val="center"/>
            </w:pPr>
            <w:r>
              <w:t>4895,5</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752009,28</w:t>
            </w:r>
          </w:p>
        </w:tc>
        <w:tc>
          <w:tcPr>
            <w:tcW w:w="2014" w:type="dxa"/>
          </w:tcPr>
          <w:p w:rsidR="0098142A" w:rsidRDefault="0098142A">
            <w:pPr>
              <w:pStyle w:val="ConsPlusNormal"/>
              <w:jc w:val="center"/>
            </w:pPr>
            <w:r>
              <w:t>15040,19</w:t>
            </w:r>
          </w:p>
        </w:tc>
      </w:tr>
      <w:tr w:rsidR="0098142A">
        <w:tc>
          <w:tcPr>
            <w:tcW w:w="567" w:type="dxa"/>
          </w:tcPr>
          <w:p w:rsidR="0098142A" w:rsidRDefault="0098142A">
            <w:pPr>
              <w:pStyle w:val="ConsPlusNormal"/>
            </w:pPr>
            <w:r>
              <w:t>60</w:t>
            </w:r>
          </w:p>
        </w:tc>
        <w:tc>
          <w:tcPr>
            <w:tcW w:w="1774" w:type="dxa"/>
          </w:tcPr>
          <w:p w:rsidR="0098142A" w:rsidRDefault="0098142A">
            <w:pPr>
              <w:pStyle w:val="ConsPlusNormal"/>
            </w:pPr>
            <w:r>
              <w:t>пр. Центральный, д. 8</w:t>
            </w:r>
          </w:p>
        </w:tc>
        <w:tc>
          <w:tcPr>
            <w:tcW w:w="1384" w:type="dxa"/>
          </w:tcPr>
          <w:p w:rsidR="0098142A" w:rsidRDefault="0098142A">
            <w:pPr>
              <w:pStyle w:val="ConsPlusNormal"/>
              <w:jc w:val="center"/>
            </w:pPr>
            <w:r>
              <w:t>3643,6</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619380,82</w:t>
            </w:r>
          </w:p>
        </w:tc>
        <w:tc>
          <w:tcPr>
            <w:tcW w:w="2014" w:type="dxa"/>
          </w:tcPr>
          <w:p w:rsidR="0098142A" w:rsidRDefault="0098142A">
            <w:pPr>
              <w:pStyle w:val="ConsPlusNormal"/>
              <w:jc w:val="center"/>
            </w:pPr>
            <w:r>
              <w:t>12387,62</w:t>
            </w:r>
          </w:p>
        </w:tc>
      </w:tr>
      <w:tr w:rsidR="0098142A">
        <w:tc>
          <w:tcPr>
            <w:tcW w:w="567" w:type="dxa"/>
          </w:tcPr>
          <w:p w:rsidR="0098142A" w:rsidRDefault="0098142A">
            <w:pPr>
              <w:pStyle w:val="ConsPlusNormal"/>
            </w:pPr>
            <w:r>
              <w:t>61</w:t>
            </w:r>
          </w:p>
        </w:tc>
        <w:tc>
          <w:tcPr>
            <w:tcW w:w="1774" w:type="dxa"/>
          </w:tcPr>
          <w:p w:rsidR="0098142A" w:rsidRDefault="0098142A">
            <w:pPr>
              <w:pStyle w:val="ConsPlusNormal"/>
            </w:pPr>
            <w:r>
              <w:t>ул. 60 лет ВЛКСМ, д. 14</w:t>
            </w:r>
          </w:p>
        </w:tc>
        <w:tc>
          <w:tcPr>
            <w:tcW w:w="1384" w:type="dxa"/>
          </w:tcPr>
          <w:p w:rsidR="0098142A" w:rsidRDefault="0098142A">
            <w:pPr>
              <w:pStyle w:val="ConsPlusNormal"/>
              <w:jc w:val="center"/>
            </w:pPr>
            <w:r>
              <w:t>2625,4</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367775,32</w:t>
            </w:r>
          </w:p>
        </w:tc>
        <w:tc>
          <w:tcPr>
            <w:tcW w:w="2014" w:type="dxa"/>
          </w:tcPr>
          <w:p w:rsidR="0098142A" w:rsidRDefault="0098142A">
            <w:pPr>
              <w:pStyle w:val="ConsPlusNormal"/>
              <w:jc w:val="center"/>
            </w:pPr>
            <w:r>
              <w:t>7355,51</w:t>
            </w:r>
          </w:p>
        </w:tc>
      </w:tr>
      <w:tr w:rsidR="0098142A">
        <w:tc>
          <w:tcPr>
            <w:tcW w:w="567" w:type="dxa"/>
          </w:tcPr>
          <w:p w:rsidR="0098142A" w:rsidRDefault="0098142A">
            <w:pPr>
              <w:pStyle w:val="ConsPlusNormal"/>
            </w:pPr>
            <w:r>
              <w:t>62</w:t>
            </w:r>
          </w:p>
        </w:tc>
        <w:tc>
          <w:tcPr>
            <w:tcW w:w="1774" w:type="dxa"/>
          </w:tcPr>
          <w:p w:rsidR="0098142A" w:rsidRDefault="0098142A">
            <w:pPr>
              <w:pStyle w:val="ConsPlusNormal"/>
            </w:pPr>
            <w:r>
              <w:t>ул. Андреева, д. 3</w:t>
            </w:r>
          </w:p>
        </w:tc>
        <w:tc>
          <w:tcPr>
            <w:tcW w:w="1384" w:type="dxa"/>
          </w:tcPr>
          <w:p w:rsidR="0098142A" w:rsidRDefault="0098142A">
            <w:pPr>
              <w:pStyle w:val="ConsPlusNormal"/>
              <w:jc w:val="center"/>
            </w:pPr>
            <w:r>
              <w:t>1554,5</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253375,5</w:t>
            </w:r>
          </w:p>
        </w:tc>
        <w:tc>
          <w:tcPr>
            <w:tcW w:w="2014" w:type="dxa"/>
          </w:tcPr>
          <w:p w:rsidR="0098142A" w:rsidRDefault="0098142A">
            <w:pPr>
              <w:pStyle w:val="ConsPlusNormal"/>
              <w:jc w:val="center"/>
            </w:pPr>
            <w:r>
              <w:t>5067,51</w:t>
            </w:r>
          </w:p>
        </w:tc>
      </w:tr>
      <w:tr w:rsidR="0098142A">
        <w:tc>
          <w:tcPr>
            <w:tcW w:w="567" w:type="dxa"/>
          </w:tcPr>
          <w:p w:rsidR="0098142A" w:rsidRDefault="0098142A">
            <w:pPr>
              <w:pStyle w:val="ConsPlusNormal"/>
            </w:pPr>
            <w:r>
              <w:t>63</w:t>
            </w:r>
          </w:p>
        </w:tc>
        <w:tc>
          <w:tcPr>
            <w:tcW w:w="1774" w:type="dxa"/>
          </w:tcPr>
          <w:p w:rsidR="0098142A" w:rsidRDefault="0098142A">
            <w:pPr>
              <w:pStyle w:val="ConsPlusNormal"/>
            </w:pPr>
            <w:r>
              <w:t>ул. Восточная, д. 1</w:t>
            </w:r>
          </w:p>
        </w:tc>
        <w:tc>
          <w:tcPr>
            <w:tcW w:w="1384" w:type="dxa"/>
          </w:tcPr>
          <w:p w:rsidR="0098142A" w:rsidRDefault="0098142A">
            <w:pPr>
              <w:pStyle w:val="ConsPlusNormal"/>
              <w:jc w:val="center"/>
            </w:pPr>
            <w:r>
              <w:t>3499,1</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500153,62</w:t>
            </w:r>
          </w:p>
        </w:tc>
        <w:tc>
          <w:tcPr>
            <w:tcW w:w="2014" w:type="dxa"/>
          </w:tcPr>
          <w:p w:rsidR="0098142A" w:rsidRDefault="0098142A">
            <w:pPr>
              <w:pStyle w:val="ConsPlusNormal"/>
              <w:jc w:val="center"/>
            </w:pPr>
            <w:r>
              <w:t>10003,07</w:t>
            </w:r>
          </w:p>
        </w:tc>
      </w:tr>
      <w:tr w:rsidR="0098142A">
        <w:tc>
          <w:tcPr>
            <w:tcW w:w="567" w:type="dxa"/>
          </w:tcPr>
          <w:p w:rsidR="0098142A" w:rsidRDefault="0098142A">
            <w:pPr>
              <w:pStyle w:val="ConsPlusNormal"/>
            </w:pPr>
            <w:r>
              <w:t>64</w:t>
            </w:r>
          </w:p>
        </w:tc>
        <w:tc>
          <w:tcPr>
            <w:tcW w:w="1774" w:type="dxa"/>
          </w:tcPr>
          <w:p w:rsidR="0098142A" w:rsidRDefault="0098142A">
            <w:pPr>
              <w:pStyle w:val="ConsPlusNormal"/>
            </w:pPr>
            <w:r>
              <w:t xml:space="preserve">ул. </w:t>
            </w:r>
            <w:r>
              <w:lastRenderedPageBreak/>
              <w:t>Комсомольская, д. 31</w:t>
            </w:r>
          </w:p>
        </w:tc>
        <w:tc>
          <w:tcPr>
            <w:tcW w:w="1384" w:type="dxa"/>
          </w:tcPr>
          <w:p w:rsidR="0098142A" w:rsidRDefault="0098142A">
            <w:pPr>
              <w:pStyle w:val="ConsPlusNormal"/>
              <w:jc w:val="center"/>
            </w:pPr>
            <w:r>
              <w:lastRenderedPageBreak/>
              <w:t>3499,0</w:t>
            </w:r>
          </w:p>
        </w:tc>
        <w:tc>
          <w:tcPr>
            <w:tcW w:w="1624" w:type="dxa"/>
          </w:tcPr>
          <w:p w:rsidR="0098142A" w:rsidRDefault="0098142A">
            <w:pPr>
              <w:pStyle w:val="ConsPlusNormal"/>
            </w:pPr>
            <w:r>
              <w:t xml:space="preserve">Ремонт </w:t>
            </w:r>
            <w:r>
              <w:lastRenderedPageBreak/>
              <w:t>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321675,08</w:t>
            </w:r>
          </w:p>
        </w:tc>
        <w:tc>
          <w:tcPr>
            <w:tcW w:w="2014" w:type="dxa"/>
          </w:tcPr>
          <w:p w:rsidR="0098142A" w:rsidRDefault="0098142A">
            <w:pPr>
              <w:pStyle w:val="ConsPlusNormal"/>
              <w:jc w:val="center"/>
            </w:pPr>
            <w:r>
              <w:t>6433,50</w:t>
            </w:r>
          </w:p>
        </w:tc>
      </w:tr>
      <w:tr w:rsidR="0098142A">
        <w:tc>
          <w:tcPr>
            <w:tcW w:w="567" w:type="dxa"/>
          </w:tcPr>
          <w:p w:rsidR="0098142A" w:rsidRDefault="0098142A">
            <w:pPr>
              <w:pStyle w:val="ConsPlusNormal"/>
            </w:pPr>
            <w:r>
              <w:lastRenderedPageBreak/>
              <w:t>65</w:t>
            </w:r>
          </w:p>
        </w:tc>
        <w:tc>
          <w:tcPr>
            <w:tcW w:w="1774" w:type="dxa"/>
          </w:tcPr>
          <w:p w:rsidR="0098142A" w:rsidRDefault="0098142A">
            <w:pPr>
              <w:pStyle w:val="ConsPlusNormal"/>
            </w:pPr>
            <w:r>
              <w:t>ул. Комсомольская, д. 54</w:t>
            </w:r>
          </w:p>
        </w:tc>
        <w:tc>
          <w:tcPr>
            <w:tcW w:w="1384" w:type="dxa"/>
          </w:tcPr>
          <w:p w:rsidR="0098142A" w:rsidRDefault="0098142A">
            <w:pPr>
              <w:pStyle w:val="ConsPlusNormal"/>
              <w:jc w:val="center"/>
            </w:pPr>
            <w:r>
              <w:t>1486,8</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159768,46</w:t>
            </w:r>
          </w:p>
        </w:tc>
        <w:tc>
          <w:tcPr>
            <w:tcW w:w="2014" w:type="dxa"/>
          </w:tcPr>
          <w:p w:rsidR="0098142A" w:rsidRDefault="0098142A">
            <w:pPr>
              <w:pStyle w:val="ConsPlusNormal"/>
              <w:jc w:val="center"/>
            </w:pPr>
            <w:r>
              <w:t>3195,37</w:t>
            </w:r>
          </w:p>
        </w:tc>
      </w:tr>
      <w:tr w:rsidR="0098142A">
        <w:tc>
          <w:tcPr>
            <w:tcW w:w="567" w:type="dxa"/>
          </w:tcPr>
          <w:p w:rsidR="0098142A" w:rsidRDefault="0098142A">
            <w:pPr>
              <w:pStyle w:val="ConsPlusNormal"/>
            </w:pPr>
            <w:r>
              <w:t>66</w:t>
            </w:r>
          </w:p>
        </w:tc>
        <w:tc>
          <w:tcPr>
            <w:tcW w:w="1774" w:type="dxa"/>
          </w:tcPr>
          <w:p w:rsidR="0098142A" w:rsidRDefault="0098142A">
            <w:pPr>
              <w:pStyle w:val="ConsPlusNormal"/>
            </w:pPr>
            <w:r>
              <w:t>ул. Королева, д. 13</w:t>
            </w:r>
          </w:p>
        </w:tc>
        <w:tc>
          <w:tcPr>
            <w:tcW w:w="1384" w:type="dxa"/>
          </w:tcPr>
          <w:p w:rsidR="0098142A" w:rsidRDefault="0098142A">
            <w:pPr>
              <w:pStyle w:val="ConsPlusNormal"/>
              <w:jc w:val="center"/>
            </w:pPr>
            <w:r>
              <w:t>4603,5</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778584,06</w:t>
            </w:r>
          </w:p>
        </w:tc>
        <w:tc>
          <w:tcPr>
            <w:tcW w:w="2014" w:type="dxa"/>
          </w:tcPr>
          <w:p w:rsidR="0098142A" w:rsidRDefault="0098142A">
            <w:pPr>
              <w:pStyle w:val="ConsPlusNormal"/>
              <w:jc w:val="center"/>
            </w:pPr>
            <w:r>
              <w:t>15571,68</w:t>
            </w:r>
          </w:p>
        </w:tc>
      </w:tr>
      <w:tr w:rsidR="0098142A">
        <w:tc>
          <w:tcPr>
            <w:tcW w:w="567" w:type="dxa"/>
          </w:tcPr>
          <w:p w:rsidR="0098142A" w:rsidRDefault="0098142A">
            <w:pPr>
              <w:pStyle w:val="ConsPlusNormal"/>
            </w:pPr>
            <w:r>
              <w:t>67</w:t>
            </w:r>
          </w:p>
        </w:tc>
        <w:tc>
          <w:tcPr>
            <w:tcW w:w="1774" w:type="dxa"/>
          </w:tcPr>
          <w:p w:rsidR="0098142A" w:rsidRDefault="0098142A">
            <w:pPr>
              <w:pStyle w:val="ConsPlusNormal"/>
            </w:pPr>
            <w:r>
              <w:t>ул. Ленина, д. 12</w:t>
            </w:r>
          </w:p>
        </w:tc>
        <w:tc>
          <w:tcPr>
            <w:tcW w:w="1384" w:type="dxa"/>
          </w:tcPr>
          <w:p w:rsidR="0098142A" w:rsidRDefault="0098142A">
            <w:pPr>
              <w:pStyle w:val="ConsPlusNormal"/>
              <w:jc w:val="center"/>
            </w:pPr>
            <w:r>
              <w:t>1744,1</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178487,98</w:t>
            </w:r>
          </w:p>
        </w:tc>
        <w:tc>
          <w:tcPr>
            <w:tcW w:w="2014" w:type="dxa"/>
          </w:tcPr>
          <w:p w:rsidR="0098142A" w:rsidRDefault="0098142A">
            <w:pPr>
              <w:pStyle w:val="ConsPlusNormal"/>
              <w:jc w:val="center"/>
            </w:pPr>
            <w:r>
              <w:t>3569,76</w:t>
            </w:r>
          </w:p>
        </w:tc>
      </w:tr>
      <w:tr w:rsidR="0098142A">
        <w:tc>
          <w:tcPr>
            <w:tcW w:w="567" w:type="dxa"/>
          </w:tcPr>
          <w:p w:rsidR="0098142A" w:rsidRDefault="0098142A">
            <w:pPr>
              <w:pStyle w:val="ConsPlusNormal"/>
            </w:pPr>
            <w:r>
              <w:t>68</w:t>
            </w:r>
          </w:p>
        </w:tc>
        <w:tc>
          <w:tcPr>
            <w:tcW w:w="1774" w:type="dxa"/>
          </w:tcPr>
          <w:p w:rsidR="0098142A" w:rsidRDefault="0098142A">
            <w:pPr>
              <w:pStyle w:val="ConsPlusNormal"/>
            </w:pPr>
            <w:r>
              <w:t>ул. Маяковского, д. 4б</w:t>
            </w:r>
          </w:p>
        </w:tc>
        <w:tc>
          <w:tcPr>
            <w:tcW w:w="1384" w:type="dxa"/>
          </w:tcPr>
          <w:p w:rsidR="0098142A" w:rsidRDefault="0098142A">
            <w:pPr>
              <w:pStyle w:val="ConsPlusNormal"/>
              <w:jc w:val="center"/>
            </w:pPr>
            <w:r>
              <w:t>1285,2</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194760,18</w:t>
            </w:r>
          </w:p>
        </w:tc>
        <w:tc>
          <w:tcPr>
            <w:tcW w:w="2014" w:type="dxa"/>
          </w:tcPr>
          <w:p w:rsidR="0098142A" w:rsidRDefault="0098142A">
            <w:pPr>
              <w:pStyle w:val="ConsPlusNormal"/>
              <w:jc w:val="center"/>
            </w:pPr>
            <w:r>
              <w:t>3895,20</w:t>
            </w:r>
          </w:p>
        </w:tc>
      </w:tr>
      <w:tr w:rsidR="0098142A">
        <w:tc>
          <w:tcPr>
            <w:tcW w:w="567" w:type="dxa"/>
          </w:tcPr>
          <w:p w:rsidR="0098142A" w:rsidRDefault="0098142A">
            <w:pPr>
              <w:pStyle w:val="ConsPlusNormal"/>
            </w:pPr>
            <w:r>
              <w:t>69</w:t>
            </w:r>
          </w:p>
        </w:tc>
        <w:tc>
          <w:tcPr>
            <w:tcW w:w="1774" w:type="dxa"/>
          </w:tcPr>
          <w:p w:rsidR="0098142A" w:rsidRDefault="0098142A">
            <w:pPr>
              <w:pStyle w:val="ConsPlusNormal"/>
            </w:pPr>
            <w:r>
              <w:t>ул. Маяковского, д. 25</w:t>
            </w:r>
          </w:p>
        </w:tc>
        <w:tc>
          <w:tcPr>
            <w:tcW w:w="1384" w:type="dxa"/>
          </w:tcPr>
          <w:p w:rsidR="0098142A" w:rsidRDefault="0098142A">
            <w:pPr>
              <w:pStyle w:val="ConsPlusNormal"/>
              <w:jc w:val="center"/>
            </w:pPr>
            <w:r>
              <w:t>1652,8</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254688,84</w:t>
            </w:r>
          </w:p>
        </w:tc>
        <w:tc>
          <w:tcPr>
            <w:tcW w:w="2014" w:type="dxa"/>
          </w:tcPr>
          <w:p w:rsidR="0098142A" w:rsidRDefault="0098142A">
            <w:pPr>
              <w:pStyle w:val="ConsPlusNormal"/>
              <w:jc w:val="center"/>
            </w:pPr>
            <w:r>
              <w:t>5093,78</w:t>
            </w:r>
          </w:p>
        </w:tc>
      </w:tr>
      <w:tr w:rsidR="0098142A">
        <w:tc>
          <w:tcPr>
            <w:tcW w:w="567" w:type="dxa"/>
          </w:tcPr>
          <w:p w:rsidR="0098142A" w:rsidRDefault="0098142A">
            <w:pPr>
              <w:pStyle w:val="ConsPlusNormal"/>
            </w:pPr>
            <w:r>
              <w:t>70</w:t>
            </w:r>
          </w:p>
        </w:tc>
        <w:tc>
          <w:tcPr>
            <w:tcW w:w="1774" w:type="dxa"/>
          </w:tcPr>
          <w:p w:rsidR="0098142A" w:rsidRDefault="0098142A">
            <w:pPr>
              <w:pStyle w:val="ConsPlusNormal"/>
            </w:pPr>
            <w:r>
              <w:t>ул. Октябрьская, д. 36</w:t>
            </w:r>
          </w:p>
        </w:tc>
        <w:tc>
          <w:tcPr>
            <w:tcW w:w="1384" w:type="dxa"/>
          </w:tcPr>
          <w:p w:rsidR="0098142A" w:rsidRDefault="0098142A">
            <w:pPr>
              <w:pStyle w:val="ConsPlusNormal"/>
              <w:jc w:val="center"/>
            </w:pPr>
            <w:r>
              <w:t>589,1</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210529,7</w:t>
            </w:r>
          </w:p>
        </w:tc>
        <w:tc>
          <w:tcPr>
            <w:tcW w:w="2014" w:type="dxa"/>
          </w:tcPr>
          <w:p w:rsidR="0098142A" w:rsidRDefault="0098142A">
            <w:pPr>
              <w:pStyle w:val="ConsPlusNormal"/>
              <w:jc w:val="center"/>
            </w:pPr>
            <w:r>
              <w:t>4210,59</w:t>
            </w:r>
          </w:p>
        </w:tc>
      </w:tr>
      <w:tr w:rsidR="0098142A">
        <w:tc>
          <w:tcPr>
            <w:tcW w:w="567" w:type="dxa"/>
          </w:tcPr>
          <w:p w:rsidR="0098142A" w:rsidRDefault="0098142A">
            <w:pPr>
              <w:pStyle w:val="ConsPlusNormal"/>
            </w:pPr>
            <w:r>
              <w:t>71</w:t>
            </w:r>
          </w:p>
        </w:tc>
        <w:tc>
          <w:tcPr>
            <w:tcW w:w="1774" w:type="dxa"/>
          </w:tcPr>
          <w:p w:rsidR="0098142A" w:rsidRDefault="0098142A">
            <w:pPr>
              <w:pStyle w:val="ConsPlusNormal"/>
            </w:pPr>
            <w:r>
              <w:t>ул. Свердлова, д. 16</w:t>
            </w:r>
          </w:p>
        </w:tc>
        <w:tc>
          <w:tcPr>
            <w:tcW w:w="1384" w:type="dxa"/>
          </w:tcPr>
          <w:p w:rsidR="0098142A" w:rsidRDefault="0098142A">
            <w:pPr>
              <w:pStyle w:val="ConsPlusNormal"/>
              <w:jc w:val="center"/>
            </w:pPr>
            <w:r>
              <w:t>1219,8</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405956,58</w:t>
            </w:r>
          </w:p>
        </w:tc>
        <w:tc>
          <w:tcPr>
            <w:tcW w:w="2014" w:type="dxa"/>
          </w:tcPr>
          <w:p w:rsidR="0098142A" w:rsidRDefault="0098142A">
            <w:pPr>
              <w:pStyle w:val="ConsPlusNormal"/>
              <w:jc w:val="center"/>
            </w:pPr>
            <w:r>
              <w:t>8119,13</w:t>
            </w:r>
          </w:p>
        </w:tc>
      </w:tr>
      <w:tr w:rsidR="0098142A">
        <w:tc>
          <w:tcPr>
            <w:tcW w:w="567" w:type="dxa"/>
          </w:tcPr>
          <w:p w:rsidR="0098142A" w:rsidRDefault="0098142A">
            <w:pPr>
              <w:pStyle w:val="ConsPlusNormal"/>
            </w:pPr>
            <w:r>
              <w:t>72</w:t>
            </w:r>
          </w:p>
        </w:tc>
        <w:tc>
          <w:tcPr>
            <w:tcW w:w="1774" w:type="dxa"/>
          </w:tcPr>
          <w:p w:rsidR="0098142A" w:rsidRDefault="0098142A">
            <w:pPr>
              <w:pStyle w:val="ConsPlusNormal"/>
            </w:pPr>
            <w:r>
              <w:t>ул. Свердлова, д. 53</w:t>
            </w:r>
          </w:p>
        </w:tc>
        <w:tc>
          <w:tcPr>
            <w:tcW w:w="1384" w:type="dxa"/>
          </w:tcPr>
          <w:p w:rsidR="0098142A" w:rsidRDefault="0098142A">
            <w:pPr>
              <w:pStyle w:val="ConsPlusNormal"/>
              <w:jc w:val="center"/>
            </w:pPr>
            <w:r>
              <w:t>2603,3</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451101,02</w:t>
            </w:r>
          </w:p>
        </w:tc>
        <w:tc>
          <w:tcPr>
            <w:tcW w:w="2014" w:type="dxa"/>
          </w:tcPr>
          <w:p w:rsidR="0098142A" w:rsidRDefault="0098142A">
            <w:pPr>
              <w:pStyle w:val="ConsPlusNormal"/>
              <w:jc w:val="center"/>
            </w:pPr>
            <w:r>
              <w:t>9022,02</w:t>
            </w:r>
          </w:p>
        </w:tc>
      </w:tr>
      <w:tr w:rsidR="0098142A">
        <w:tc>
          <w:tcPr>
            <w:tcW w:w="567" w:type="dxa"/>
          </w:tcPr>
          <w:p w:rsidR="0098142A" w:rsidRDefault="0098142A">
            <w:pPr>
              <w:pStyle w:val="ConsPlusNormal"/>
            </w:pPr>
            <w:r>
              <w:t>73</w:t>
            </w:r>
          </w:p>
        </w:tc>
        <w:tc>
          <w:tcPr>
            <w:tcW w:w="1774" w:type="dxa"/>
          </w:tcPr>
          <w:p w:rsidR="0098142A" w:rsidRDefault="0098142A">
            <w:pPr>
              <w:pStyle w:val="ConsPlusNormal"/>
            </w:pPr>
            <w:r>
              <w:t>ул. Толстого, д. 5</w:t>
            </w:r>
          </w:p>
        </w:tc>
        <w:tc>
          <w:tcPr>
            <w:tcW w:w="1384" w:type="dxa"/>
          </w:tcPr>
          <w:p w:rsidR="0098142A" w:rsidRDefault="0098142A">
            <w:pPr>
              <w:pStyle w:val="ConsPlusNormal"/>
              <w:jc w:val="center"/>
            </w:pPr>
            <w:r>
              <w:t>12765,0</w:t>
            </w:r>
          </w:p>
        </w:tc>
        <w:tc>
          <w:tcPr>
            <w:tcW w:w="1624" w:type="dxa"/>
          </w:tcPr>
          <w:p w:rsidR="0098142A" w:rsidRDefault="0098142A">
            <w:pPr>
              <w:pStyle w:val="ConsPlusNormal"/>
            </w:pPr>
            <w:r>
              <w:t>Ремонт проезда</w:t>
            </w:r>
          </w:p>
        </w:tc>
        <w:tc>
          <w:tcPr>
            <w:tcW w:w="1909" w:type="dxa"/>
          </w:tcPr>
          <w:p w:rsidR="0098142A" w:rsidRDefault="0098142A">
            <w:pPr>
              <w:pStyle w:val="ConsPlusNormal"/>
            </w:pPr>
          </w:p>
        </w:tc>
        <w:tc>
          <w:tcPr>
            <w:tcW w:w="1399" w:type="dxa"/>
          </w:tcPr>
          <w:p w:rsidR="0098142A" w:rsidRDefault="0098142A">
            <w:pPr>
              <w:pStyle w:val="ConsPlusNormal"/>
              <w:jc w:val="center"/>
            </w:pPr>
            <w:r>
              <w:t>1401797,52</w:t>
            </w:r>
          </w:p>
        </w:tc>
        <w:tc>
          <w:tcPr>
            <w:tcW w:w="2014" w:type="dxa"/>
          </w:tcPr>
          <w:p w:rsidR="0098142A" w:rsidRDefault="0098142A">
            <w:pPr>
              <w:pStyle w:val="ConsPlusNormal"/>
              <w:jc w:val="center"/>
            </w:pPr>
            <w:r>
              <w:t>28035,95</w:t>
            </w:r>
          </w:p>
        </w:tc>
      </w:tr>
    </w:tbl>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center"/>
        <w:outlineLvl w:val="3"/>
      </w:pPr>
      <w:r>
        <w:t>АДРЕСНЫЙ ПЕРЕЧЕНЬ</w:t>
      </w:r>
    </w:p>
    <w:p w:rsidR="0098142A" w:rsidRDefault="0098142A">
      <w:pPr>
        <w:pStyle w:val="ConsPlusNormal"/>
        <w:jc w:val="center"/>
      </w:pPr>
      <w:r>
        <w:t>НАИБОЛЕЕ ПОСЕЩАЕМЫХ ТЕРРИТОРИЙ ОБЩЕГО ПОЛЬЗОВАНИЯ ЗАТО</w:t>
      </w:r>
    </w:p>
    <w:p w:rsidR="0098142A" w:rsidRDefault="0098142A">
      <w:pPr>
        <w:pStyle w:val="ConsPlusNormal"/>
        <w:jc w:val="center"/>
      </w:pPr>
      <w:r>
        <w:t>ЖЕЛЕЗНОГОРСК, ВКЛЮЧЕННЫХ ДЛЯ БЛАГОУСТРОЙСТВА В ПОДПРОГРАММУ</w:t>
      </w:r>
    </w:p>
    <w:p w:rsidR="0098142A" w:rsidRDefault="0098142A">
      <w:pPr>
        <w:pStyle w:val="ConsPlusNormal"/>
        <w:jc w:val="center"/>
      </w:pPr>
      <w:r>
        <w:t>"ФОРМИРОВАНИЕ СОВРЕМЕННОЙ ГОРОДСКОЙ СРЕДЫ НА 2017 ГОД"</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417"/>
        <w:gridCol w:w="3175"/>
        <w:gridCol w:w="1644"/>
      </w:tblGrid>
      <w:tr w:rsidR="0098142A">
        <w:tc>
          <w:tcPr>
            <w:tcW w:w="567" w:type="dxa"/>
          </w:tcPr>
          <w:p w:rsidR="0098142A" w:rsidRDefault="0098142A">
            <w:pPr>
              <w:pStyle w:val="ConsPlusNormal"/>
              <w:jc w:val="center"/>
            </w:pPr>
            <w:r>
              <w:t>N п/п</w:t>
            </w:r>
          </w:p>
        </w:tc>
        <w:tc>
          <w:tcPr>
            <w:tcW w:w="2268" w:type="dxa"/>
          </w:tcPr>
          <w:p w:rsidR="0098142A" w:rsidRDefault="0098142A">
            <w:pPr>
              <w:pStyle w:val="ConsPlusNormal"/>
              <w:jc w:val="center"/>
            </w:pPr>
            <w:r>
              <w:t>Адрес наиболее посещаемой территории общего пользования</w:t>
            </w:r>
          </w:p>
        </w:tc>
        <w:tc>
          <w:tcPr>
            <w:tcW w:w="1417" w:type="dxa"/>
          </w:tcPr>
          <w:p w:rsidR="0098142A" w:rsidRDefault="0098142A">
            <w:pPr>
              <w:pStyle w:val="ConsPlusNormal"/>
              <w:jc w:val="center"/>
            </w:pPr>
            <w:r>
              <w:t>Площадь территории, кв. м</w:t>
            </w:r>
          </w:p>
        </w:tc>
        <w:tc>
          <w:tcPr>
            <w:tcW w:w="3175" w:type="dxa"/>
          </w:tcPr>
          <w:p w:rsidR="0098142A" w:rsidRDefault="0098142A">
            <w:pPr>
              <w:pStyle w:val="ConsPlusNormal"/>
              <w:jc w:val="center"/>
            </w:pPr>
            <w:r>
              <w:t>Перечень проводимых работ</w:t>
            </w:r>
          </w:p>
        </w:tc>
        <w:tc>
          <w:tcPr>
            <w:tcW w:w="1644" w:type="dxa"/>
          </w:tcPr>
          <w:p w:rsidR="0098142A" w:rsidRDefault="0098142A">
            <w:pPr>
              <w:pStyle w:val="ConsPlusNormal"/>
              <w:jc w:val="center"/>
            </w:pPr>
            <w:r>
              <w:t>Сметная стоимость работ, руб.</w:t>
            </w:r>
          </w:p>
        </w:tc>
      </w:tr>
      <w:tr w:rsidR="0098142A">
        <w:tc>
          <w:tcPr>
            <w:tcW w:w="567" w:type="dxa"/>
          </w:tcPr>
          <w:p w:rsidR="0098142A" w:rsidRDefault="0098142A">
            <w:pPr>
              <w:pStyle w:val="ConsPlusNormal"/>
            </w:pPr>
          </w:p>
        </w:tc>
        <w:tc>
          <w:tcPr>
            <w:tcW w:w="2268" w:type="dxa"/>
          </w:tcPr>
          <w:p w:rsidR="0098142A" w:rsidRDefault="0098142A">
            <w:pPr>
              <w:pStyle w:val="ConsPlusNormal"/>
            </w:pPr>
            <w:r>
              <w:t>Территория, прилегающая к ООО "Торговый дом "Михайлова", МБУК "Центр досуга" и МАУ ДО "ДЮСШ "Юность"</w:t>
            </w:r>
          </w:p>
        </w:tc>
        <w:tc>
          <w:tcPr>
            <w:tcW w:w="1417" w:type="dxa"/>
          </w:tcPr>
          <w:p w:rsidR="0098142A" w:rsidRDefault="0098142A">
            <w:pPr>
              <w:pStyle w:val="ConsPlusNormal"/>
              <w:jc w:val="center"/>
            </w:pPr>
            <w:r>
              <w:t>48714,71</w:t>
            </w:r>
          </w:p>
        </w:tc>
        <w:tc>
          <w:tcPr>
            <w:tcW w:w="3175" w:type="dxa"/>
          </w:tcPr>
          <w:p w:rsidR="0098142A" w:rsidRDefault="0098142A">
            <w:pPr>
              <w:pStyle w:val="ConsPlusNormal"/>
            </w:pPr>
            <w:r>
              <w:t>- восстановление разрушенных бордюров и замена покрытия пешеходных дорожек, ведущих от проспекта Ленинградский до площади у МБУК "Центр досуга" и далее в восточном направлении до спорткомплекса "Дельфин" с выходом под путепроводом по ул. им. 60 лет ВЛКСМ к городскому озеру;</w:t>
            </w:r>
          </w:p>
          <w:p w:rsidR="0098142A" w:rsidRDefault="0098142A">
            <w:pPr>
              <w:pStyle w:val="ConsPlusNormal"/>
            </w:pPr>
            <w:r>
              <w:t>- дополнение существующего и размещение дополнительного детского игрового городка на площадках в районе МБУК "Центр досуга". При разработке дизайн-проекта предусмотреть основание детского городка из травмобезопасного покрытия;</w:t>
            </w:r>
          </w:p>
          <w:p w:rsidR="0098142A" w:rsidRDefault="0098142A">
            <w:pPr>
              <w:pStyle w:val="ConsPlusNormal"/>
            </w:pPr>
            <w:r>
              <w:t>- восстановление уличного освещения вдоль пешеходной дорожки (за счет средств муниципального предприятия);</w:t>
            </w:r>
          </w:p>
          <w:p w:rsidR="0098142A" w:rsidRDefault="0098142A">
            <w:pPr>
              <w:pStyle w:val="ConsPlusNormal"/>
            </w:pPr>
            <w:r>
              <w:t>- замена частично разрушенного штучного бетонного покрытия перед Торговым домом "Михайлова" на покрытие из асфальта с заменой разрушенных бордюров и ступеней;</w:t>
            </w:r>
          </w:p>
          <w:p w:rsidR="0098142A" w:rsidRDefault="0098142A">
            <w:pPr>
              <w:pStyle w:val="ConsPlusNormal"/>
            </w:pPr>
            <w:r>
              <w:t>- размещение дополнительно на существующей площадке с запада от МБОУ "Лицей N 103 "Гармония" спортивной площадки с уличными тренажерами;</w:t>
            </w:r>
          </w:p>
          <w:p w:rsidR="0098142A" w:rsidRDefault="0098142A">
            <w:pPr>
              <w:pStyle w:val="ConsPlusNormal"/>
            </w:pPr>
            <w:r>
              <w:t>- размещение на существующей площадке с запада от спорткомплекса "Дельфин" спортивной площадки с уличными тренажерами;</w:t>
            </w:r>
          </w:p>
          <w:p w:rsidR="0098142A" w:rsidRDefault="0098142A">
            <w:pPr>
              <w:pStyle w:val="ConsPlusNormal"/>
            </w:pPr>
            <w:r>
              <w:t xml:space="preserve">- ремонт осветительной вышки </w:t>
            </w:r>
            <w:r>
              <w:lastRenderedPageBreak/>
              <w:t>в районе МБУК "Центр досуга" с восстановлением освещения</w:t>
            </w:r>
          </w:p>
        </w:tc>
        <w:tc>
          <w:tcPr>
            <w:tcW w:w="1644" w:type="dxa"/>
          </w:tcPr>
          <w:p w:rsidR="0098142A" w:rsidRDefault="0098142A">
            <w:pPr>
              <w:pStyle w:val="ConsPlusNormal"/>
              <w:jc w:val="center"/>
            </w:pPr>
            <w:r>
              <w:lastRenderedPageBreak/>
              <w:t>15391087</w:t>
            </w:r>
          </w:p>
        </w:tc>
      </w:tr>
    </w:tbl>
    <w:p w:rsidR="0098142A" w:rsidRDefault="0098142A">
      <w:pPr>
        <w:pStyle w:val="ConsPlusNormal"/>
        <w:jc w:val="both"/>
      </w:pPr>
    </w:p>
    <w:p w:rsidR="0098142A" w:rsidRDefault="0098142A">
      <w:pPr>
        <w:pStyle w:val="ConsPlusNormal"/>
        <w:jc w:val="right"/>
      </w:pPr>
      <w:r>
        <w:t>Руководитель</w:t>
      </w:r>
    </w:p>
    <w:p w:rsidR="0098142A" w:rsidRDefault="0098142A">
      <w:pPr>
        <w:pStyle w:val="ConsPlusNormal"/>
        <w:jc w:val="right"/>
      </w:pPr>
      <w:r>
        <w:t>управления городского хозяйства</w:t>
      </w:r>
    </w:p>
    <w:p w:rsidR="0098142A" w:rsidRDefault="0098142A">
      <w:pPr>
        <w:pStyle w:val="ConsPlusNormal"/>
        <w:jc w:val="right"/>
      </w:pPr>
      <w:r>
        <w:t>Администрации ЗАТО г. Железногорск</w:t>
      </w:r>
    </w:p>
    <w:p w:rsidR="0098142A" w:rsidRDefault="0098142A">
      <w:pPr>
        <w:pStyle w:val="ConsPlusNormal"/>
        <w:jc w:val="right"/>
      </w:pPr>
      <w:r>
        <w:t>Л.М.АНТОНЕНКО</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4</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Title"/>
        <w:jc w:val="center"/>
      </w:pPr>
      <w:bookmarkStart w:id="21" w:name="P6012"/>
      <w:bookmarkEnd w:id="21"/>
      <w:r>
        <w:t>ПОРЯДОК</w:t>
      </w:r>
    </w:p>
    <w:p w:rsidR="0098142A" w:rsidRDefault="0098142A">
      <w:pPr>
        <w:pStyle w:val="ConsPlusTitle"/>
        <w:jc w:val="center"/>
      </w:pPr>
      <w:r>
        <w:t>РАЗРАБОТКИ, ОБСУЖДЕНИЯ С ЗАИНТЕРЕСОВАННЫМИ ЛИЦАМИ</w:t>
      </w:r>
    </w:p>
    <w:p w:rsidR="0098142A" w:rsidRDefault="0098142A">
      <w:pPr>
        <w:pStyle w:val="ConsPlusTitle"/>
        <w:jc w:val="center"/>
      </w:pPr>
      <w:r>
        <w:t>И УТВЕРЖДЕНИЯ ДИЗАЙН-ПРОЕКТОВ БЛАГОУСТРОЙСТВА ДВОРОВЫХ</w:t>
      </w:r>
    </w:p>
    <w:p w:rsidR="0098142A" w:rsidRDefault="0098142A">
      <w:pPr>
        <w:pStyle w:val="ConsPlusTitle"/>
        <w:jc w:val="center"/>
      </w:pPr>
      <w:r>
        <w:t>И ОБЩЕСТВЕННЫХ ТЕРРИТОРИЙ</w:t>
      </w:r>
    </w:p>
    <w:p w:rsidR="0098142A" w:rsidRDefault="0098142A">
      <w:pPr>
        <w:pStyle w:val="ConsPlusNormal"/>
        <w:jc w:val="both"/>
      </w:pPr>
    </w:p>
    <w:p w:rsidR="0098142A" w:rsidRDefault="0098142A">
      <w:pPr>
        <w:pStyle w:val="ConsPlusNormal"/>
        <w:jc w:val="center"/>
        <w:outlineLvl w:val="3"/>
      </w:pPr>
      <w:r>
        <w:t>1. ОБЩИЕ ПОЛОЖЕНИЯ</w:t>
      </w:r>
    </w:p>
    <w:p w:rsidR="0098142A" w:rsidRDefault="0098142A">
      <w:pPr>
        <w:pStyle w:val="ConsPlusNormal"/>
        <w:jc w:val="both"/>
      </w:pP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rPr>
          <w:color w:val="0A2666"/>
        </w:rPr>
        <w:t>КонсультантПлюс: примечание.</w:t>
      </w:r>
    </w:p>
    <w:p w:rsidR="0098142A" w:rsidRDefault="0098142A">
      <w:pPr>
        <w:pStyle w:val="ConsPlusNormal"/>
        <w:ind w:firstLine="540"/>
        <w:jc w:val="both"/>
      </w:pPr>
      <w:r>
        <w:rPr>
          <w:color w:val="0A2666"/>
        </w:rPr>
        <w:t>В официальном тексте документа, видимо, допущена опечатка: Приказ Минстроя России от 21.02.2017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имеет номер 114/пр, а не 114.</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w:t>
      </w:r>
      <w:hyperlink r:id="rId160" w:history="1">
        <w:r>
          <w:rPr>
            <w:color w:val="0000FF"/>
          </w:rPr>
          <w:t>кодексом</w:t>
        </w:r>
      </w:hyperlink>
      <w:r>
        <w:t xml:space="preserve"> Российской Федерации, Федеральным </w:t>
      </w:r>
      <w:hyperlink r:id="rId16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Методических </w:t>
      </w:r>
      <w:hyperlink r:id="rId163" w:history="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21.02.2017 N 114 в целях обеспечения единой концепции архитектурного облика городской среды ЗАТО Железногорск, формируемой в рамках подпрограммы "Формирование современной городской среды на 2017 год" в рамках муниципальной программы "Развитие транспортной системы, содержание и благоустройство территории ЗАТО Железногорск" (далее по тексту - Подпрограмма).</w:t>
      </w:r>
    </w:p>
    <w:p w:rsidR="0098142A" w:rsidRDefault="0098142A">
      <w:pPr>
        <w:pStyle w:val="ConsPlusNormal"/>
        <w:spacing w:before="22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98142A" w:rsidRDefault="0098142A">
      <w:pPr>
        <w:pStyle w:val="ConsPlusNormal"/>
        <w:spacing w:before="220"/>
        <w:ind w:firstLine="540"/>
        <w:jc w:val="both"/>
      </w:pPr>
      <w:r>
        <w:lastRenderedPageBreak/>
        <w:t>Все элементы благоустройства должны создавать композиционно-целостное единство и подчиняться общему дизайну концепции.</w:t>
      </w:r>
    </w:p>
    <w:p w:rsidR="0098142A" w:rsidRDefault="0098142A">
      <w:pPr>
        <w:pStyle w:val="ConsPlusNormal"/>
        <w:jc w:val="both"/>
      </w:pPr>
    </w:p>
    <w:p w:rsidR="0098142A" w:rsidRDefault="0098142A">
      <w:pPr>
        <w:pStyle w:val="ConsPlusNormal"/>
        <w:jc w:val="center"/>
        <w:outlineLvl w:val="3"/>
      </w:pPr>
      <w:r>
        <w:t>2. РАЗРАБОТКА ДИЗАЙН-ПРОЕКТОВ</w:t>
      </w:r>
    </w:p>
    <w:p w:rsidR="0098142A" w:rsidRDefault="0098142A">
      <w:pPr>
        <w:pStyle w:val="ConsPlusNormal"/>
        <w:jc w:val="both"/>
      </w:pPr>
    </w:p>
    <w:p w:rsidR="0098142A" w:rsidRDefault="0098142A">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98142A" w:rsidRDefault="0098142A">
      <w:pPr>
        <w:pStyle w:val="ConsPlusNormal"/>
        <w:spacing w:before="220"/>
        <w:ind w:firstLine="540"/>
        <w:jc w:val="both"/>
      </w:pPr>
      <w:r>
        <w:t>2.1.1. Для дворовых территорий - схема благоустройства дворовой территории, согласованная с ресурсоснабжающими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98142A" w:rsidRDefault="0098142A">
      <w:pPr>
        <w:pStyle w:val="ConsPlusNormal"/>
        <w:spacing w:before="220"/>
        <w:ind w:firstLine="540"/>
        <w:jc w:val="both"/>
      </w:pPr>
      <w:r>
        <w:t>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w:t>
      </w:r>
    </w:p>
    <w:p w:rsidR="0098142A" w:rsidRDefault="0098142A">
      <w:pPr>
        <w:pStyle w:val="ConsPlusNormal"/>
        <w:spacing w:before="220"/>
        <w:ind w:firstLine="540"/>
        <w:jc w:val="both"/>
      </w:pPr>
      <w:r>
        <w:t>Текстовая часть включает в себя следующие разделы:</w:t>
      </w:r>
    </w:p>
    <w:p w:rsidR="0098142A" w:rsidRDefault="0098142A">
      <w:pPr>
        <w:pStyle w:val="ConsPlusNormal"/>
        <w:spacing w:before="220"/>
        <w:ind w:firstLine="540"/>
        <w:jc w:val="both"/>
      </w:pPr>
      <w:r>
        <w:t>- общая пояснительная записка;</w:t>
      </w:r>
    </w:p>
    <w:p w:rsidR="0098142A" w:rsidRDefault="0098142A">
      <w:pPr>
        <w:pStyle w:val="ConsPlusNormal"/>
        <w:spacing w:before="220"/>
        <w:ind w:firstLine="540"/>
        <w:jc w:val="both"/>
      </w:pPr>
      <w:r>
        <w:t>- фотофиксация и описание существующих объектов;</w:t>
      </w:r>
    </w:p>
    <w:p w:rsidR="0098142A" w:rsidRDefault="0098142A">
      <w:pPr>
        <w:pStyle w:val="ConsPlusNormal"/>
        <w:spacing w:before="22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98142A" w:rsidRDefault="0098142A">
      <w:pPr>
        <w:pStyle w:val="ConsPlusNormal"/>
        <w:spacing w:before="220"/>
        <w:ind w:firstLine="540"/>
        <w:jc w:val="both"/>
      </w:pPr>
      <w:r>
        <w:t>Графическая часть включает в себя:</w:t>
      </w:r>
    </w:p>
    <w:p w:rsidR="0098142A" w:rsidRDefault="0098142A">
      <w:pPr>
        <w:pStyle w:val="ConsPlusNormal"/>
        <w:spacing w:before="220"/>
        <w:ind w:firstLine="540"/>
        <w:jc w:val="both"/>
      </w:pPr>
      <w:r>
        <w:t>- схему планировочной организации земельного участка;</w:t>
      </w:r>
    </w:p>
    <w:p w:rsidR="0098142A" w:rsidRDefault="0098142A">
      <w:pPr>
        <w:pStyle w:val="ConsPlusNormal"/>
        <w:spacing w:before="220"/>
        <w:ind w:firstLine="540"/>
        <w:jc w:val="both"/>
      </w:pPr>
      <w:r>
        <w:t>- ситуационный план с указанием инженерных коммуникаций;</w:t>
      </w:r>
    </w:p>
    <w:p w:rsidR="0098142A" w:rsidRDefault="0098142A">
      <w:pPr>
        <w:pStyle w:val="ConsPlusNormal"/>
        <w:spacing w:before="220"/>
        <w:ind w:firstLine="540"/>
        <w:jc w:val="both"/>
      </w:pPr>
      <w:r>
        <w:t>- план расстановки малых архитектурных форм и оборудования;</w:t>
      </w:r>
    </w:p>
    <w:p w:rsidR="0098142A" w:rsidRDefault="0098142A">
      <w:pPr>
        <w:pStyle w:val="ConsPlusNormal"/>
        <w:spacing w:before="220"/>
        <w:ind w:firstLine="540"/>
        <w:jc w:val="both"/>
      </w:pPr>
      <w:r>
        <w:t>- спецификацию МАФ и элементов.</w:t>
      </w:r>
    </w:p>
    <w:p w:rsidR="0098142A" w:rsidRDefault="0098142A">
      <w:pPr>
        <w:pStyle w:val="ConsPlusNormal"/>
        <w:spacing w:before="220"/>
        <w:ind w:firstLine="540"/>
        <w:jc w:val="both"/>
      </w:pPr>
      <w:r>
        <w:t>2.2. При разработке дизайн-проектов следует учитывать следующие условия:</w:t>
      </w:r>
    </w:p>
    <w:p w:rsidR="0098142A" w:rsidRDefault="0098142A">
      <w:pPr>
        <w:pStyle w:val="ConsPlusNormal"/>
        <w:spacing w:before="220"/>
        <w:ind w:firstLine="540"/>
        <w:jc w:val="both"/>
      </w:pPr>
      <w:r>
        <w:t>- условия сложившейся застройки;</w:t>
      </w:r>
    </w:p>
    <w:p w:rsidR="0098142A" w:rsidRDefault="0098142A">
      <w:pPr>
        <w:pStyle w:val="ConsPlusNormal"/>
        <w:spacing w:before="22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98142A" w:rsidRDefault="0098142A">
      <w:pPr>
        <w:pStyle w:val="ConsPlusNormal"/>
        <w:spacing w:before="22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98142A" w:rsidRDefault="0098142A">
      <w:pPr>
        <w:pStyle w:val="ConsPlusNormal"/>
        <w:spacing w:before="220"/>
        <w:ind w:firstLine="540"/>
        <w:jc w:val="both"/>
      </w:pPr>
      <w:r>
        <w:t xml:space="preserve">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w:t>
      </w:r>
      <w:r>
        <w:lastRenderedPageBreak/>
        <w:t>элементов благоустройства.</w:t>
      </w:r>
    </w:p>
    <w:p w:rsidR="0098142A" w:rsidRDefault="0098142A">
      <w:pPr>
        <w:pStyle w:val="ConsPlusNormal"/>
        <w:jc w:val="both"/>
      </w:pPr>
    </w:p>
    <w:p w:rsidR="0098142A" w:rsidRDefault="0098142A">
      <w:pPr>
        <w:pStyle w:val="ConsPlusNormal"/>
        <w:jc w:val="center"/>
        <w:outlineLvl w:val="3"/>
      </w:pPr>
      <w:r>
        <w:t>3. ОБСУЖДЕНИЕ ДИЗАЙН-ПРОЕКТОВ</w:t>
      </w:r>
    </w:p>
    <w:p w:rsidR="0098142A" w:rsidRDefault="0098142A">
      <w:pPr>
        <w:pStyle w:val="ConsPlusNormal"/>
        <w:jc w:val="both"/>
      </w:pPr>
    </w:p>
    <w:p w:rsidR="0098142A" w:rsidRDefault="0098142A">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w:t>
      </w:r>
      <w:hyperlink r:id="rId164" w:history="1">
        <w:r>
          <w:rPr>
            <w:color w:val="0000FF"/>
          </w:rPr>
          <w:t>Правилами</w:t>
        </w:r>
      </w:hyperlink>
      <w:r>
        <w:t xml:space="preserve"> благоустройства, озеленения и содержания территорий и строений ЗАТО Железногорск, утвержденных Решением Совета депутатов ЗАТО г. Железногорск от 27.08.2009 N 62-413Р, требованиями Градостроительного </w:t>
      </w:r>
      <w:hyperlink r:id="rId165" w:history="1">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98142A" w:rsidRDefault="0098142A">
      <w:pPr>
        <w:pStyle w:val="ConsPlusNormal"/>
        <w:spacing w:before="22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98142A" w:rsidRDefault="0098142A">
      <w:pPr>
        <w:pStyle w:val="ConsPlusNormal"/>
        <w:spacing w:before="22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98142A" w:rsidRDefault="0098142A">
      <w:pPr>
        <w:pStyle w:val="ConsPlusNormal"/>
        <w:spacing w:before="220"/>
        <w:ind w:firstLine="540"/>
        <w:jc w:val="both"/>
      </w:pPr>
      <w: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Подпрограммой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8142A" w:rsidRDefault="0098142A">
      <w:pPr>
        <w:pStyle w:val="ConsPlusNormal"/>
        <w:spacing w:before="22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98142A" w:rsidRDefault="0098142A">
      <w:pPr>
        <w:pStyle w:val="ConsPlusNormal"/>
        <w:spacing w:before="220"/>
        <w:ind w:firstLine="540"/>
        <w:jc w:val="both"/>
      </w:pPr>
      <w:r>
        <w:t>3.3. Дизайн-проект по благоустройству общественных территорий пользования разрабатывается Администрацией ЗАТО г. Железногорск и размещается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для обсуждения жителями города.</w:t>
      </w:r>
    </w:p>
    <w:p w:rsidR="0098142A" w:rsidRDefault="0098142A">
      <w:pPr>
        <w:pStyle w:val="ConsPlusNormal"/>
        <w:spacing w:before="220"/>
        <w:ind w:firstLine="540"/>
        <w:jc w:val="both"/>
      </w:pPr>
      <w:bookmarkStart w:id="22" w:name="P6055"/>
      <w:bookmarkEnd w:id="22"/>
      <w:r>
        <w:t xml:space="preserve">3.4. Жители ЗАТО Железногорск могут подавать в письменном виде или в электронной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 (рекомендуемая форма </w:t>
      </w:r>
      <w:hyperlink w:anchor="P6091" w:history="1">
        <w:r>
          <w:rPr>
            <w:color w:val="0000FF"/>
          </w:rPr>
          <w:t>обращения</w:t>
        </w:r>
      </w:hyperlink>
      <w:r>
        <w:t xml:space="preserve"> приводится в приложении к настоящему Порядку).</w:t>
      </w:r>
    </w:p>
    <w:p w:rsidR="0098142A" w:rsidRDefault="0098142A">
      <w:pPr>
        <w:pStyle w:val="ConsPlusNormal"/>
        <w:spacing w:before="220"/>
        <w:ind w:firstLine="540"/>
        <w:jc w:val="both"/>
      </w:pPr>
      <w:r>
        <w:t>3.5. Обращения принимаются управлением градостроительства Администрации ЗАТО г. Железногорск в рабочие дни с 14:00 часов до 17:00 часов по адресу: ЗАТО Железногорск, г. Железногорск, ул. 22 Партсъезда, 21, каб. 214. Телефон для справок: 74-64-75 и 76-55-95, e-mail: dobrolubov@adm.k26.ru, kaverzina@adm.k26.ru.</w:t>
      </w:r>
    </w:p>
    <w:p w:rsidR="0098142A" w:rsidRDefault="0098142A">
      <w:pPr>
        <w:pStyle w:val="ConsPlusNormal"/>
        <w:spacing w:before="220"/>
        <w:ind w:firstLine="540"/>
        <w:jc w:val="both"/>
      </w:pPr>
      <w:r>
        <w:t>3.6. Поступающие обращения подлежат обязательной регистрации в журнале учета входящей корреспонденции.</w:t>
      </w:r>
    </w:p>
    <w:p w:rsidR="0098142A" w:rsidRDefault="0098142A">
      <w:pPr>
        <w:pStyle w:val="ConsPlusNormal"/>
        <w:spacing w:before="220"/>
        <w:ind w:firstLine="540"/>
        <w:jc w:val="both"/>
      </w:pPr>
      <w:r>
        <w:t>3.7. Обращения, представленные с нарушением срока подачи обращений, указанного в информации, размещаемой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вместе с предлагаемым на обсуждение дизайн-проектом оставляются без рассмотрения.</w:t>
      </w:r>
    </w:p>
    <w:p w:rsidR="0098142A" w:rsidRDefault="0098142A">
      <w:pPr>
        <w:pStyle w:val="ConsPlusNormal"/>
        <w:spacing w:before="220"/>
        <w:ind w:firstLine="540"/>
        <w:jc w:val="both"/>
      </w:pPr>
      <w:r>
        <w:t xml:space="preserve">3.8. По окончании принятия обращений, указанных в </w:t>
      </w:r>
      <w:hyperlink w:anchor="P6055" w:history="1">
        <w:r>
          <w:rPr>
            <w:color w:val="0000FF"/>
          </w:rPr>
          <w:t>п. 3.4</w:t>
        </w:r>
      </w:hyperlink>
      <w:r>
        <w:t xml:space="preserve"> настоящего Порядка, </w:t>
      </w:r>
      <w:r>
        <w:lastRenderedPageBreak/>
        <w:t>общественная комиссия по развитию городской среды готовит заключение.</w:t>
      </w:r>
    </w:p>
    <w:p w:rsidR="0098142A" w:rsidRDefault="0098142A">
      <w:pPr>
        <w:pStyle w:val="ConsPlusNormal"/>
        <w:spacing w:before="220"/>
        <w:ind w:firstLine="540"/>
        <w:jc w:val="both"/>
      </w:pPr>
      <w:r>
        <w:t>Заключение содержит следующую информацию:</w:t>
      </w:r>
    </w:p>
    <w:p w:rsidR="0098142A" w:rsidRDefault="0098142A">
      <w:pPr>
        <w:pStyle w:val="ConsPlusNormal"/>
        <w:spacing w:before="220"/>
        <w:ind w:firstLine="540"/>
        <w:jc w:val="both"/>
      </w:pPr>
      <w:r>
        <w:t>- общее количество поступивших обращений;</w:t>
      </w:r>
    </w:p>
    <w:p w:rsidR="0098142A" w:rsidRDefault="0098142A">
      <w:pPr>
        <w:pStyle w:val="ConsPlusNormal"/>
        <w:spacing w:before="220"/>
        <w:ind w:firstLine="540"/>
        <w:jc w:val="both"/>
      </w:pPr>
      <w:r>
        <w:t>- количество поступивших обращений, оставленных без рассмотрения, с указанием причин отказа;</w:t>
      </w:r>
    </w:p>
    <w:p w:rsidR="0098142A" w:rsidRDefault="0098142A">
      <w:pPr>
        <w:pStyle w:val="ConsPlusNormal"/>
        <w:spacing w:before="220"/>
        <w:ind w:firstLine="540"/>
        <w:jc w:val="both"/>
      </w:pPr>
      <w:r>
        <w:t>- количество одобренных обращений, рекомендуемых для согласования и утверждения с указанием причин одобрения;</w:t>
      </w:r>
    </w:p>
    <w:p w:rsidR="0098142A" w:rsidRDefault="0098142A">
      <w:pPr>
        <w:pStyle w:val="ConsPlusNormal"/>
        <w:spacing w:before="220"/>
        <w:ind w:firstLine="540"/>
        <w:jc w:val="both"/>
      </w:pPr>
      <w:r>
        <w:t>- необходимость внесения изменений в предложенный дизайн-проект в связи с поступившими обращениями граждан,</w:t>
      </w:r>
    </w:p>
    <w:p w:rsidR="0098142A" w:rsidRDefault="0098142A">
      <w:pPr>
        <w:pStyle w:val="ConsPlusNormal"/>
        <w:spacing w:before="220"/>
        <w:ind w:firstLine="540"/>
        <w:jc w:val="both"/>
      </w:pPr>
      <w:r>
        <w:t>- итоги голосования о принятии или непринятии представленного дизайн-проекта для дальнейшего его согласования и утверждения.</w:t>
      </w:r>
    </w:p>
    <w:p w:rsidR="0098142A" w:rsidRDefault="0098142A">
      <w:pPr>
        <w:pStyle w:val="ConsPlusNormal"/>
        <w:spacing w:before="220"/>
        <w:ind w:firstLine="540"/>
        <w:jc w:val="both"/>
      </w:pPr>
      <w:r>
        <w:t>Результаты заключения носят рекомендательный характер.</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rPr>
          <w:color w:val="0A2666"/>
        </w:rPr>
        <w:t>КонсультантПлюс: примечание.</w:t>
      </w:r>
    </w:p>
    <w:p w:rsidR="0098142A" w:rsidRDefault="0098142A">
      <w:pPr>
        <w:pStyle w:val="ConsPlusNormal"/>
        <w:ind w:firstLine="540"/>
        <w:jc w:val="both"/>
      </w:pPr>
      <w:r>
        <w:rPr>
          <w:color w:val="0A2666"/>
        </w:rPr>
        <w:t>Нумерация пунктов дана в соответствии с официальным текстом документа.</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w:t>
      </w:r>
      <w:hyperlink r:id="rId166" w:history="1">
        <w:r>
          <w:rPr>
            <w:color w:val="0000FF"/>
          </w:rPr>
          <w:t>порядок</w:t>
        </w:r>
      </w:hyperlink>
      <w:r>
        <w:t xml:space="preserve"> формирования которой и </w:t>
      </w:r>
      <w:hyperlink r:id="rId167" w:history="1">
        <w:r>
          <w:rPr>
            <w:color w:val="0000FF"/>
          </w:rPr>
          <w:t>состав</w:t>
        </w:r>
      </w:hyperlink>
      <w:r>
        <w:t xml:space="preserve"> утверждены Постановлением Администрации ЗАТО г. Железногорск от 27.02.2017 N 372 "Об утверждении Порядка формирования и состава общественной комиссии по развитию городской среды".</w:t>
      </w:r>
    </w:p>
    <w:p w:rsidR="0098142A" w:rsidRDefault="0098142A">
      <w:pPr>
        <w:pStyle w:val="ConsPlusNormal"/>
        <w:jc w:val="both"/>
      </w:pPr>
    </w:p>
    <w:p w:rsidR="0098142A" w:rsidRDefault="0098142A">
      <w:pPr>
        <w:pStyle w:val="ConsPlusNormal"/>
        <w:jc w:val="center"/>
        <w:outlineLvl w:val="3"/>
      </w:pPr>
      <w:r>
        <w:t>4. СОГЛАСОВАНИЕ И УТВЕРЖДЕНИЕ ДИЗАЙН-ПРОЕКТОВ</w:t>
      </w:r>
    </w:p>
    <w:p w:rsidR="0098142A" w:rsidRDefault="0098142A">
      <w:pPr>
        <w:pStyle w:val="ConsPlusNormal"/>
        <w:jc w:val="both"/>
      </w:pPr>
    </w:p>
    <w:p w:rsidR="0098142A" w:rsidRDefault="0098142A">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Подпрограмму, по итогам общественных обсуждений на общих собраниях жильцов многоквартирных домов.</w:t>
      </w:r>
    </w:p>
    <w:p w:rsidR="0098142A" w:rsidRDefault="0098142A">
      <w:pPr>
        <w:pStyle w:val="ConsPlusNormal"/>
        <w:spacing w:before="22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управлением градостроительства Администрации ЗАТО г. Железногорск.</w:t>
      </w:r>
    </w:p>
    <w:p w:rsidR="0098142A" w:rsidRDefault="0098142A">
      <w:pPr>
        <w:pStyle w:val="ConsPlusNormal"/>
        <w:spacing w:before="220"/>
        <w:ind w:firstLine="540"/>
        <w:jc w:val="both"/>
      </w:pPr>
      <w:r>
        <w:t>4.4. Дизайн-проекты на благоустройство дворовых и общественных территорий утверждаются Главой администрации ЗАТО г. Железногорск.</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3"/>
      </w:pPr>
      <w:r>
        <w:t>Приложение</w:t>
      </w:r>
    </w:p>
    <w:p w:rsidR="0098142A" w:rsidRDefault="0098142A">
      <w:pPr>
        <w:pStyle w:val="ConsPlusNormal"/>
        <w:jc w:val="right"/>
      </w:pPr>
      <w:r>
        <w:t>к Порядку</w:t>
      </w:r>
    </w:p>
    <w:p w:rsidR="0098142A" w:rsidRDefault="0098142A">
      <w:pPr>
        <w:pStyle w:val="ConsPlusNormal"/>
        <w:jc w:val="right"/>
      </w:pPr>
      <w:r>
        <w:t>разработки, обсуждения</w:t>
      </w:r>
    </w:p>
    <w:p w:rsidR="0098142A" w:rsidRDefault="0098142A">
      <w:pPr>
        <w:pStyle w:val="ConsPlusNormal"/>
        <w:jc w:val="right"/>
      </w:pPr>
      <w:r>
        <w:t>с заинтересованными лицами</w:t>
      </w:r>
    </w:p>
    <w:p w:rsidR="0098142A" w:rsidRDefault="0098142A">
      <w:pPr>
        <w:pStyle w:val="ConsPlusNormal"/>
        <w:jc w:val="right"/>
      </w:pPr>
      <w:r>
        <w:t>и утверждения дизайн-проектов</w:t>
      </w:r>
    </w:p>
    <w:p w:rsidR="0098142A" w:rsidRDefault="0098142A">
      <w:pPr>
        <w:pStyle w:val="ConsPlusNormal"/>
        <w:jc w:val="right"/>
      </w:pPr>
      <w:r>
        <w:t>благоустройства дворовых</w:t>
      </w:r>
    </w:p>
    <w:p w:rsidR="0098142A" w:rsidRDefault="0098142A">
      <w:pPr>
        <w:pStyle w:val="ConsPlusNormal"/>
        <w:jc w:val="right"/>
      </w:pPr>
      <w:r>
        <w:t>и общественных территорий</w:t>
      </w:r>
    </w:p>
    <w:p w:rsidR="0098142A" w:rsidRDefault="0098142A">
      <w:pPr>
        <w:pStyle w:val="ConsPlusNormal"/>
        <w:jc w:val="both"/>
      </w:pPr>
    </w:p>
    <w:p w:rsidR="0098142A" w:rsidRDefault="0098142A">
      <w:pPr>
        <w:pStyle w:val="ConsPlusNonformat"/>
        <w:jc w:val="both"/>
      </w:pPr>
      <w:bookmarkStart w:id="23" w:name="P6091"/>
      <w:bookmarkEnd w:id="23"/>
      <w:r>
        <w:lastRenderedPageBreak/>
        <w:t xml:space="preserve">                                Обращение</w:t>
      </w:r>
    </w:p>
    <w:p w:rsidR="0098142A" w:rsidRDefault="0098142A">
      <w:pPr>
        <w:pStyle w:val="ConsPlusNonformat"/>
        <w:jc w:val="both"/>
      </w:pPr>
      <w:r>
        <w:t xml:space="preserve">             о согласовании (несогласовании) дизайн-проекта</w:t>
      </w:r>
    </w:p>
    <w:p w:rsidR="0098142A" w:rsidRDefault="0098142A">
      <w:pPr>
        <w:pStyle w:val="ConsPlusNonformat"/>
        <w:jc w:val="both"/>
      </w:pPr>
      <w:r>
        <w:t xml:space="preserve">                 благоустройства общественной территории</w:t>
      </w:r>
    </w:p>
    <w:p w:rsidR="0098142A" w:rsidRDefault="0098142A">
      <w:pPr>
        <w:pStyle w:val="ConsPlusNonformat"/>
        <w:jc w:val="both"/>
      </w:pPr>
    </w:p>
    <w:p w:rsidR="0098142A" w:rsidRDefault="0098142A">
      <w:pPr>
        <w:pStyle w:val="ConsPlusNonformat"/>
        <w:jc w:val="both"/>
      </w:pPr>
      <w:r>
        <w:t>Настоящее обращение направлено от:</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 xml:space="preserve">                          Фамилия, имя, отчество</w:t>
      </w:r>
    </w:p>
    <w:p w:rsidR="0098142A" w:rsidRDefault="0098142A">
      <w:pPr>
        <w:pStyle w:val="ConsPlusNonformat"/>
        <w:jc w:val="both"/>
      </w:pPr>
      <w:r>
        <w:t>зарегистрированного по адресу:</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о согласовании (или несогласовании) предложенного к обсуждению</w:t>
      </w:r>
    </w:p>
    <w:p w:rsidR="0098142A" w:rsidRDefault="0098142A">
      <w:pPr>
        <w:pStyle w:val="ConsPlusNonformat"/>
        <w:jc w:val="both"/>
      </w:pPr>
      <w:r>
        <w:t>дизайн-проекта благоустройства общественной территории "_________________".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Рассмотрев предложенный дизайн-проект по благоустройству общественной</w:t>
      </w:r>
    </w:p>
    <w:p w:rsidR="0098142A" w:rsidRDefault="0098142A">
      <w:pPr>
        <w:pStyle w:val="ConsPlusNonformat"/>
        <w:jc w:val="both"/>
      </w:pPr>
      <w:r>
        <w:t>территорий прошу Вас</w:t>
      </w:r>
    </w:p>
    <w:p w:rsidR="0098142A" w:rsidRDefault="0098142A">
      <w:pPr>
        <w:pStyle w:val="ConsPlusNonformat"/>
        <w:jc w:val="both"/>
      </w:pPr>
      <w:r>
        <w:t>┌─┐</w:t>
      </w:r>
    </w:p>
    <w:p w:rsidR="0098142A" w:rsidRDefault="0098142A">
      <w:pPr>
        <w:pStyle w:val="ConsPlusNonformat"/>
        <w:jc w:val="both"/>
      </w:pPr>
      <w:r>
        <w:t>│ │ - согласовать представленный дизайн-проект</w:t>
      </w:r>
    </w:p>
    <w:p w:rsidR="0098142A" w:rsidRDefault="0098142A">
      <w:pPr>
        <w:pStyle w:val="ConsPlusNonformat"/>
        <w:jc w:val="both"/>
      </w:pPr>
      <w:r>
        <w:t>└─┘</w:t>
      </w:r>
    </w:p>
    <w:p w:rsidR="0098142A" w:rsidRDefault="0098142A">
      <w:pPr>
        <w:pStyle w:val="ConsPlusNonformat"/>
        <w:jc w:val="both"/>
      </w:pPr>
      <w:r>
        <w:t>или</w:t>
      </w:r>
    </w:p>
    <w:p w:rsidR="0098142A" w:rsidRDefault="0098142A">
      <w:pPr>
        <w:pStyle w:val="ConsPlusNonformat"/>
        <w:jc w:val="both"/>
      </w:pPr>
      <w:r>
        <w:t>┌─┐</w:t>
      </w:r>
    </w:p>
    <w:p w:rsidR="0098142A" w:rsidRDefault="0098142A">
      <w:pPr>
        <w:pStyle w:val="ConsPlusNonformat"/>
        <w:jc w:val="both"/>
      </w:pPr>
      <w:r>
        <w:t>│ │ - не согласовывать представленный дизайн-проект по причине:</w:t>
      </w:r>
    </w:p>
    <w:p w:rsidR="0098142A" w:rsidRDefault="0098142A">
      <w:pPr>
        <w:pStyle w:val="ConsPlusNonformat"/>
        <w:jc w:val="both"/>
      </w:pPr>
      <w:r>
        <w:t>└─┘</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p>
    <w:p w:rsidR="0098142A" w:rsidRDefault="0098142A">
      <w:pPr>
        <w:pStyle w:val="ConsPlusNonformat"/>
        <w:jc w:val="both"/>
      </w:pPr>
      <w:r>
        <w:t xml:space="preserve">    В   соответствии   с  Федеральным  </w:t>
      </w:r>
      <w:hyperlink r:id="rId168" w:history="1">
        <w:r>
          <w:rPr>
            <w:color w:val="0000FF"/>
          </w:rPr>
          <w:t>законом</w:t>
        </w:r>
      </w:hyperlink>
      <w:r>
        <w:t xml:space="preserve">  от  27.07.2006  N 152-ФЗ "О</w:t>
      </w:r>
    </w:p>
    <w:p w:rsidR="0098142A" w:rsidRDefault="0098142A">
      <w:pPr>
        <w:pStyle w:val="ConsPlusNonformat"/>
        <w:jc w:val="both"/>
      </w:pPr>
      <w:r>
        <w:t>персональных  данных"  даю  Администрации  ЗАТО г. Железногорск согласие на</w:t>
      </w:r>
    </w:p>
    <w:p w:rsidR="0098142A" w:rsidRDefault="0098142A">
      <w:pPr>
        <w:pStyle w:val="ConsPlusNonformat"/>
        <w:jc w:val="both"/>
      </w:pPr>
      <w:r>
        <w:t>обработку  моих  персональных данных, включая выполнение действий по сбору,</w:t>
      </w:r>
    </w:p>
    <w:p w:rsidR="0098142A" w:rsidRDefault="0098142A">
      <w:pPr>
        <w:pStyle w:val="ConsPlusNonformat"/>
        <w:jc w:val="both"/>
      </w:pPr>
      <w:r>
        <w:t>записи,   систематизации,   накоплению,  хранению,  уточнению  (обновлению,</w:t>
      </w:r>
    </w:p>
    <w:p w:rsidR="0098142A" w:rsidRDefault="0098142A">
      <w:pPr>
        <w:pStyle w:val="ConsPlusNonformat"/>
        <w:jc w:val="both"/>
      </w:pPr>
      <w:r>
        <w:t>изменению),     извлечению,    обезличиванию,    блокированию,    удалению,</w:t>
      </w:r>
    </w:p>
    <w:p w:rsidR="0098142A" w:rsidRDefault="0098142A">
      <w:pPr>
        <w:pStyle w:val="ConsPlusNonformat"/>
        <w:jc w:val="both"/>
      </w:pPr>
      <w:r>
        <w:t>использованию   моих   персональных  данных,  необходимых  для  внесения  в</w:t>
      </w:r>
    </w:p>
    <w:p w:rsidR="0098142A" w:rsidRDefault="0098142A">
      <w:pPr>
        <w:pStyle w:val="ConsPlusNonformat"/>
        <w:jc w:val="both"/>
      </w:pPr>
      <w:r>
        <w:t>информационные   системы  в  целях  подготовки  и  реализации  подпрограммы</w:t>
      </w:r>
    </w:p>
    <w:p w:rsidR="0098142A" w:rsidRDefault="0098142A">
      <w:pPr>
        <w:pStyle w:val="ConsPlusNonformat"/>
        <w:jc w:val="both"/>
      </w:pPr>
      <w:r>
        <w:t>"Формирование   современной   городской   среды   на  2017  год"  в  рамках</w:t>
      </w:r>
    </w:p>
    <w:p w:rsidR="0098142A" w:rsidRDefault="0098142A">
      <w:pPr>
        <w:pStyle w:val="ConsPlusNonformat"/>
        <w:jc w:val="both"/>
      </w:pPr>
      <w:r>
        <w:t>муниципальной   программы  "Развитие  транспортной  системы,  содержание  и</w:t>
      </w:r>
    </w:p>
    <w:p w:rsidR="0098142A" w:rsidRDefault="0098142A">
      <w:pPr>
        <w:pStyle w:val="ConsPlusNonformat"/>
        <w:jc w:val="both"/>
      </w:pPr>
      <w:r>
        <w:t>благоустройство территории ЗАТО Железногорск".</w:t>
      </w:r>
    </w:p>
    <w:p w:rsidR="0098142A" w:rsidRDefault="0098142A">
      <w:pPr>
        <w:pStyle w:val="ConsPlusNonformat"/>
        <w:jc w:val="both"/>
      </w:pPr>
      <w:r>
        <w:t>__________________     __________________________     (___________________)</w:t>
      </w:r>
    </w:p>
    <w:p w:rsidR="0098142A" w:rsidRDefault="0098142A">
      <w:pPr>
        <w:pStyle w:val="ConsPlusNonformat"/>
        <w:jc w:val="both"/>
      </w:pPr>
      <w:r>
        <w:t xml:space="preserve">     дата                      подпись                 расшифровка подписи</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5</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Title"/>
        <w:jc w:val="center"/>
      </w:pPr>
      <w:bookmarkStart w:id="24" w:name="P6145"/>
      <w:bookmarkEnd w:id="24"/>
      <w:r>
        <w:t>ПОРЯДОК</w:t>
      </w:r>
    </w:p>
    <w:p w:rsidR="0098142A" w:rsidRDefault="0098142A">
      <w:pPr>
        <w:pStyle w:val="ConsPlusTitle"/>
        <w:jc w:val="center"/>
      </w:pPr>
      <w:r>
        <w:t>АККУМУЛИРОВАНИЯ СРЕДСТВ ЗАИНТЕРЕСОВАННЫХ ЛИЦ, НАПРАВЛЯЕМЫХ</w:t>
      </w:r>
    </w:p>
    <w:p w:rsidR="0098142A" w:rsidRDefault="0098142A">
      <w:pPr>
        <w:pStyle w:val="ConsPlusTitle"/>
        <w:jc w:val="center"/>
      </w:pPr>
      <w:r>
        <w:t>НА ВЫПОЛНЕНИЕ МИНИМАЛЬНОГО И (ИЛИ) ДОПОЛНИТЕЛЬНОГО ПЕРЕЧНЕЙ</w:t>
      </w:r>
    </w:p>
    <w:p w:rsidR="0098142A" w:rsidRDefault="0098142A">
      <w:pPr>
        <w:pStyle w:val="ConsPlusTitle"/>
        <w:jc w:val="center"/>
      </w:pPr>
      <w:r>
        <w:t>РАБОТ ПО БЛАГОУСТРОЙСТВУ ДВОРОВЫХ ТЕРРИТОРИЙ, МЕХАНИЗМ</w:t>
      </w:r>
    </w:p>
    <w:p w:rsidR="0098142A" w:rsidRDefault="0098142A">
      <w:pPr>
        <w:pStyle w:val="ConsPlusTitle"/>
        <w:jc w:val="center"/>
      </w:pPr>
      <w:r>
        <w:t>КОНТРОЛЯ ЗА ИХ РАСХОДОВАНИЕМ, А ТАКЖЕ ПОРЯДОК И ФОРМЫ</w:t>
      </w:r>
    </w:p>
    <w:p w:rsidR="0098142A" w:rsidRDefault="0098142A">
      <w:pPr>
        <w:pStyle w:val="ConsPlusTitle"/>
        <w:jc w:val="center"/>
      </w:pPr>
      <w:r>
        <w:t>ФИНАНСОВОГО И ТРУДОВОГО УЧАСТИЯ ГРАЖДАН В ВЫПОЛНЕНИИ</w:t>
      </w:r>
    </w:p>
    <w:p w:rsidR="0098142A" w:rsidRDefault="0098142A">
      <w:pPr>
        <w:pStyle w:val="ConsPlusTitle"/>
        <w:jc w:val="center"/>
      </w:pPr>
      <w:r>
        <w:t>УКАЗАННЫХ РАБОТЫ</w:t>
      </w:r>
    </w:p>
    <w:p w:rsidR="0098142A" w:rsidRDefault="0098142A">
      <w:pPr>
        <w:pStyle w:val="ConsPlusNormal"/>
        <w:jc w:val="both"/>
      </w:pPr>
    </w:p>
    <w:p w:rsidR="0098142A" w:rsidRDefault="0098142A">
      <w:pPr>
        <w:pStyle w:val="ConsPlusNormal"/>
        <w:jc w:val="center"/>
        <w:outlineLvl w:val="3"/>
      </w:pPr>
      <w:r>
        <w:t>1. ОБЩИЕ ПОЛОЖЕНИЯ</w:t>
      </w:r>
    </w:p>
    <w:p w:rsidR="0098142A" w:rsidRDefault="0098142A">
      <w:pPr>
        <w:pStyle w:val="ConsPlusNormal"/>
        <w:jc w:val="both"/>
      </w:pPr>
    </w:p>
    <w:p w:rsidR="0098142A" w:rsidRDefault="0098142A">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подпрограммы "Формирование современной городской среды на 2017 год" в рамках муниципальной программы "Развитие транспортной системы, содержание и благоустройство территории ЗАТО Железногорск" (далее по тексту - Подпрограмма).</w:t>
      </w:r>
    </w:p>
    <w:p w:rsidR="0098142A" w:rsidRDefault="0098142A">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98142A" w:rsidRDefault="0098142A">
      <w:pPr>
        <w:pStyle w:val="ConsPlusNormal"/>
        <w:spacing w:before="220"/>
        <w:ind w:firstLine="540"/>
        <w:jc w:val="both"/>
      </w:pPr>
      <w:r>
        <w:t>1.3. Благоустройство дворовых территорий, финансируемых за счет бюджетных средств, осуществляется по минимальному и (или) дополнительному перечням видов работ по благоустройству дворовых территорий (далее по тексту - Минимальный перечень, Дополнительный перечень).</w:t>
      </w:r>
    </w:p>
    <w:p w:rsidR="0098142A" w:rsidRDefault="0098142A">
      <w:pPr>
        <w:pStyle w:val="ConsPlusNormal"/>
        <w:spacing w:before="220"/>
        <w:ind w:firstLine="540"/>
        <w:jc w:val="both"/>
      </w:pPr>
      <w:r>
        <w:t xml:space="preserve">1.5. Решение о финансовом и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169" w:history="1">
        <w:r>
          <w:rPr>
            <w:color w:val="0000FF"/>
          </w:rPr>
          <w:t>статей 44</w:t>
        </w:r>
      </w:hyperlink>
      <w:r>
        <w:t xml:space="preserve"> - </w:t>
      </w:r>
      <w:hyperlink r:id="rId170" w:history="1">
        <w:r>
          <w:rPr>
            <w:color w:val="0000FF"/>
          </w:rPr>
          <w:t>48</w:t>
        </w:r>
      </w:hyperlink>
      <w:r>
        <w:t xml:space="preserve"> Жилищного кодекса Российской Федерации.</w:t>
      </w:r>
    </w:p>
    <w:p w:rsidR="0098142A" w:rsidRDefault="0098142A">
      <w:pPr>
        <w:pStyle w:val="ConsPlusNormal"/>
        <w:jc w:val="both"/>
      </w:pPr>
    </w:p>
    <w:p w:rsidR="0098142A" w:rsidRDefault="0098142A">
      <w:pPr>
        <w:pStyle w:val="ConsPlusNormal"/>
        <w:jc w:val="center"/>
        <w:outlineLvl w:val="3"/>
      </w:pPr>
      <w:r>
        <w:t>2. О ФОРМАХ ФИНАНСОВОГО И ТРУДОВОГО УЧАСТИЯ</w:t>
      </w:r>
    </w:p>
    <w:p w:rsidR="0098142A" w:rsidRDefault="0098142A">
      <w:pPr>
        <w:pStyle w:val="ConsPlusNormal"/>
        <w:jc w:val="both"/>
      </w:pPr>
    </w:p>
    <w:p w:rsidR="0098142A" w:rsidRDefault="0098142A">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98142A" w:rsidRDefault="0098142A">
      <w:pPr>
        <w:pStyle w:val="ConsPlusNormal"/>
        <w:spacing w:before="22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98142A" w:rsidRDefault="0098142A">
      <w:pPr>
        <w:pStyle w:val="ConsPlusNormal"/>
        <w:spacing w:before="22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98142A" w:rsidRDefault="0098142A">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8142A" w:rsidRDefault="0098142A">
      <w:pPr>
        <w:pStyle w:val="ConsPlusNormal"/>
        <w:spacing w:before="220"/>
        <w:ind w:firstLine="540"/>
        <w:jc w:val="both"/>
      </w:pPr>
      <w:r>
        <w:t>- предоставление строительных материалов, техники и т.д.;</w:t>
      </w:r>
    </w:p>
    <w:p w:rsidR="0098142A" w:rsidRDefault="0098142A">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98142A" w:rsidRDefault="0098142A">
      <w:pPr>
        <w:pStyle w:val="ConsPlusNormal"/>
        <w:spacing w:before="220"/>
        <w:ind w:firstLine="540"/>
        <w:jc w:val="both"/>
      </w:pPr>
      <w:r>
        <w:t xml:space="preserve">В качестве документов (материалов), подтверждающих трудовое участие, представляется отчет совета многоквартирного дома, лица, управляющего многоквартирным домом о </w:t>
      </w:r>
      <w:r>
        <w:lastRenderedPageBreak/>
        <w:t>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8142A" w:rsidRDefault="0098142A">
      <w:pPr>
        <w:pStyle w:val="ConsPlusNormal"/>
        <w:jc w:val="both"/>
      </w:pPr>
    </w:p>
    <w:p w:rsidR="0098142A" w:rsidRDefault="0098142A">
      <w:pPr>
        <w:pStyle w:val="ConsPlusNormal"/>
        <w:jc w:val="center"/>
        <w:outlineLvl w:val="3"/>
      </w:pPr>
      <w:r>
        <w:t>3. СБОР, УЧЕТ И КОНТРОЛЬ СРЕДСТВ ЗАИНТЕРЕСОВАННЫХ ЛИЦ</w:t>
      </w:r>
    </w:p>
    <w:p w:rsidR="0098142A" w:rsidRDefault="0098142A">
      <w:pPr>
        <w:pStyle w:val="ConsPlusNormal"/>
        <w:jc w:val="both"/>
      </w:pPr>
    </w:p>
    <w:p w:rsidR="0098142A" w:rsidRDefault="0098142A">
      <w:pPr>
        <w:pStyle w:val="ConsPlusNormal"/>
        <w:ind w:firstLine="540"/>
        <w:jc w:val="both"/>
      </w:pPr>
      <w:bookmarkStart w:id="25" w:name="P6172"/>
      <w:bookmarkEnd w:id="25"/>
      <w: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Подпрограммы.</w:t>
      </w:r>
    </w:p>
    <w:p w:rsidR="0098142A" w:rsidRDefault="0098142A">
      <w:pPr>
        <w:pStyle w:val="ConsPlusNormal"/>
        <w:spacing w:before="220"/>
        <w:ind w:firstLine="540"/>
        <w:jc w:val="both"/>
      </w:pPr>
      <w:bookmarkStart w:id="26" w:name="P6173"/>
      <w:bookmarkEnd w:id="26"/>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информационно-телекоммуникационной сети Интернет.</w:t>
      </w:r>
    </w:p>
    <w:p w:rsidR="0098142A" w:rsidRDefault="0098142A">
      <w:pPr>
        <w:pStyle w:val="ConsPlusNormal"/>
        <w:spacing w:before="220"/>
        <w:ind w:firstLine="540"/>
        <w:jc w:val="both"/>
      </w:pPr>
      <w:r>
        <w:t>3.3. Средства на выполнение Минимального и (или)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Подпрограмме, либо равномерно до 10 декабря 2017 года.</w:t>
      </w:r>
    </w:p>
    <w:p w:rsidR="0098142A" w:rsidRDefault="0098142A">
      <w:pPr>
        <w:pStyle w:val="ConsPlusNormal"/>
        <w:spacing w:before="220"/>
        <w:ind w:firstLine="540"/>
        <w:jc w:val="both"/>
      </w:pPr>
      <w: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доли участия (2% для Минимального и 20% для Дополнительного перечней)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171" w:history="1">
        <w:r>
          <w:rPr>
            <w:color w:val="0000FF"/>
          </w:rPr>
          <w:t>части 1 ст. 37</w:t>
        </w:r>
      </w:hyperlink>
      <w:r>
        <w:t xml:space="preserve"> Жилищного кодекса РФ</w:t>
      </w:r>
    </w:p>
    <w:p w:rsidR="0098142A" w:rsidRDefault="0098142A">
      <w:pPr>
        <w:pStyle w:val="ConsPlusNormal"/>
        <w:spacing w:before="22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w:t>
      </w:r>
    </w:p>
    <w:p w:rsidR="0098142A" w:rsidRDefault="0098142A">
      <w:pPr>
        <w:pStyle w:val="ConsPlusNormal"/>
        <w:spacing w:before="220"/>
        <w:ind w:firstLine="540"/>
        <w:jc w:val="both"/>
      </w:pPr>
      <w: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ЗАТО г. Железногорск для опубликования на официальном сайте Администрации ЗАТО г. Железногорск в информационно-телекоммуникационной сети Интернет и направления в общественную комиссию по развитию городской среды, сформированную в соответствии с </w:t>
      </w:r>
      <w:hyperlink r:id="rId172" w:history="1">
        <w:r>
          <w:rPr>
            <w:color w:val="0000FF"/>
          </w:rPr>
          <w:t>Постановлением</w:t>
        </w:r>
      </w:hyperlink>
      <w:r>
        <w:t xml:space="preserve"> Администрации ЗАТО г. Железногорск от 27.02.2017 N 372 "Об утверждении Порядка формирования и состава общественной комиссии по развитию городской среды". Управляющие организации, товарищества собственников жилья несут полную ответственность за предоставляемые ими данные.</w:t>
      </w:r>
    </w:p>
    <w:p w:rsidR="0098142A" w:rsidRDefault="0098142A">
      <w:pPr>
        <w:pStyle w:val="ConsPlusNormal"/>
        <w:spacing w:before="22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98142A" w:rsidRDefault="0098142A">
      <w:pPr>
        <w:pStyle w:val="ConsPlusNormal"/>
        <w:spacing w:before="220"/>
        <w:ind w:firstLine="540"/>
        <w:jc w:val="both"/>
      </w:pPr>
      <w:r>
        <w:t xml:space="preserve">Учет и списание средств, поступающих от заинтересованных лиц, осуществляется согласно </w:t>
      </w:r>
      <w:hyperlink w:anchor="P6197" w:history="1">
        <w:r>
          <w:rPr>
            <w:color w:val="0000FF"/>
          </w:rPr>
          <w:t>форме</w:t>
        </w:r>
      </w:hyperlink>
      <w:r>
        <w:t xml:space="preserve"> по учету и списанию средств, поступающих от заинтересованных лиц, являющейся приложением к настоящему Порядку.</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3"/>
      </w:pPr>
      <w:r>
        <w:lastRenderedPageBreak/>
        <w:t>Приложение</w:t>
      </w:r>
    </w:p>
    <w:p w:rsidR="0098142A" w:rsidRDefault="0098142A">
      <w:pPr>
        <w:pStyle w:val="ConsPlusNormal"/>
        <w:jc w:val="right"/>
      </w:pPr>
      <w:r>
        <w:t>к Порядку</w:t>
      </w:r>
    </w:p>
    <w:p w:rsidR="0098142A" w:rsidRDefault="0098142A">
      <w:pPr>
        <w:pStyle w:val="ConsPlusNormal"/>
        <w:jc w:val="right"/>
      </w:pPr>
      <w:r>
        <w:t>аккумулирования средств</w:t>
      </w:r>
    </w:p>
    <w:p w:rsidR="0098142A" w:rsidRDefault="0098142A">
      <w:pPr>
        <w:pStyle w:val="ConsPlusNormal"/>
        <w:jc w:val="right"/>
      </w:pPr>
      <w:r>
        <w:t>заинтересованных лиц, направляемых</w:t>
      </w:r>
    </w:p>
    <w:p w:rsidR="0098142A" w:rsidRDefault="0098142A">
      <w:pPr>
        <w:pStyle w:val="ConsPlusNormal"/>
        <w:jc w:val="right"/>
      </w:pPr>
      <w:r>
        <w:t>на выполнение минимального</w:t>
      </w:r>
    </w:p>
    <w:p w:rsidR="0098142A" w:rsidRDefault="0098142A">
      <w:pPr>
        <w:pStyle w:val="ConsPlusNormal"/>
        <w:jc w:val="right"/>
      </w:pPr>
      <w:r>
        <w:t>и (или) дополнительного перечней</w:t>
      </w:r>
    </w:p>
    <w:p w:rsidR="0098142A" w:rsidRDefault="0098142A">
      <w:pPr>
        <w:pStyle w:val="ConsPlusNormal"/>
        <w:jc w:val="right"/>
      </w:pPr>
      <w:r>
        <w:t>работ по благоустройству дворовых</w:t>
      </w:r>
    </w:p>
    <w:p w:rsidR="0098142A" w:rsidRDefault="0098142A">
      <w:pPr>
        <w:pStyle w:val="ConsPlusNormal"/>
        <w:jc w:val="right"/>
      </w:pPr>
      <w:r>
        <w:t>территорий, механизму контроля</w:t>
      </w:r>
    </w:p>
    <w:p w:rsidR="0098142A" w:rsidRDefault="0098142A">
      <w:pPr>
        <w:pStyle w:val="ConsPlusNormal"/>
        <w:jc w:val="right"/>
      </w:pPr>
      <w:r>
        <w:t>за их расходованием, а также порядку</w:t>
      </w:r>
    </w:p>
    <w:p w:rsidR="0098142A" w:rsidRDefault="0098142A">
      <w:pPr>
        <w:pStyle w:val="ConsPlusNormal"/>
        <w:jc w:val="right"/>
      </w:pPr>
      <w:r>
        <w:t>и формы финансового и трудового участия</w:t>
      </w:r>
    </w:p>
    <w:p w:rsidR="0098142A" w:rsidRDefault="0098142A">
      <w:pPr>
        <w:pStyle w:val="ConsPlusNormal"/>
        <w:jc w:val="right"/>
      </w:pPr>
      <w:r>
        <w:t>граждан в выполнении указанных работ</w:t>
      </w:r>
    </w:p>
    <w:p w:rsidR="0098142A" w:rsidRDefault="0098142A">
      <w:pPr>
        <w:pStyle w:val="ConsPlusNormal"/>
        <w:jc w:val="both"/>
      </w:pPr>
    </w:p>
    <w:p w:rsidR="0098142A" w:rsidRDefault="0098142A">
      <w:pPr>
        <w:pStyle w:val="ConsPlusNormal"/>
        <w:jc w:val="center"/>
      </w:pPr>
      <w:bookmarkStart w:id="27" w:name="P6197"/>
      <w:bookmarkEnd w:id="27"/>
      <w:r>
        <w:t>ФОРМА</w:t>
      </w:r>
    </w:p>
    <w:p w:rsidR="0098142A" w:rsidRDefault="0098142A">
      <w:pPr>
        <w:pStyle w:val="ConsPlusNormal"/>
        <w:jc w:val="center"/>
      </w:pPr>
      <w:r>
        <w:t>ПО УЧЕТУ И СПИСАНИЮ СРЕДСТВ, ПОСТУПАЮЩИХ</w:t>
      </w:r>
    </w:p>
    <w:p w:rsidR="0098142A" w:rsidRDefault="0098142A">
      <w:pPr>
        <w:pStyle w:val="ConsPlusNormal"/>
        <w:jc w:val="center"/>
      </w:pPr>
      <w:r>
        <w:t>ОТ ЗАИНТЕРЕСОВАННЫХ ЛИЦ</w:t>
      </w:r>
    </w:p>
    <w:p w:rsidR="0098142A" w:rsidRDefault="0098142A">
      <w:pPr>
        <w:pStyle w:val="ConsPlusNormal"/>
        <w:jc w:val="both"/>
      </w:pP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 xml:space="preserve">                        (наименование организации)</w:t>
      </w:r>
    </w:p>
    <w:p w:rsidR="0098142A" w:rsidRDefault="0098142A">
      <w:pPr>
        <w:pStyle w:val="ConsPlusNonformat"/>
        <w:jc w:val="both"/>
      </w:pPr>
      <w:r>
        <w:t>Номер документа ________ Дата составления ________ Отчетный период ________</w:t>
      </w:r>
    </w:p>
    <w:p w:rsidR="0098142A" w:rsidRDefault="0098142A">
      <w:pPr>
        <w:pStyle w:val="ConsPlusNonformat"/>
        <w:jc w:val="both"/>
      </w:pPr>
      <w:r>
        <w:t xml:space="preserve">                                                                    месяц</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0"/>
        <w:gridCol w:w="1794"/>
        <w:gridCol w:w="2045"/>
        <w:gridCol w:w="1794"/>
        <w:gridCol w:w="2069"/>
        <w:gridCol w:w="1767"/>
        <w:gridCol w:w="1767"/>
        <w:gridCol w:w="1313"/>
      </w:tblGrid>
      <w:tr w:rsidR="0098142A">
        <w:tc>
          <w:tcPr>
            <w:tcW w:w="2210" w:type="dxa"/>
          </w:tcPr>
          <w:p w:rsidR="0098142A" w:rsidRDefault="0098142A">
            <w:pPr>
              <w:pStyle w:val="ConsPlusNormal"/>
              <w:jc w:val="center"/>
            </w:pPr>
            <w:r>
              <w:t>Наименование объекта (адрес многоквартирного дома, территория которого подлежит благоустройству)</w:t>
            </w:r>
          </w:p>
        </w:tc>
        <w:tc>
          <w:tcPr>
            <w:tcW w:w="1794" w:type="dxa"/>
          </w:tcPr>
          <w:p w:rsidR="0098142A" w:rsidRDefault="0098142A">
            <w:pPr>
              <w:pStyle w:val="ConsPlusNormal"/>
              <w:jc w:val="center"/>
            </w:pPr>
            <w:r>
              <w:t>Сметная стоимость работ по минимальному перечню, руб.</w:t>
            </w:r>
          </w:p>
        </w:tc>
        <w:tc>
          <w:tcPr>
            <w:tcW w:w="2045" w:type="dxa"/>
          </w:tcPr>
          <w:p w:rsidR="0098142A" w:rsidRDefault="0098142A">
            <w:pPr>
              <w:pStyle w:val="ConsPlusNormal"/>
              <w:jc w:val="center"/>
            </w:pPr>
            <w:r>
              <w:t>Сметная стоимость работ по дополнительному перечню, руб.</w:t>
            </w:r>
          </w:p>
        </w:tc>
        <w:tc>
          <w:tcPr>
            <w:tcW w:w="1794" w:type="dxa"/>
          </w:tcPr>
          <w:p w:rsidR="0098142A" w:rsidRDefault="0098142A">
            <w:pPr>
              <w:pStyle w:val="ConsPlusNormal"/>
              <w:jc w:val="center"/>
            </w:pPr>
            <w:r>
              <w:t>Общая сумма финансового участия при выполнении работ по минимальному перечню, руб.</w:t>
            </w:r>
          </w:p>
        </w:tc>
        <w:tc>
          <w:tcPr>
            <w:tcW w:w="2069" w:type="dxa"/>
          </w:tcPr>
          <w:p w:rsidR="0098142A" w:rsidRDefault="0098142A">
            <w:pPr>
              <w:pStyle w:val="ConsPlusNormal"/>
              <w:jc w:val="center"/>
            </w:pPr>
            <w:r>
              <w:t>Общая сумма финансового участия при выполнении работ по дополнительному перечню, руб.</w:t>
            </w:r>
          </w:p>
        </w:tc>
        <w:tc>
          <w:tcPr>
            <w:tcW w:w="1767" w:type="dxa"/>
          </w:tcPr>
          <w:p w:rsidR="0098142A" w:rsidRDefault="0098142A">
            <w:pPr>
              <w:pStyle w:val="ConsPlusNormal"/>
              <w:jc w:val="center"/>
            </w:pPr>
            <w:r>
              <w:t>Внесенные средства собственников на отчетную дату (первое число месяца, следующего за отчетным), руб.</w:t>
            </w:r>
          </w:p>
        </w:tc>
        <w:tc>
          <w:tcPr>
            <w:tcW w:w="1767" w:type="dxa"/>
          </w:tcPr>
          <w:p w:rsidR="0098142A" w:rsidRDefault="0098142A">
            <w:pPr>
              <w:pStyle w:val="ConsPlusNormal"/>
              <w:jc w:val="center"/>
            </w:pPr>
            <w:r>
              <w:t>Списание средств собственников на отчетную дату, руб.</w:t>
            </w:r>
          </w:p>
        </w:tc>
        <w:tc>
          <w:tcPr>
            <w:tcW w:w="1313" w:type="dxa"/>
          </w:tcPr>
          <w:p w:rsidR="0098142A" w:rsidRDefault="0098142A">
            <w:pPr>
              <w:pStyle w:val="ConsPlusNormal"/>
              <w:jc w:val="center"/>
            </w:pPr>
            <w:r>
              <w:t>Остаток средств после списания, руб.</w:t>
            </w:r>
          </w:p>
        </w:tc>
      </w:tr>
      <w:tr w:rsidR="0098142A">
        <w:tc>
          <w:tcPr>
            <w:tcW w:w="2210" w:type="dxa"/>
          </w:tcPr>
          <w:p w:rsidR="0098142A" w:rsidRDefault="0098142A">
            <w:pPr>
              <w:pStyle w:val="ConsPlusNormal"/>
            </w:pPr>
          </w:p>
        </w:tc>
        <w:tc>
          <w:tcPr>
            <w:tcW w:w="1794" w:type="dxa"/>
          </w:tcPr>
          <w:p w:rsidR="0098142A" w:rsidRDefault="0098142A">
            <w:pPr>
              <w:pStyle w:val="ConsPlusNormal"/>
            </w:pPr>
          </w:p>
        </w:tc>
        <w:tc>
          <w:tcPr>
            <w:tcW w:w="2045" w:type="dxa"/>
          </w:tcPr>
          <w:p w:rsidR="0098142A" w:rsidRDefault="0098142A">
            <w:pPr>
              <w:pStyle w:val="ConsPlusNormal"/>
            </w:pPr>
          </w:p>
        </w:tc>
        <w:tc>
          <w:tcPr>
            <w:tcW w:w="1794" w:type="dxa"/>
          </w:tcPr>
          <w:p w:rsidR="0098142A" w:rsidRDefault="0098142A">
            <w:pPr>
              <w:pStyle w:val="ConsPlusNormal"/>
            </w:pPr>
          </w:p>
        </w:tc>
        <w:tc>
          <w:tcPr>
            <w:tcW w:w="2069" w:type="dxa"/>
          </w:tcPr>
          <w:p w:rsidR="0098142A" w:rsidRDefault="0098142A">
            <w:pPr>
              <w:pStyle w:val="ConsPlusNormal"/>
            </w:pPr>
          </w:p>
        </w:tc>
        <w:tc>
          <w:tcPr>
            <w:tcW w:w="1767" w:type="dxa"/>
          </w:tcPr>
          <w:p w:rsidR="0098142A" w:rsidRDefault="0098142A">
            <w:pPr>
              <w:pStyle w:val="ConsPlusNormal"/>
            </w:pPr>
          </w:p>
        </w:tc>
        <w:tc>
          <w:tcPr>
            <w:tcW w:w="1767" w:type="dxa"/>
          </w:tcPr>
          <w:p w:rsidR="0098142A" w:rsidRDefault="0098142A">
            <w:pPr>
              <w:pStyle w:val="ConsPlusNormal"/>
            </w:pPr>
          </w:p>
        </w:tc>
        <w:tc>
          <w:tcPr>
            <w:tcW w:w="1313" w:type="dxa"/>
          </w:tcPr>
          <w:p w:rsidR="0098142A" w:rsidRDefault="0098142A">
            <w:pPr>
              <w:pStyle w:val="ConsPlusNormal"/>
            </w:pPr>
          </w:p>
        </w:tc>
      </w:tr>
    </w:tbl>
    <w:p w:rsidR="0098142A" w:rsidRDefault="0098142A">
      <w:pPr>
        <w:pStyle w:val="ConsPlusNormal"/>
        <w:jc w:val="both"/>
      </w:pPr>
    </w:p>
    <w:p w:rsidR="0098142A" w:rsidRDefault="0098142A">
      <w:pPr>
        <w:pStyle w:val="ConsPlusNonformat"/>
        <w:jc w:val="both"/>
      </w:pPr>
      <w:r>
        <w:t>Главный бухгалтер управляющей</w:t>
      </w:r>
    </w:p>
    <w:p w:rsidR="0098142A" w:rsidRDefault="0098142A">
      <w:pPr>
        <w:pStyle w:val="ConsPlusNonformat"/>
        <w:jc w:val="both"/>
      </w:pPr>
      <w:r>
        <w:t>организации                        ________________________________________</w:t>
      </w:r>
    </w:p>
    <w:p w:rsidR="0098142A" w:rsidRDefault="0098142A">
      <w:pPr>
        <w:pStyle w:val="ConsPlusNonformat"/>
        <w:jc w:val="both"/>
      </w:pPr>
      <w:r>
        <w:t>Директор управляющей</w:t>
      </w:r>
    </w:p>
    <w:p w:rsidR="0098142A" w:rsidRDefault="0098142A">
      <w:pPr>
        <w:pStyle w:val="ConsPlusNonformat"/>
        <w:jc w:val="both"/>
      </w:pPr>
      <w:r>
        <w:lastRenderedPageBreak/>
        <w:t>организации (председатель ТСЖ)     ________________________________________</w:t>
      </w:r>
    </w:p>
    <w:p w:rsidR="0098142A" w:rsidRDefault="0098142A">
      <w:pPr>
        <w:pStyle w:val="ConsPlusNonformat"/>
        <w:jc w:val="both"/>
      </w:pPr>
    </w:p>
    <w:p w:rsidR="0098142A" w:rsidRDefault="0098142A">
      <w:pPr>
        <w:pStyle w:val="ConsPlusNonformat"/>
        <w:jc w:val="both"/>
      </w:pPr>
      <w:r>
        <w:t xml:space="preserve">      М.П.</w:t>
      </w:r>
    </w:p>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6</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Title"/>
        <w:jc w:val="center"/>
      </w:pPr>
      <w:bookmarkStart w:id="28" w:name="P6239"/>
      <w:bookmarkEnd w:id="28"/>
      <w:r>
        <w:t>ПОРЯДОК</w:t>
      </w:r>
    </w:p>
    <w:p w:rsidR="0098142A" w:rsidRDefault="0098142A">
      <w:pPr>
        <w:pStyle w:val="ConsPlusTitle"/>
        <w:jc w:val="center"/>
      </w:pPr>
      <w:r>
        <w:t>ПРЕДОСТАВЛЕНИЯ СУБСИДИЙ ЮРИДИЧЕСКИМ ЛИЦАМ (ЗА ИСКЛЮЧЕНИЕМ</w:t>
      </w:r>
    </w:p>
    <w:p w:rsidR="0098142A" w:rsidRDefault="0098142A">
      <w:pPr>
        <w:pStyle w:val="ConsPlusTitle"/>
        <w:jc w:val="center"/>
      </w:pPr>
      <w:r>
        <w:t>СУБСИДИЙ МУНИЦИПАЛЬНЫМ УЧРЕЖДЕНИЯМ) В ЦЕЛЯХ ФИНАНСОВОГО</w:t>
      </w:r>
    </w:p>
    <w:p w:rsidR="0098142A" w:rsidRDefault="0098142A">
      <w:pPr>
        <w:pStyle w:val="ConsPlusTitle"/>
        <w:jc w:val="center"/>
      </w:pPr>
      <w:r>
        <w:t>ОБЕСПЕЧЕНИЯ (ВОЗМЕЩЕНИЯ) ЗАТРАТ В СВЯЗИ С ПРОВЕДЕНИЕМ РАБОТ</w:t>
      </w:r>
    </w:p>
    <w:p w:rsidR="0098142A" w:rsidRDefault="0098142A">
      <w:pPr>
        <w:pStyle w:val="ConsPlusTitle"/>
        <w:jc w:val="center"/>
      </w:pPr>
      <w:r>
        <w:t>ПО БЛАГОУСТРОЙСТВУ ДВОРОВЫХ ТЕРРИТОРИЙ</w:t>
      </w:r>
    </w:p>
    <w:p w:rsidR="0098142A" w:rsidRDefault="0098142A">
      <w:pPr>
        <w:pStyle w:val="ConsPlusNormal"/>
        <w:jc w:val="both"/>
      </w:pPr>
    </w:p>
    <w:p w:rsidR="0098142A" w:rsidRDefault="0098142A">
      <w:pPr>
        <w:pStyle w:val="ConsPlusNormal"/>
        <w:jc w:val="center"/>
        <w:outlineLvl w:val="3"/>
      </w:pPr>
      <w:r>
        <w:t>1. ОБЩИЕ ПОЛОЖЕНИЯ</w:t>
      </w:r>
    </w:p>
    <w:p w:rsidR="0098142A" w:rsidRDefault="0098142A">
      <w:pPr>
        <w:pStyle w:val="ConsPlusNormal"/>
        <w:jc w:val="both"/>
      </w:pPr>
    </w:p>
    <w:p w:rsidR="0098142A" w:rsidRDefault="0098142A">
      <w:pPr>
        <w:pStyle w:val="ConsPlusNormal"/>
        <w:ind w:firstLine="540"/>
        <w:jc w:val="both"/>
      </w:pPr>
      <w:r>
        <w:t>1.1. Порядок предоставления субсидии юридическим лицам (за исключением субсидий муниципальным учреждениям) (далее по тексту - Порядок) в целях финансового обеспечения (возмещения) затрат в связи с проведением работ по благоустройству дворовых территорий (далее - субсидия) определяет процедуру и условия предоставления финансовой поддержки на проведение работ по благоустройству дворовых территорий за счет средств, поступивших из федерального бюджета, краевого бюджета и местного бюджета, предусмотренных в решении Совета депутатов ЗАТО г. Железногорск о бюджете ЗАТО Железногорск на очередной финансовый год и плановый период на реализацию мероприятий Подпрограммы,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98142A" w:rsidRDefault="0098142A">
      <w:pPr>
        <w:pStyle w:val="ConsPlusNormal"/>
        <w:spacing w:before="220"/>
        <w:ind w:firstLine="540"/>
        <w:jc w:val="both"/>
      </w:pPr>
      <w:bookmarkStart w:id="29" w:name="P6248"/>
      <w:bookmarkEnd w:id="29"/>
      <w:r>
        <w:t>1.2. Субсидии предоставляются в целях финансового обеспечения (возмещения) затрат работ по благоустройству дворовых территорий многоквартирных домов (далее по тексту - Объект).</w:t>
      </w:r>
    </w:p>
    <w:p w:rsidR="0098142A" w:rsidRDefault="0098142A">
      <w:pPr>
        <w:pStyle w:val="ConsPlusNormal"/>
        <w:spacing w:before="220"/>
        <w:ind w:firstLine="540"/>
        <w:jc w:val="both"/>
      </w:pPr>
      <w:r>
        <w:t xml:space="preserve">1.3. Критерии отбора получателей субсидии изложены в </w:t>
      </w:r>
      <w:hyperlink r:id="rId173" w:history="1">
        <w:r>
          <w:rPr>
            <w:color w:val="0000FF"/>
          </w:rPr>
          <w:t>приложении N 2</w:t>
        </w:r>
      </w:hyperlink>
      <w:r>
        <w:t xml:space="preserve"> к Постановлению Администрации ЗАТО г. Железногорск от 27 февраля 2017 г. N 373 "Об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98142A" w:rsidRDefault="0098142A">
      <w:pPr>
        <w:pStyle w:val="ConsPlusNormal"/>
        <w:spacing w:before="220"/>
        <w:ind w:firstLine="540"/>
        <w:jc w:val="both"/>
      </w:pPr>
      <w:r>
        <w:t xml:space="preserve">1.4. Получателями субсидий на благоустройство дворовых территорий являются юридические лица (за исключением субсидий муниципальным учреждениям), многоквартирные дома которых вошли в адресный перечень благоустройства дворовых территорий Подпрограммы "Формирование современной городской среды на 2017 год", на основании решения общественной комиссии по развитию городской среды, принятого в </w:t>
      </w:r>
      <w:hyperlink r:id="rId174" w:history="1">
        <w:r>
          <w:rPr>
            <w:color w:val="0000FF"/>
          </w:rPr>
          <w:t>порядке</w:t>
        </w:r>
      </w:hyperlink>
      <w:r>
        <w:t>, установленном Постановлением Администрации ЗАТО г. Железногорск от 27.02.2017 N 372.</w:t>
      </w:r>
    </w:p>
    <w:p w:rsidR="0098142A" w:rsidRDefault="0098142A">
      <w:pPr>
        <w:pStyle w:val="ConsPlusNormal"/>
        <w:spacing w:before="220"/>
        <w:ind w:firstLine="540"/>
        <w:jc w:val="both"/>
      </w:pPr>
      <w:r>
        <w:t>1.5. Субсидии предоставляются в пределах утвержденных бюджетных ассигнований, предусмотренных решением Совета депутатов ЗАТО г. Железногорск о бюджете ЗАТО Железногорск на очередной финансовый год в соответствии с мероприятиями Подпрограммы на условиях, определенных настоящим Порядком и соглашениями о предоставлении субсидии (далее по тексту - Соглашение), заключенными между Администрацией ЗАТО г. Железногорск и получателями субсидии.</w:t>
      </w:r>
    </w:p>
    <w:p w:rsidR="0098142A" w:rsidRDefault="0098142A">
      <w:pPr>
        <w:pStyle w:val="ConsPlusNormal"/>
        <w:spacing w:before="220"/>
        <w:ind w:firstLine="540"/>
        <w:jc w:val="both"/>
      </w:pPr>
      <w:r>
        <w:t xml:space="preserve">1.6. Главным распорядителем бюджетных средств на благоустройство дворовых территорий </w:t>
      </w:r>
      <w:r>
        <w:lastRenderedPageBreak/>
        <w:t>многоквартирных домов является Администрация ЗАТО г. Железногорск.</w:t>
      </w:r>
    </w:p>
    <w:p w:rsidR="0098142A" w:rsidRDefault="0098142A">
      <w:pPr>
        <w:pStyle w:val="ConsPlusNormal"/>
        <w:jc w:val="both"/>
      </w:pPr>
    </w:p>
    <w:p w:rsidR="0098142A" w:rsidRDefault="0098142A">
      <w:pPr>
        <w:pStyle w:val="ConsPlusNormal"/>
        <w:jc w:val="center"/>
        <w:outlineLvl w:val="3"/>
      </w:pPr>
      <w:r>
        <w:t>2. УСЛОВИЯ И ПОРЯДОК ПРЕДОСТАВЛЕНИЯ СУБСИДИЙ И ТРЕБОВАНИЯ</w:t>
      </w:r>
    </w:p>
    <w:p w:rsidR="0098142A" w:rsidRDefault="0098142A">
      <w:pPr>
        <w:pStyle w:val="ConsPlusNormal"/>
        <w:jc w:val="center"/>
      </w:pPr>
      <w:r>
        <w:t>К ОТЧЕТНОСТИ ПРИ ПРЕДОСТАВЛЕНИИ СУБСИДИИ НА БЛАГОУСТРОЙСТВО</w:t>
      </w:r>
    </w:p>
    <w:p w:rsidR="0098142A" w:rsidRDefault="0098142A">
      <w:pPr>
        <w:pStyle w:val="ConsPlusNormal"/>
        <w:jc w:val="center"/>
      </w:pPr>
      <w:r>
        <w:t>ДВОРОВЫХ ТЕРРИТОРИЙ</w:t>
      </w:r>
    </w:p>
    <w:p w:rsidR="0098142A" w:rsidRDefault="0098142A">
      <w:pPr>
        <w:pStyle w:val="ConsPlusNormal"/>
        <w:jc w:val="both"/>
      </w:pPr>
    </w:p>
    <w:p w:rsidR="0098142A" w:rsidRDefault="0098142A">
      <w:pPr>
        <w:pStyle w:val="ConsPlusNormal"/>
        <w:ind w:firstLine="540"/>
        <w:jc w:val="both"/>
      </w:pPr>
      <w:r>
        <w:t>2.1. Получатели субсидии на первое число месяца, предшествующего месяцу, в котором планируется заключение соглашения, должны соответствовать следующим требованиям:</w:t>
      </w:r>
    </w:p>
    <w:p w:rsidR="0098142A" w:rsidRDefault="0098142A">
      <w:pPr>
        <w:pStyle w:val="ConsPlusNormal"/>
        <w:spacing w:before="220"/>
        <w:ind w:firstLine="540"/>
        <w:jc w:val="both"/>
      </w:pPr>
      <w:r>
        <w:t>-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8142A" w:rsidRDefault="0098142A">
      <w:pPr>
        <w:pStyle w:val="ConsPlusNormal"/>
        <w:spacing w:before="220"/>
        <w:ind w:firstLine="540"/>
        <w:jc w:val="both"/>
      </w:pPr>
      <w:r>
        <w:t>- у получателей субсидий должна отсутствовать просроченная задолженность по возврату в бюджет ЗАТО Железногорск бюджетных инвестиций, предоставленных в том числе в соответствии с иными правовыми актами, и иная просроченная задолженность перед бюджетом ЗАТО Железногорск;</w:t>
      </w:r>
    </w:p>
    <w:p w:rsidR="0098142A" w:rsidRDefault="0098142A">
      <w:pPr>
        <w:pStyle w:val="ConsPlusNormal"/>
        <w:spacing w:before="220"/>
        <w:ind w:firstLine="540"/>
        <w:jc w:val="both"/>
      </w:pPr>
      <w: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98142A" w:rsidRDefault="0098142A">
      <w:pPr>
        <w:pStyle w:val="ConsPlusNormal"/>
        <w:spacing w:before="220"/>
        <w:ind w:firstLine="540"/>
        <w:jc w:val="both"/>
      </w:pPr>
      <w: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142A" w:rsidRDefault="0098142A">
      <w:pPr>
        <w:pStyle w:val="ConsPlusNormal"/>
        <w:spacing w:before="220"/>
        <w:ind w:firstLine="540"/>
        <w:jc w:val="both"/>
      </w:pPr>
      <w:r>
        <w:t xml:space="preserve">- получатели субсидий не должны получать средства из бюджета ЗАТО Железногорск в соответствии с иными нормативными правовыми актами, муниципальными правовыми актами на цели, указанные в </w:t>
      </w:r>
      <w:hyperlink w:anchor="P6248" w:history="1">
        <w:r>
          <w:rPr>
            <w:color w:val="0000FF"/>
          </w:rPr>
          <w:t>подпункте 1.2</w:t>
        </w:r>
      </w:hyperlink>
      <w:r>
        <w:t xml:space="preserve"> настоящего документа.</w:t>
      </w:r>
    </w:p>
    <w:p w:rsidR="0098142A" w:rsidRDefault="0098142A">
      <w:pPr>
        <w:pStyle w:val="ConsPlusNormal"/>
        <w:spacing w:before="220"/>
        <w:ind w:firstLine="540"/>
        <w:jc w:val="both"/>
      </w:pPr>
      <w:r>
        <w:t>2.2. Соглашение заключается по форме, утвержденной Распоряжением финансового управления Администрации ЗАТО г. Железногорск от 18.04.2017 N 17.</w:t>
      </w:r>
    </w:p>
    <w:p w:rsidR="0098142A" w:rsidRDefault="0098142A">
      <w:pPr>
        <w:pStyle w:val="ConsPlusNormal"/>
        <w:spacing w:before="220"/>
        <w:ind w:firstLine="540"/>
        <w:jc w:val="both"/>
      </w:pPr>
      <w:r>
        <w:t>Дополнительно Соглашение должно содержать следующие условия:</w:t>
      </w:r>
    </w:p>
    <w:p w:rsidR="0098142A" w:rsidRDefault="0098142A">
      <w:pPr>
        <w:pStyle w:val="ConsPlusNormal"/>
        <w:spacing w:before="220"/>
        <w:ind w:firstLine="540"/>
        <w:jc w:val="both"/>
      </w:pPr>
      <w:r>
        <w:t>а) выполнение полного объема работ в текущем финансовом году;</w:t>
      </w:r>
    </w:p>
    <w:p w:rsidR="0098142A" w:rsidRDefault="0098142A">
      <w:pPr>
        <w:pStyle w:val="ConsPlusNormal"/>
        <w:spacing w:before="220"/>
        <w:ind w:firstLine="540"/>
        <w:jc w:val="both"/>
      </w:pPr>
      <w:r>
        <w:t>б) выполнение работ по благоустройству в соответствии с требованиями действующего законодательства Российской Федерации;</w:t>
      </w:r>
    </w:p>
    <w:p w:rsidR="0098142A" w:rsidRDefault="0098142A">
      <w:pPr>
        <w:pStyle w:val="ConsPlusNormal"/>
        <w:spacing w:before="220"/>
        <w:ind w:firstLine="540"/>
        <w:jc w:val="both"/>
      </w:pPr>
      <w:r>
        <w:t xml:space="preserve">в) обязанность получателя субсидии в гарантийный срок, который составляет не менее двух лет со дня подписания актов приемки и справок о стоимости выполненных работ, указанных в </w:t>
      </w:r>
      <w:hyperlink w:anchor="P7125" w:history="1">
        <w:r>
          <w:rPr>
            <w:color w:val="0000FF"/>
          </w:rPr>
          <w:t>пункте 2.11</w:t>
        </w:r>
      </w:hyperlink>
      <w:r>
        <w:t xml:space="preserve"> настоящего Порядка, устранить выявленные недостатки и дефекты безвозмездно, за исключением случаев преднамеренного повреждения со стороны третьих лиц;</w:t>
      </w:r>
    </w:p>
    <w:p w:rsidR="0098142A" w:rsidRDefault="0098142A">
      <w:pPr>
        <w:pStyle w:val="ConsPlusNormal"/>
        <w:spacing w:before="220"/>
        <w:ind w:firstLine="540"/>
        <w:jc w:val="both"/>
      </w:pPr>
      <w:r>
        <w:t xml:space="preserve">г) сбор, учет и контроль средств финансового участия заинтересованных лиц в соответствии с требованиями </w:t>
      </w:r>
      <w:hyperlink w:anchor="P6172" w:history="1">
        <w:r>
          <w:rPr>
            <w:color w:val="0000FF"/>
          </w:rPr>
          <w:t>п. 3.1</w:t>
        </w:r>
      </w:hyperlink>
      <w:r>
        <w:t xml:space="preserve">, </w:t>
      </w:r>
      <w:hyperlink w:anchor="P6173" w:history="1">
        <w:r>
          <w:rPr>
            <w:color w:val="0000FF"/>
          </w:rPr>
          <w:t>3.2</w:t>
        </w:r>
      </w:hyperlink>
      <w:r>
        <w:t xml:space="preserve"> приложения N 5 к Подпрограмме;</w:t>
      </w:r>
    </w:p>
    <w:p w:rsidR="0098142A" w:rsidRDefault="0098142A">
      <w:pPr>
        <w:pStyle w:val="ConsPlusNormal"/>
        <w:spacing w:before="220"/>
        <w:ind w:firstLine="540"/>
        <w:jc w:val="both"/>
      </w:pPr>
      <w:r>
        <w:t xml:space="preserve">д) представление отчетов с приложением фотодокументов, подтверждающих трудовое участие заинтересованных лиц. Представление итогового письменного отчета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Подпрограммы "Формирование современной </w:t>
      </w:r>
      <w:r>
        <w:lastRenderedPageBreak/>
        <w:t>городской среды на 2017 год";</w:t>
      </w:r>
    </w:p>
    <w:p w:rsidR="0098142A" w:rsidRDefault="0098142A">
      <w:pPr>
        <w:pStyle w:val="ConsPlusNormal"/>
        <w:spacing w:before="220"/>
        <w:ind w:firstLine="540"/>
        <w:jc w:val="both"/>
      </w:pPr>
      <w:r>
        <w:t>е) привлечение подрядных организаций для проведения работ по благоустройству дворовых территорий многоквартирных домов в соответствии с законодательством Российской Федерации и (или) порядке, установленном органами местного самоуправления;</w:t>
      </w:r>
    </w:p>
    <w:p w:rsidR="0098142A" w:rsidRDefault="0098142A">
      <w:pPr>
        <w:pStyle w:val="ConsPlusNormal"/>
        <w:spacing w:before="220"/>
        <w:ind w:firstLine="540"/>
        <w:jc w:val="both"/>
      </w:pPr>
      <w:r>
        <w:t>ж) показатели результативности использования полученных средств.</w:t>
      </w:r>
    </w:p>
    <w:p w:rsidR="0098142A" w:rsidRDefault="0098142A">
      <w:pPr>
        <w:pStyle w:val="ConsPlusNormal"/>
        <w:spacing w:before="220"/>
        <w:ind w:firstLine="540"/>
        <w:jc w:val="both"/>
      </w:pPr>
      <w:r>
        <w:t xml:space="preserve">2.3. Соглашение </w:t>
      </w:r>
      <w:hyperlink w:anchor="P6275" w:history="1">
        <w:r>
          <w:rPr>
            <w:color w:val="0000FF"/>
          </w:rPr>
          <w:t>&lt;*&gt;</w:t>
        </w:r>
      </w:hyperlink>
      <w:r>
        <w:t xml:space="preserve"> заключается не позднее 01.06.2017.</w:t>
      </w:r>
    </w:p>
    <w:p w:rsidR="0098142A" w:rsidRDefault="0098142A">
      <w:pPr>
        <w:pStyle w:val="ConsPlusNormal"/>
        <w:spacing w:before="220"/>
        <w:ind w:firstLine="540"/>
        <w:jc w:val="both"/>
      </w:pPr>
      <w:r>
        <w:t>--------------------------------</w:t>
      </w:r>
    </w:p>
    <w:p w:rsidR="0098142A" w:rsidRDefault="0098142A">
      <w:pPr>
        <w:pStyle w:val="ConsPlusNormal"/>
        <w:spacing w:before="220"/>
        <w:ind w:firstLine="540"/>
        <w:jc w:val="both"/>
      </w:pPr>
      <w:bookmarkStart w:id="30" w:name="P6275"/>
      <w:bookmarkEnd w:id="30"/>
      <w:r>
        <w:t xml:space="preserve">&lt;*&gt; Согласно </w:t>
      </w:r>
      <w:hyperlink r:id="rId175" w:history="1">
        <w:r>
          <w:rPr>
            <w:color w:val="0000FF"/>
          </w:rPr>
          <w:t>Постановлению</w:t>
        </w:r>
      </w:hyperlink>
      <w:r>
        <w:t xml:space="preserve"> Правительства РФ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формой,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Типовая </w:t>
      </w:r>
      <w:hyperlink r:id="rId176" w:history="1">
        <w:r>
          <w:rPr>
            <w:color w:val="0000FF"/>
          </w:rPr>
          <w:t>форма</w:t>
        </w:r>
      </w:hyperlink>
      <w:r>
        <w:t xml:space="preserve"> соглашения (договора) утверждена Приказом Министерства финансов РФ от 31.10.2016 N 199н.</w:t>
      </w:r>
    </w:p>
    <w:p w:rsidR="0098142A" w:rsidRDefault="0098142A">
      <w:pPr>
        <w:pStyle w:val="ConsPlusNormal"/>
        <w:ind w:firstLine="540"/>
        <w:jc w:val="both"/>
      </w:pPr>
    </w:p>
    <w:p w:rsidR="0098142A" w:rsidRDefault="0098142A">
      <w:pPr>
        <w:pStyle w:val="ConsPlusNormal"/>
        <w:ind w:firstLine="540"/>
        <w:jc w:val="both"/>
      </w:pPr>
      <w:r>
        <w:t>2.4. В течение 10 рабочих дней со дня утверждения Программы с получателями субсидии, в управлении которых находятся многоквартирные дома, дворовые территории которых подлежат благоустройству, заключается Соглашение по каждому отдельному Объекту.</w:t>
      </w:r>
    </w:p>
    <w:p w:rsidR="0098142A" w:rsidRDefault="0098142A">
      <w:pPr>
        <w:pStyle w:val="ConsPlusNormal"/>
        <w:spacing w:before="220"/>
        <w:ind w:firstLine="540"/>
        <w:jc w:val="both"/>
      </w:pPr>
      <w:bookmarkStart w:id="31" w:name="P6278"/>
      <w:bookmarkEnd w:id="31"/>
      <w:r>
        <w:t xml:space="preserve">2.5. Для получения субсидии получатели субсидии направляют в Администрацию ЗАТО г. Железногорск </w:t>
      </w:r>
      <w:hyperlink w:anchor="P6366" w:history="1">
        <w:r>
          <w:rPr>
            <w:color w:val="0000FF"/>
          </w:rPr>
          <w:t>заявление</w:t>
        </w:r>
      </w:hyperlink>
      <w:r>
        <w:t xml:space="preserve"> по форме согласно приложению N 1 к настоящему Порядку с приложением следующих документов:</w:t>
      </w:r>
    </w:p>
    <w:p w:rsidR="0098142A" w:rsidRDefault="0098142A">
      <w:pPr>
        <w:pStyle w:val="ConsPlusNormal"/>
        <w:spacing w:before="220"/>
        <w:ind w:firstLine="540"/>
        <w:jc w:val="both"/>
      </w:pPr>
      <w:r>
        <w:t>а) копии лицензии на осуществление предпринимательской деятельности по управлению многоквартирными домами, заверенную в установленном порядке;</w:t>
      </w:r>
    </w:p>
    <w:p w:rsidR="0098142A" w:rsidRDefault="0098142A">
      <w:pPr>
        <w:pStyle w:val="ConsPlusNormal"/>
        <w:spacing w:before="220"/>
        <w:ind w:firstLine="540"/>
        <w:jc w:val="both"/>
      </w:pPr>
      <w:r>
        <w:t>б) копии учредительных документов, заверенных в установленном порядке;</w:t>
      </w:r>
    </w:p>
    <w:p w:rsidR="0098142A" w:rsidRDefault="0098142A">
      <w:pPr>
        <w:pStyle w:val="ConsPlusNormal"/>
        <w:spacing w:before="220"/>
        <w:ind w:firstLine="540"/>
        <w:jc w:val="both"/>
      </w:pPr>
      <w:r>
        <w:t>в) копий свидетельства о государственной регистрации юридического лица, заверенной в установленном порядке;</w:t>
      </w:r>
    </w:p>
    <w:p w:rsidR="0098142A" w:rsidRDefault="0098142A">
      <w:pPr>
        <w:pStyle w:val="ConsPlusNormal"/>
        <w:spacing w:before="220"/>
        <w:ind w:firstLine="540"/>
        <w:jc w:val="both"/>
      </w:pPr>
      <w:r>
        <w:t>г) копии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заверенной в установленном порядке;</w:t>
      </w:r>
    </w:p>
    <w:p w:rsidR="0098142A" w:rsidRDefault="0098142A">
      <w:pPr>
        <w:pStyle w:val="ConsPlusNormal"/>
        <w:spacing w:before="220"/>
        <w:ind w:firstLine="540"/>
        <w:jc w:val="both"/>
      </w:pPr>
      <w:r>
        <w:t>д)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полученной не ранее тридцати рабочих дней до дня подачи заявления, заверенной в установленном порядке;</w:t>
      </w:r>
    </w:p>
    <w:p w:rsidR="0098142A" w:rsidRDefault="0098142A">
      <w:pPr>
        <w:pStyle w:val="ConsPlusNormal"/>
        <w:spacing w:before="220"/>
        <w:ind w:firstLine="540"/>
        <w:jc w:val="both"/>
      </w:pPr>
      <w:r>
        <w:t xml:space="preserve">е) решения общего собрания собственников помещений многоквартирного дома, проведенного в соответствии с требованиями </w:t>
      </w:r>
      <w:hyperlink r:id="rId177" w:history="1">
        <w:r>
          <w:rPr>
            <w:color w:val="0000FF"/>
          </w:rPr>
          <w:t>статей 44</w:t>
        </w:r>
      </w:hyperlink>
      <w:r>
        <w:t xml:space="preserve"> - </w:t>
      </w:r>
      <w:hyperlink r:id="rId178" w:history="1">
        <w:r>
          <w:rPr>
            <w:color w:val="0000FF"/>
          </w:rPr>
          <w:t>48</w:t>
        </w:r>
      </w:hyperlink>
      <w:r>
        <w:t xml:space="preserve"> Жилищного кодекса Российской Федерации по вопросам, указанным в </w:t>
      </w:r>
      <w:hyperlink r:id="rId179" w:history="1">
        <w:r>
          <w:rPr>
            <w:color w:val="0000FF"/>
          </w:rPr>
          <w:t>подпункте 1 пункта 2.1</w:t>
        </w:r>
      </w:hyperlink>
      <w:r>
        <w:t xml:space="preserve"> приложения N 1 к Постановлению Администрации ЗАТО г. Железногорск от 27.02.2017 N 373;</w:t>
      </w:r>
    </w:p>
    <w:p w:rsidR="0098142A" w:rsidRDefault="0098142A">
      <w:pPr>
        <w:pStyle w:val="ConsPlusNormal"/>
        <w:spacing w:before="220"/>
        <w:ind w:firstLine="540"/>
        <w:jc w:val="both"/>
      </w:pPr>
      <w:r>
        <w:t>ж) дизайн-проекта, который должен содержать:</w:t>
      </w:r>
    </w:p>
    <w:p w:rsidR="0098142A" w:rsidRDefault="0098142A">
      <w:pPr>
        <w:pStyle w:val="ConsPlusNormal"/>
        <w:spacing w:before="220"/>
        <w:ind w:firstLine="540"/>
        <w:jc w:val="both"/>
      </w:pPr>
      <w:r>
        <w:lastRenderedPageBreak/>
        <w:t>-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98142A" w:rsidRDefault="0098142A">
      <w:pPr>
        <w:pStyle w:val="ConsPlusNormal"/>
        <w:spacing w:before="220"/>
        <w:ind w:firstLine="540"/>
        <w:jc w:val="both"/>
      </w:pPr>
      <w:r>
        <w:t>- дефектную ведомость;</w:t>
      </w:r>
    </w:p>
    <w:p w:rsidR="0098142A" w:rsidRDefault="0098142A">
      <w:pPr>
        <w:pStyle w:val="ConsPlusNormal"/>
        <w:spacing w:before="220"/>
        <w:ind w:firstLine="540"/>
        <w:jc w:val="both"/>
      </w:pPr>
      <w:r>
        <w:t>- сметы на выполнение работ, согласованные министерством строительства и жилищно-коммунального хозяйства края;</w:t>
      </w:r>
    </w:p>
    <w:p w:rsidR="0098142A" w:rsidRDefault="0098142A">
      <w:pPr>
        <w:pStyle w:val="ConsPlusNormal"/>
        <w:spacing w:before="220"/>
        <w:ind w:firstLine="540"/>
        <w:jc w:val="both"/>
      </w:pPr>
      <w:r>
        <w:t>з) копий договоров подряда на проведение работ по благоустройству. Договор подряда заключается по результатам отбора подрядной организации, проведенного в порядке, установленном законодательством Российской Федерации.</w:t>
      </w:r>
    </w:p>
    <w:p w:rsidR="0098142A" w:rsidRDefault="0098142A">
      <w:pPr>
        <w:pStyle w:val="ConsPlusNormal"/>
        <w:spacing w:before="220"/>
        <w:ind w:firstLine="540"/>
        <w:jc w:val="both"/>
      </w:pPr>
      <w:r>
        <w:t>и) подтверждающих результаты конкурсного отбора подрядных организаций;</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rPr>
          <w:color w:val="0A2666"/>
        </w:rPr>
        <w:t>КонсультантПлюс: примечание.</w:t>
      </w:r>
    </w:p>
    <w:p w:rsidR="0098142A" w:rsidRDefault="0098142A">
      <w:pPr>
        <w:pStyle w:val="ConsPlusNormal"/>
        <w:ind w:firstLine="540"/>
        <w:jc w:val="both"/>
      </w:pPr>
      <w:r>
        <w:rPr>
          <w:color w:val="0A2666"/>
        </w:rPr>
        <w:t>Нумерация подпунктов дана в соответствии с официальным текстом документа.</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t>и) выписки (справки) об открытии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Подпрограммы заинтересованными лицами.</w:t>
      </w:r>
    </w:p>
    <w:p w:rsidR="0098142A" w:rsidRDefault="0098142A">
      <w:pPr>
        <w:pStyle w:val="ConsPlusNormal"/>
        <w:spacing w:before="220"/>
        <w:ind w:firstLine="540"/>
        <w:jc w:val="both"/>
      </w:pPr>
      <w:r>
        <w:t xml:space="preserve">2.6. Управление городского хозяйства Администрации ЗАТО г. Железногорск в течение 5 рабочих дней со дня поступления документов, указанных в </w:t>
      </w:r>
      <w:hyperlink w:anchor="P6278" w:history="1">
        <w:r>
          <w:rPr>
            <w:color w:val="0000FF"/>
          </w:rPr>
          <w:t>пункте 2.5</w:t>
        </w:r>
      </w:hyperlink>
      <w:r>
        <w:t xml:space="preserve"> настоящего Порядка, рассматривает документы и направляет Главе администрации ЗАТО г. Железногорск для принятия решения о предоставлении субсидии. Глава администрации ЗАТО г. Железногорск в течение 3 рабочих дней принимает решение о предоставлении субсидии или об отказе.</w:t>
      </w:r>
    </w:p>
    <w:p w:rsidR="0098142A" w:rsidRDefault="0098142A">
      <w:pPr>
        <w:pStyle w:val="ConsPlusNormal"/>
        <w:spacing w:before="220"/>
        <w:ind w:firstLine="540"/>
        <w:jc w:val="both"/>
      </w:pPr>
      <w:r>
        <w:t>2.7. Основанием для принятия решения об отказе в предоставлении субсидии является:</w:t>
      </w:r>
    </w:p>
    <w:p w:rsidR="0098142A" w:rsidRDefault="0098142A">
      <w:pPr>
        <w:pStyle w:val="ConsPlusNormal"/>
        <w:spacing w:before="220"/>
        <w:ind w:firstLine="540"/>
        <w:jc w:val="both"/>
      </w:pPr>
      <w:r>
        <w:t xml:space="preserve">а) представление документов, указанных в </w:t>
      </w:r>
      <w:hyperlink w:anchor="P6278" w:history="1">
        <w:r>
          <w:rPr>
            <w:color w:val="0000FF"/>
          </w:rPr>
          <w:t>2.5</w:t>
        </w:r>
      </w:hyperlink>
      <w:r>
        <w:t xml:space="preserve"> настоящего Порядка, не в полном объеме;</w:t>
      </w:r>
    </w:p>
    <w:p w:rsidR="0098142A" w:rsidRDefault="0098142A">
      <w:pPr>
        <w:pStyle w:val="ConsPlusNormal"/>
        <w:spacing w:before="220"/>
        <w:ind w:firstLine="540"/>
        <w:jc w:val="both"/>
      </w:pPr>
      <w:r>
        <w:t>б) представление документов, содержащих недостоверные сведения;</w:t>
      </w:r>
    </w:p>
    <w:p w:rsidR="0098142A" w:rsidRDefault="0098142A">
      <w:pPr>
        <w:pStyle w:val="ConsPlusNormal"/>
        <w:spacing w:before="220"/>
        <w:ind w:firstLine="540"/>
        <w:jc w:val="both"/>
      </w:pPr>
      <w:r>
        <w:t>в) наличие просроченной задолженности по возврату в бюджет ЗАТО Железногорск субсидий, бюджетных инвестиций, предоставленных в том числе в соответствии с иными правовыми актами.</w:t>
      </w:r>
    </w:p>
    <w:p w:rsidR="0098142A" w:rsidRDefault="0098142A">
      <w:pPr>
        <w:pStyle w:val="ConsPlusNormal"/>
        <w:spacing w:before="220"/>
        <w:ind w:firstLine="540"/>
        <w:jc w:val="both"/>
      </w:pPr>
      <w:r>
        <w:t>Администрация ЗАТО г. Железногорск в течение 3 рабочих дней с момента принятия решения об отказе в предоставлении субсидии уведомляет в письменной форме получателя субсидии об отказе в предоставлении субсидии с указанием причин отказа.</w:t>
      </w:r>
    </w:p>
    <w:p w:rsidR="0098142A" w:rsidRDefault="0098142A">
      <w:pPr>
        <w:pStyle w:val="ConsPlusNormal"/>
        <w:spacing w:before="220"/>
        <w:ind w:firstLine="540"/>
        <w:jc w:val="both"/>
      </w:pPr>
      <w:r>
        <w:t xml:space="preserve">2.8. Получатель субсидии в течение 5 рабочих дней с момента получения уведомления об отказе в предоставлении субсидии вправе повторно направить в Администрацию ЗАТО г. Железногорск документы, указанные в </w:t>
      </w:r>
      <w:hyperlink w:anchor="P6278" w:history="1">
        <w:r>
          <w:rPr>
            <w:color w:val="0000FF"/>
          </w:rPr>
          <w:t>пункте 2.5</w:t>
        </w:r>
      </w:hyperlink>
      <w:r>
        <w:t xml:space="preserve"> настоящего Порядка, после устранения замечаний, явившихся основанием для принятия решения об отказе в предоставлении субсидии.</w:t>
      </w:r>
    </w:p>
    <w:p w:rsidR="0098142A" w:rsidRDefault="0098142A">
      <w:pPr>
        <w:pStyle w:val="ConsPlusNormal"/>
        <w:spacing w:before="220"/>
        <w:ind w:firstLine="540"/>
        <w:jc w:val="both"/>
      </w:pPr>
      <w:r>
        <w:t>2.9. Размер субсидии определяется на основании сметы на выполнение работ, согласованной министерством строительства и жилищно-коммунального хозяйства Красноярского края, за вычетом суммы софинансирования жителями.</w:t>
      </w:r>
    </w:p>
    <w:p w:rsidR="0098142A" w:rsidRDefault="0098142A">
      <w:pPr>
        <w:pStyle w:val="ConsPlusNormal"/>
        <w:spacing w:before="220"/>
        <w:ind w:firstLine="540"/>
        <w:jc w:val="both"/>
      </w:pPr>
      <w:r>
        <w:t xml:space="preserve">2.10. Предоставление субсидии осуществляется после выполнения полного объема работ и наличия средств софинансирования мероприятий Подпрограммы заинтересованных лиц на специальном счету, открытом в соответствии с требованиями </w:t>
      </w:r>
      <w:hyperlink w:anchor="P6172" w:history="1">
        <w:r>
          <w:rPr>
            <w:color w:val="0000FF"/>
          </w:rPr>
          <w:t>п. 3.1</w:t>
        </w:r>
      </w:hyperlink>
      <w:r>
        <w:t xml:space="preserve">, </w:t>
      </w:r>
      <w:hyperlink w:anchor="P6173" w:history="1">
        <w:r>
          <w:rPr>
            <w:color w:val="0000FF"/>
          </w:rPr>
          <w:t>3.2</w:t>
        </w:r>
      </w:hyperlink>
      <w:r>
        <w:t xml:space="preserve"> приложения N 5 к Подпрограмме.</w:t>
      </w:r>
    </w:p>
    <w:p w:rsidR="0098142A" w:rsidRDefault="0098142A">
      <w:pPr>
        <w:pStyle w:val="ConsPlusNormal"/>
        <w:spacing w:before="220"/>
        <w:ind w:firstLine="540"/>
        <w:jc w:val="both"/>
      </w:pPr>
      <w:bookmarkStart w:id="32" w:name="P6305"/>
      <w:bookmarkEnd w:id="32"/>
      <w:r>
        <w:t xml:space="preserve">2.11. Перечисление субсидий осуществляется Администрацией ЗАТО г. Железногорск до 25 </w:t>
      </w:r>
      <w:r>
        <w:lastRenderedPageBreak/>
        <w:t>числа месяца, следующего за месяцем представления в управление городского хозяйства Администрации ЗАТО г. Железногорск (далее - УГХ) следующих документов:</w:t>
      </w:r>
    </w:p>
    <w:p w:rsidR="0098142A" w:rsidRDefault="0098142A">
      <w:pPr>
        <w:pStyle w:val="ConsPlusNormal"/>
        <w:spacing w:before="220"/>
        <w:ind w:firstLine="540"/>
        <w:jc w:val="both"/>
      </w:pPr>
      <w:r>
        <w:t xml:space="preserve">а) актов приемки выполненных работ </w:t>
      </w:r>
      <w:hyperlink r:id="rId180" w:history="1">
        <w:r>
          <w:rPr>
            <w:color w:val="0000FF"/>
          </w:rPr>
          <w:t>(форма КС-2)</w:t>
        </w:r>
      </w:hyperlink>
      <w:r>
        <w:t>.</w:t>
      </w:r>
    </w:p>
    <w:p w:rsidR="0098142A" w:rsidRDefault="0098142A">
      <w:pPr>
        <w:pStyle w:val="ConsPlusNormal"/>
        <w:spacing w:before="220"/>
        <w:ind w:firstLine="540"/>
        <w:jc w:val="both"/>
      </w:pPr>
      <w:r>
        <w:t>Акт приемки выполненных работ подписывается представителем управляющей организации, представителем подрядчика, а также лицом, уполномоченным собранием собственников многоквартирного дома на участие в контроле, в том числе промежуточном, и приемке работ по благоустройству дворовой территории многоквартирного дома, в том числе подписание соответствующих актов приемки выполненных работ на основании протокола собрания собственников;</w:t>
      </w:r>
    </w:p>
    <w:p w:rsidR="0098142A" w:rsidRDefault="0098142A">
      <w:pPr>
        <w:pStyle w:val="ConsPlusNormal"/>
        <w:spacing w:before="220"/>
        <w:ind w:firstLine="540"/>
        <w:jc w:val="both"/>
      </w:pPr>
      <w:r>
        <w:t xml:space="preserve">б) справок о стоимости выполненных работ и затрат </w:t>
      </w:r>
      <w:hyperlink r:id="rId181" w:history="1">
        <w:r>
          <w:rPr>
            <w:color w:val="0000FF"/>
          </w:rPr>
          <w:t>(форма КС-3)</w:t>
        </w:r>
      </w:hyperlink>
      <w:r>
        <w:t>.</w:t>
      </w:r>
    </w:p>
    <w:p w:rsidR="0098142A" w:rsidRDefault="0098142A">
      <w:pPr>
        <w:pStyle w:val="ConsPlusNormal"/>
        <w:spacing w:before="220"/>
        <w:ind w:firstLine="540"/>
        <w:jc w:val="both"/>
      </w:pPr>
      <w:r>
        <w:t>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(в зависимости от минимального или дополнительного перечней работ);</w:t>
      </w:r>
    </w:p>
    <w:p w:rsidR="0098142A" w:rsidRDefault="0098142A">
      <w:pPr>
        <w:pStyle w:val="ConsPlusNormal"/>
        <w:spacing w:before="220"/>
        <w:ind w:firstLine="540"/>
        <w:jc w:val="both"/>
      </w:pPr>
      <w: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адресный перечень благоустройства дворовых территорий Подпрограммы с приложением фото-, видеоматериалов;</w:t>
      </w:r>
    </w:p>
    <w:p w:rsidR="0098142A" w:rsidRDefault="0098142A">
      <w:pPr>
        <w:pStyle w:val="ConsPlusNormal"/>
        <w:spacing w:before="220"/>
        <w:ind w:firstLine="540"/>
        <w:jc w:val="both"/>
      </w:pPr>
      <w:r>
        <w:t xml:space="preserve">г) данных по учету средств, поступивших от собственников помещений в качестве доли софинансирования выполнения работ по благоустройству, и данных о списании средств при оплате за выполненные работы с учетом сроков, предусмотренных договорами подряда по </w:t>
      </w:r>
      <w:hyperlink w:anchor="P6197" w:history="1">
        <w:r>
          <w:rPr>
            <w:color w:val="0000FF"/>
          </w:rPr>
          <w:t>форме</w:t>
        </w:r>
      </w:hyperlink>
      <w:r>
        <w:t>, являющейся приложением 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Порядку и формам финансового и трудового участия граждан в выполнении указанных работы, настоящей Подпрограммы;</w:t>
      </w:r>
    </w:p>
    <w:p w:rsidR="0098142A" w:rsidRDefault="0098142A">
      <w:pPr>
        <w:pStyle w:val="ConsPlusNormal"/>
        <w:spacing w:before="220"/>
        <w:ind w:firstLine="540"/>
        <w:jc w:val="both"/>
      </w:pPr>
      <w:r>
        <w:t xml:space="preserve">д) письменного отчета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подпрограммы "Формирование современной городской среды на 2017 год" по форме согласно </w:t>
      </w:r>
      <w:hyperlink w:anchor="P6417" w:history="1">
        <w:r>
          <w:rPr>
            <w:color w:val="0000FF"/>
          </w:rPr>
          <w:t>приложению N 2</w:t>
        </w:r>
      </w:hyperlink>
      <w:r>
        <w:t xml:space="preserve"> к настоящему Порядку. Отчет представляется ежемесячно, не позднее 5 числа месяца, следующего за отчетным месяцем;</w:t>
      </w:r>
    </w:p>
    <w:p w:rsidR="0098142A" w:rsidRDefault="0098142A">
      <w:pPr>
        <w:pStyle w:val="ConsPlusNormal"/>
        <w:spacing w:before="220"/>
        <w:ind w:firstLine="540"/>
        <w:jc w:val="both"/>
      </w:pPr>
      <w:r>
        <w:t>е) копий дополнительных соглашений - в случае заключения дополнительных соглашений к договорам подряда;</w:t>
      </w:r>
    </w:p>
    <w:p w:rsidR="0098142A" w:rsidRDefault="0098142A">
      <w:pPr>
        <w:pStyle w:val="ConsPlusNormal"/>
        <w:spacing w:before="220"/>
        <w:ind w:firstLine="540"/>
        <w:jc w:val="both"/>
      </w:pPr>
      <w:r>
        <w:t>ж) исполнительных схем произведенных работ;</w:t>
      </w:r>
    </w:p>
    <w:p w:rsidR="0098142A" w:rsidRDefault="0098142A">
      <w:pPr>
        <w:pStyle w:val="ConsPlusNormal"/>
        <w:spacing w:before="220"/>
        <w:ind w:firstLine="540"/>
        <w:jc w:val="both"/>
      </w:pPr>
      <w:r>
        <w:t>з) документов, подтверждающих качество выполненных работ (сертификаты качества применяемых материалов, акты скрытых работ);</w:t>
      </w:r>
    </w:p>
    <w:p w:rsidR="0098142A" w:rsidRDefault="0098142A">
      <w:pPr>
        <w:pStyle w:val="ConsPlusNormal"/>
        <w:spacing w:before="220"/>
        <w:ind w:firstLine="540"/>
        <w:jc w:val="both"/>
      </w:pPr>
      <w:r>
        <w:t>и) информации о привлечении студенческих отрядов (количество бойцов, период работы, виды работ, сумма за выполненные работы).</w:t>
      </w:r>
    </w:p>
    <w:p w:rsidR="0098142A" w:rsidRDefault="0098142A">
      <w:pPr>
        <w:pStyle w:val="ConsPlusNormal"/>
        <w:spacing w:before="220"/>
        <w:ind w:firstLine="540"/>
        <w:jc w:val="both"/>
      </w:pPr>
      <w:r>
        <w:t xml:space="preserve">2.12. УГХ в течение 10 рабочих дней со дня принятия документов, указанных в </w:t>
      </w:r>
      <w:hyperlink w:anchor="P6305" w:history="1">
        <w:r>
          <w:rPr>
            <w:color w:val="0000FF"/>
          </w:rPr>
          <w:t>п. 2.11</w:t>
        </w:r>
      </w:hyperlink>
      <w:r>
        <w:t>,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получателями субсидий актов приемки выполненных работ.</w:t>
      </w:r>
    </w:p>
    <w:p w:rsidR="0098142A" w:rsidRDefault="0098142A">
      <w:pPr>
        <w:pStyle w:val="ConsPlusNormal"/>
        <w:spacing w:before="220"/>
        <w:ind w:firstLine="540"/>
        <w:jc w:val="both"/>
      </w:pPr>
      <w:r>
        <w:lastRenderedPageBreak/>
        <w:t xml:space="preserve">2.13. Если получатели субсидий не представили или представили не в полном объеме документы, указанные в </w:t>
      </w:r>
      <w:hyperlink w:anchor="P6305" w:history="1">
        <w:r>
          <w:rPr>
            <w:color w:val="0000FF"/>
          </w:rPr>
          <w:t>пункте 2.11</w:t>
        </w:r>
      </w:hyperlink>
      <w:r>
        <w:t xml:space="preserve"> настоящего Порядка, или представили документы, содержащие недостоверные сведения, то в течение 5 рабочих дней УГХ уведомляет получателя субсидии в письменной форме об отказе в перечислении субсидии, с указанием причины отказа. Получатели субсидий в течение 5 рабочих дней с момента получения уведомления об отказе в перечислении субсидии вправе направить в УГХ повторно документы, указанные в </w:t>
      </w:r>
      <w:hyperlink w:anchor="P6305" w:history="1">
        <w:r>
          <w:rPr>
            <w:color w:val="0000FF"/>
          </w:rPr>
          <w:t>п. 2.11</w:t>
        </w:r>
      </w:hyperlink>
      <w:r>
        <w:t>, после устранения замечаний, явившихся причиной отказа в перечислении субсидии.</w:t>
      </w:r>
    </w:p>
    <w:p w:rsidR="0098142A" w:rsidRDefault="0098142A">
      <w:pPr>
        <w:pStyle w:val="ConsPlusNormal"/>
        <w:spacing w:before="220"/>
        <w:ind w:firstLine="540"/>
        <w:jc w:val="both"/>
      </w:pPr>
      <w:r>
        <w:t>2.14. Перечисление субсидий осуществляется, в течение 10 рабочих дней со дня согласования УГХ актов приемки выполненных работ на расчетные счета, открытые в кредитных организациях, в пределах объемов, указанных в заявке на предоставление субсидии, и на цели, установленные в соответствии с заключенными соглашениями.</w:t>
      </w:r>
    </w:p>
    <w:p w:rsidR="0098142A" w:rsidRDefault="0098142A">
      <w:pPr>
        <w:pStyle w:val="ConsPlusNormal"/>
        <w:spacing w:before="220"/>
        <w:ind w:firstLine="540"/>
        <w:jc w:val="both"/>
      </w:pPr>
      <w:r>
        <w:t>2.15. Ответственность за нецелевое использование полученных средств субсидии, а также достоверность представленных в Администрацию ЗАТО г. Железногорск сведений возлагается на получателей субсидий.</w:t>
      </w:r>
    </w:p>
    <w:p w:rsidR="0098142A" w:rsidRDefault="0098142A">
      <w:pPr>
        <w:pStyle w:val="ConsPlusNormal"/>
        <w:jc w:val="both"/>
      </w:pPr>
    </w:p>
    <w:p w:rsidR="0098142A" w:rsidRDefault="0098142A">
      <w:pPr>
        <w:pStyle w:val="ConsPlusNormal"/>
        <w:jc w:val="center"/>
        <w:outlineLvl w:val="3"/>
      </w:pPr>
      <w:r>
        <w:t>3. ПОРЯДОК ОСУЩЕСТВЛЕНИЯ КОНТРОЛЯ ЗА СОБЛЮДЕНИЕМ УСЛОВИЙ,</w:t>
      </w:r>
    </w:p>
    <w:p w:rsidR="0098142A" w:rsidRDefault="0098142A">
      <w:pPr>
        <w:pStyle w:val="ConsPlusNormal"/>
        <w:jc w:val="center"/>
      </w:pPr>
      <w:r>
        <w:t>ЦЕЛЕЙ И ПОРЯДКА ПРЕДОСТАВЛЕНИЯ СУБСИДИЙ НА БЛАГОУСТРОЙСТВО</w:t>
      </w:r>
    </w:p>
    <w:p w:rsidR="0098142A" w:rsidRDefault="0098142A">
      <w:pPr>
        <w:pStyle w:val="ConsPlusNormal"/>
        <w:jc w:val="center"/>
      </w:pPr>
      <w:r>
        <w:t>ДВОРОВЫХ ТЕРРИТОРИЙ, ОТВЕТСТВЕННОСТИ ЗА ИХ НАРУШЕНИЕ</w:t>
      </w:r>
    </w:p>
    <w:p w:rsidR="0098142A" w:rsidRDefault="0098142A">
      <w:pPr>
        <w:pStyle w:val="ConsPlusNormal"/>
        <w:jc w:val="center"/>
      </w:pPr>
      <w:r>
        <w:t>И ПОРЯДОК ВОЗВРАТА СУБСИДИЙ</w:t>
      </w:r>
    </w:p>
    <w:p w:rsidR="0098142A" w:rsidRDefault="0098142A">
      <w:pPr>
        <w:pStyle w:val="ConsPlusNormal"/>
        <w:jc w:val="both"/>
      </w:pPr>
    </w:p>
    <w:p w:rsidR="0098142A" w:rsidRDefault="0098142A">
      <w:pPr>
        <w:pStyle w:val="ConsPlusNormal"/>
        <w:ind w:firstLine="540"/>
        <w:jc w:val="both"/>
      </w:pPr>
      <w:r>
        <w:t>3.1. УГХ совместно с получателями субсидий не ранее 01.06.2018 осуществляют проверку качества выполненных работ по благоустройству дворовых территорий многоквартирных домов.</w:t>
      </w:r>
    </w:p>
    <w:p w:rsidR="0098142A" w:rsidRDefault="0098142A">
      <w:pPr>
        <w:pStyle w:val="ConsPlusNormal"/>
        <w:spacing w:before="220"/>
        <w:ind w:firstLine="540"/>
        <w:jc w:val="both"/>
      </w:pPr>
      <w:r>
        <w:t>Проверка качества выполненных работ оформляется актом оценки качества выполненных работ (далее - Акт оценки качества), подписанным обеими сторонами.</w:t>
      </w:r>
    </w:p>
    <w:p w:rsidR="0098142A" w:rsidRDefault="0098142A">
      <w:pPr>
        <w:pStyle w:val="ConsPlusNormal"/>
        <w:spacing w:before="220"/>
        <w:ind w:firstLine="540"/>
        <w:jc w:val="both"/>
      </w:pPr>
      <w:r>
        <w:t>3.2. В случае обнаружения недостатков и дефектов в выполненных работах:</w:t>
      </w:r>
    </w:p>
    <w:p w:rsidR="0098142A" w:rsidRDefault="0098142A">
      <w:pPr>
        <w:pStyle w:val="ConsPlusNormal"/>
        <w:spacing w:before="220"/>
        <w:ind w:firstLine="540"/>
        <w:jc w:val="both"/>
      </w:pPr>
      <w:r>
        <w:t>- УГХ уведомляет в письменной форме получателей субсидий о выявленных недостатках и дефектах;</w:t>
      </w:r>
    </w:p>
    <w:p w:rsidR="0098142A" w:rsidRDefault="0098142A">
      <w:pPr>
        <w:pStyle w:val="ConsPlusNormal"/>
        <w:spacing w:before="220"/>
        <w:ind w:firstLine="540"/>
        <w:jc w:val="both"/>
      </w:pPr>
      <w:r>
        <w:t>- получатели субсидий в тридцатидневный срок с момента получения уведомления устраняют недостатки и дефекты в выполненных работах за счет собственных средств или за счет средств по гарантийным обязательствам подрядных организаций, за исключением случаев преднамеренного повреждения со стороны третьих лиц.</w:t>
      </w:r>
    </w:p>
    <w:p w:rsidR="0098142A" w:rsidRDefault="0098142A">
      <w:pPr>
        <w:pStyle w:val="ConsPlusNormal"/>
        <w:spacing w:before="220"/>
        <w:ind w:firstLine="540"/>
        <w:jc w:val="both"/>
      </w:pPr>
      <w:r>
        <w:t>3.3. Получатели субсидий обязаны использовать средства субсидий только на цели, предусмотренные настоящим Порядком и Соглашением.</w:t>
      </w:r>
    </w:p>
    <w:p w:rsidR="0098142A" w:rsidRDefault="0098142A">
      <w:pPr>
        <w:pStyle w:val="ConsPlusNormal"/>
        <w:spacing w:before="220"/>
        <w:ind w:firstLine="540"/>
        <w:jc w:val="both"/>
      </w:pPr>
      <w:r>
        <w:t>Запрещается приобретение получателями субсидий за счет средств субсидии иностранной валюты.</w:t>
      </w:r>
    </w:p>
    <w:p w:rsidR="0098142A" w:rsidRDefault="0098142A">
      <w:pPr>
        <w:pStyle w:val="ConsPlusNormal"/>
        <w:spacing w:before="220"/>
        <w:ind w:firstLine="540"/>
        <w:jc w:val="both"/>
      </w:pPr>
      <w:r>
        <w:t>3.4. Контроль за соблюдением получателями субсидий условий, целей и порядка предоставления субсидий осуществляется в ходе обязательной проверки, проводимой Администрацией ЗАТО г. Железногорск по итогам финансового года.</w:t>
      </w:r>
    </w:p>
    <w:p w:rsidR="0098142A" w:rsidRDefault="0098142A">
      <w:pPr>
        <w:pStyle w:val="ConsPlusNormal"/>
        <w:spacing w:before="220"/>
        <w:ind w:firstLine="540"/>
        <w:jc w:val="both"/>
      </w:pPr>
      <w:bookmarkStart w:id="33" w:name="P6335"/>
      <w:bookmarkEnd w:id="33"/>
      <w:r>
        <w:t xml:space="preserve">3.5. В случае непредставления получателями субсидий документов, указанных </w:t>
      </w:r>
      <w:hyperlink w:anchor="P6305" w:history="1">
        <w:r>
          <w:rPr>
            <w:color w:val="0000FF"/>
          </w:rPr>
          <w:t>пунктом 2.11</w:t>
        </w:r>
      </w:hyperlink>
      <w:r>
        <w:t xml:space="preserve"> настоящего Порядка, после получения уведомления об отказе в перечислении субсидии Администрация ЗАТО г. Железногорск в одностороннем порядке отказывается от исполнения Соглашения, о чем уведомляет получателя субсидии.</w:t>
      </w:r>
    </w:p>
    <w:p w:rsidR="0098142A" w:rsidRDefault="0098142A">
      <w:pPr>
        <w:pStyle w:val="ConsPlusNormal"/>
        <w:spacing w:before="220"/>
        <w:ind w:firstLine="540"/>
        <w:jc w:val="both"/>
      </w:pPr>
      <w:r>
        <w:t>Соглашение считается расторгнутым со дня, указанного в уведомлении.</w:t>
      </w:r>
    </w:p>
    <w:p w:rsidR="0098142A" w:rsidRDefault="0098142A">
      <w:pPr>
        <w:pStyle w:val="ConsPlusNormal"/>
        <w:spacing w:before="220"/>
        <w:ind w:firstLine="540"/>
        <w:jc w:val="both"/>
      </w:pPr>
      <w:r>
        <w:t>Заключение дополнительного соглашения не требуется.</w:t>
      </w:r>
    </w:p>
    <w:p w:rsidR="0098142A" w:rsidRDefault="0098142A">
      <w:pPr>
        <w:pStyle w:val="ConsPlusNormal"/>
        <w:spacing w:before="220"/>
        <w:ind w:firstLine="540"/>
        <w:jc w:val="both"/>
      </w:pPr>
      <w:r>
        <w:lastRenderedPageBreak/>
        <w:t>3.6. В случае нарушения условий, установленных в Соглашении при предоставлении субсидии, получатель субсидии обязан обеспечить возврат в 10-дневный срок перечисленных сумм субсидий с момента уведомления его о необходимости возврата перечисленных сумм субсидии, на лицевой счет плательщика.</w:t>
      </w:r>
    </w:p>
    <w:p w:rsidR="0098142A" w:rsidRDefault="0098142A">
      <w:pPr>
        <w:pStyle w:val="ConsPlusNormal"/>
        <w:spacing w:before="220"/>
        <w:ind w:firstLine="540"/>
        <w:jc w:val="both"/>
      </w:pPr>
      <w:r>
        <w:t xml:space="preserve">3.7. В случае расторжения Соглашения по основанию, предусмотренному </w:t>
      </w:r>
      <w:hyperlink w:anchor="P6335" w:history="1">
        <w:r>
          <w:rPr>
            <w:color w:val="0000FF"/>
          </w:rPr>
          <w:t>пунктом 3.5</w:t>
        </w:r>
      </w:hyperlink>
      <w:r>
        <w:t xml:space="preserve"> настоящего Порядка, субсидия не предоставляется.</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3"/>
      </w:pPr>
      <w:r>
        <w:t>Приложение N 1</w:t>
      </w:r>
    </w:p>
    <w:p w:rsidR="0098142A" w:rsidRDefault="0098142A">
      <w:pPr>
        <w:pStyle w:val="ConsPlusNormal"/>
        <w:jc w:val="right"/>
      </w:pPr>
      <w:r>
        <w:t>к Порядку</w:t>
      </w:r>
    </w:p>
    <w:p w:rsidR="0098142A" w:rsidRDefault="0098142A">
      <w:pPr>
        <w:pStyle w:val="ConsPlusNormal"/>
        <w:jc w:val="right"/>
      </w:pPr>
      <w:r>
        <w:t>предоставления субсидии юридическим</w:t>
      </w:r>
    </w:p>
    <w:p w:rsidR="0098142A" w:rsidRDefault="0098142A">
      <w:pPr>
        <w:pStyle w:val="ConsPlusNormal"/>
        <w:jc w:val="right"/>
      </w:pPr>
      <w:r>
        <w:t>лицам в целях финансового обеспечения</w:t>
      </w:r>
    </w:p>
    <w:p w:rsidR="0098142A" w:rsidRDefault="0098142A">
      <w:pPr>
        <w:pStyle w:val="ConsPlusNormal"/>
        <w:jc w:val="right"/>
      </w:pPr>
      <w:r>
        <w:t>(возмещения) затрат в связи</w:t>
      </w:r>
    </w:p>
    <w:p w:rsidR="0098142A" w:rsidRDefault="0098142A">
      <w:pPr>
        <w:pStyle w:val="ConsPlusNormal"/>
        <w:jc w:val="right"/>
      </w:pPr>
      <w:r>
        <w:t>с проведением работ по благоустройству</w:t>
      </w:r>
    </w:p>
    <w:p w:rsidR="0098142A" w:rsidRDefault="0098142A">
      <w:pPr>
        <w:pStyle w:val="ConsPlusNormal"/>
        <w:jc w:val="right"/>
      </w:pPr>
      <w:r>
        <w:t>дворовых территорий</w:t>
      </w:r>
    </w:p>
    <w:p w:rsidR="0098142A" w:rsidRDefault="0098142A">
      <w:pPr>
        <w:pStyle w:val="ConsPlusNormal"/>
        <w:jc w:val="both"/>
      </w:pPr>
    </w:p>
    <w:p w:rsidR="0098142A" w:rsidRDefault="0098142A">
      <w:pPr>
        <w:pStyle w:val="ConsPlusNonformat"/>
        <w:jc w:val="both"/>
      </w:pPr>
      <w:r>
        <w:t xml:space="preserve">                                   Главе администрации ЗАТО г. Железногорск</w:t>
      </w:r>
    </w:p>
    <w:p w:rsidR="0098142A" w:rsidRDefault="0098142A">
      <w:pPr>
        <w:pStyle w:val="ConsPlusNonformat"/>
        <w:jc w:val="both"/>
      </w:pPr>
      <w:r>
        <w:t xml:space="preserve">                                   С.Е. Пешкову</w:t>
      </w:r>
    </w:p>
    <w:p w:rsidR="0098142A" w:rsidRDefault="0098142A">
      <w:pPr>
        <w:pStyle w:val="ConsPlusNonformat"/>
        <w:jc w:val="both"/>
      </w:pPr>
      <w:r>
        <w:t xml:space="preserve">                                   (ФИО)</w:t>
      </w:r>
    </w:p>
    <w:p w:rsidR="0098142A" w:rsidRDefault="0098142A">
      <w:pPr>
        <w:pStyle w:val="ConsPlusNonformat"/>
        <w:jc w:val="both"/>
      </w:pPr>
      <w:r>
        <w:t xml:space="preserve">                                   от получателя субсидии</w:t>
      </w:r>
    </w:p>
    <w:p w:rsidR="0098142A" w:rsidRDefault="0098142A">
      <w:pPr>
        <w:pStyle w:val="ConsPlusNonformat"/>
        <w:jc w:val="both"/>
      </w:pPr>
      <w:r>
        <w:t xml:space="preserve">                                   Управляющей организации</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 xml:space="preserve">                              (наименование)</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 xml:space="preserve">                            (ФИО руководителя)</w:t>
      </w:r>
    </w:p>
    <w:p w:rsidR="0098142A" w:rsidRDefault="0098142A">
      <w:pPr>
        <w:pStyle w:val="ConsPlusNonformat"/>
        <w:jc w:val="both"/>
      </w:pPr>
      <w:r>
        <w:t>Адрес: ____________________________________________________________________</w:t>
      </w:r>
    </w:p>
    <w:p w:rsidR="0098142A" w:rsidRDefault="0098142A">
      <w:pPr>
        <w:pStyle w:val="ConsPlusNonformat"/>
        <w:jc w:val="both"/>
      </w:pPr>
    </w:p>
    <w:p w:rsidR="0098142A" w:rsidRDefault="0098142A">
      <w:pPr>
        <w:pStyle w:val="ConsPlusNonformat"/>
        <w:jc w:val="both"/>
      </w:pPr>
      <w:r>
        <w:t>Телефон: __________________________________________________________________</w:t>
      </w:r>
    </w:p>
    <w:p w:rsidR="0098142A" w:rsidRDefault="0098142A">
      <w:pPr>
        <w:pStyle w:val="ConsPlusNonformat"/>
        <w:jc w:val="both"/>
      </w:pPr>
    </w:p>
    <w:p w:rsidR="0098142A" w:rsidRDefault="0098142A">
      <w:pPr>
        <w:pStyle w:val="ConsPlusNonformat"/>
        <w:jc w:val="both"/>
      </w:pPr>
      <w:bookmarkStart w:id="34" w:name="P6366"/>
      <w:bookmarkEnd w:id="34"/>
      <w:r>
        <w:t xml:space="preserve">                                 Заявление</w:t>
      </w:r>
    </w:p>
    <w:p w:rsidR="0098142A" w:rsidRDefault="0098142A">
      <w:pPr>
        <w:pStyle w:val="ConsPlusNonformat"/>
        <w:jc w:val="both"/>
      </w:pPr>
      <w:r>
        <w:t xml:space="preserve">                  о предоставлении субсидии на реализацию</w:t>
      </w:r>
    </w:p>
    <w:p w:rsidR="0098142A" w:rsidRDefault="0098142A">
      <w:pPr>
        <w:pStyle w:val="ConsPlusNonformat"/>
        <w:jc w:val="both"/>
      </w:pPr>
      <w:r>
        <w:t xml:space="preserve">                  мероприятий по благоустройству дворовых</w:t>
      </w:r>
    </w:p>
    <w:p w:rsidR="0098142A" w:rsidRDefault="0098142A">
      <w:pPr>
        <w:pStyle w:val="ConsPlusNonformat"/>
        <w:jc w:val="both"/>
      </w:pPr>
      <w:r>
        <w:t xml:space="preserve">               территорий многоквартирных домов, включенных</w:t>
      </w:r>
    </w:p>
    <w:p w:rsidR="0098142A" w:rsidRDefault="0098142A">
      <w:pPr>
        <w:pStyle w:val="ConsPlusNonformat"/>
        <w:jc w:val="both"/>
      </w:pPr>
      <w:r>
        <w:t xml:space="preserve">                    в адресный перечень благоустройства</w:t>
      </w:r>
    </w:p>
    <w:p w:rsidR="0098142A" w:rsidRDefault="0098142A">
      <w:pPr>
        <w:pStyle w:val="ConsPlusNonformat"/>
        <w:jc w:val="both"/>
      </w:pPr>
      <w:r>
        <w:t xml:space="preserve">                  подпрограммы "Формирование современной</w:t>
      </w:r>
    </w:p>
    <w:p w:rsidR="0098142A" w:rsidRDefault="0098142A">
      <w:pPr>
        <w:pStyle w:val="ConsPlusNonformat"/>
        <w:jc w:val="both"/>
      </w:pPr>
      <w:r>
        <w:t xml:space="preserve">                       городской среды на 2017 год"</w:t>
      </w:r>
    </w:p>
    <w:p w:rsidR="0098142A" w:rsidRDefault="0098142A">
      <w:pPr>
        <w:pStyle w:val="ConsPlusNonformat"/>
        <w:jc w:val="both"/>
      </w:pPr>
    </w:p>
    <w:p w:rsidR="0098142A" w:rsidRDefault="0098142A">
      <w:pPr>
        <w:pStyle w:val="ConsPlusNonformat"/>
        <w:jc w:val="both"/>
      </w:pPr>
      <w:r>
        <w:t xml:space="preserve">    В  соответствии  с  Порядком предоставления субсидии юридическим лицам,</w:t>
      </w:r>
    </w:p>
    <w:p w:rsidR="0098142A" w:rsidRDefault="0098142A">
      <w:pPr>
        <w:pStyle w:val="ConsPlusNonformat"/>
        <w:jc w:val="both"/>
      </w:pPr>
      <w:r>
        <w:t>некоммерческим  организациям  в  целях финансового обеспечения (возмещения)</w:t>
      </w:r>
    </w:p>
    <w:p w:rsidR="0098142A" w:rsidRDefault="0098142A">
      <w:pPr>
        <w:pStyle w:val="ConsPlusNonformat"/>
        <w:jc w:val="both"/>
      </w:pPr>
      <w:r>
        <w:t>затрат  в связи с проведением работ по благоустройству дворовых территорий,</w:t>
      </w:r>
    </w:p>
    <w:p w:rsidR="0098142A" w:rsidRDefault="0098142A">
      <w:pPr>
        <w:pStyle w:val="ConsPlusNonformat"/>
        <w:jc w:val="both"/>
      </w:pPr>
      <w:r>
        <w:t>утвержденным   Постановлением   администрации   ЗАТО  г.  Железногорск  _от</w:t>
      </w:r>
    </w:p>
    <w:p w:rsidR="0098142A" w:rsidRDefault="0098142A">
      <w:pPr>
        <w:pStyle w:val="ConsPlusNonformat"/>
        <w:jc w:val="both"/>
      </w:pPr>
      <w:r>
        <w:t>20.04.2017  N 723, прошу рассмотреть документы для заключения соглашения на</w:t>
      </w:r>
    </w:p>
    <w:p w:rsidR="0098142A" w:rsidRDefault="0098142A">
      <w:pPr>
        <w:pStyle w:val="ConsPlusNonformat"/>
        <w:jc w:val="both"/>
      </w:pPr>
      <w:r>
        <w:t>предоставление   субсидии  в  целях  выполнения  работ  по  благоустройству</w:t>
      </w:r>
    </w:p>
    <w:p w:rsidR="0098142A" w:rsidRDefault="0098142A">
      <w:pPr>
        <w:pStyle w:val="ConsPlusNonformat"/>
        <w:jc w:val="both"/>
      </w:pPr>
      <w:r>
        <w:t>дворовых  территорий  многоквартирных домов, включенных в адресный перечень</w:t>
      </w:r>
    </w:p>
    <w:p w:rsidR="0098142A" w:rsidRDefault="0098142A">
      <w:pPr>
        <w:pStyle w:val="ConsPlusNonformat"/>
        <w:jc w:val="both"/>
      </w:pPr>
      <w:r>
        <w:t>благоустройства  подпрограммы  "Формирование современной городской среды на</w:t>
      </w:r>
    </w:p>
    <w:p w:rsidR="0098142A" w:rsidRDefault="0098142A">
      <w:pPr>
        <w:pStyle w:val="ConsPlusNonformat"/>
        <w:jc w:val="both"/>
      </w:pPr>
      <w:r>
        <w:t>2017 год"</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 xml:space="preserve">                    (наименование получателя субсидии)</w:t>
      </w:r>
    </w:p>
    <w:p w:rsidR="0098142A" w:rsidRDefault="0098142A">
      <w:pPr>
        <w:pStyle w:val="ConsPlusNonformat"/>
        <w:jc w:val="both"/>
      </w:pPr>
      <w:r>
        <w:t>По  многоквартирному дому (домам), расположенному (расположенным) по адресу</w:t>
      </w:r>
    </w:p>
    <w:p w:rsidR="0098142A" w:rsidRDefault="0098142A">
      <w:pPr>
        <w:pStyle w:val="ConsPlusNonformat"/>
        <w:jc w:val="both"/>
      </w:pPr>
      <w:r>
        <w:t>(адресам):</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В случае принятия решения о предоставлении субсидии прошу ее перечислять</w:t>
      </w:r>
    </w:p>
    <w:p w:rsidR="0098142A" w:rsidRDefault="0098142A">
      <w:pPr>
        <w:pStyle w:val="ConsPlusNonformat"/>
        <w:jc w:val="both"/>
      </w:pPr>
      <w:r>
        <w:t>на расчетный счет _________________________________________________________</w:t>
      </w:r>
    </w:p>
    <w:p w:rsidR="0098142A" w:rsidRDefault="0098142A">
      <w:pPr>
        <w:pStyle w:val="ConsPlusNonformat"/>
        <w:jc w:val="both"/>
      </w:pPr>
      <w:r>
        <w:t xml:space="preserve">                    (наименование получателя субсидии)</w:t>
      </w:r>
    </w:p>
    <w:p w:rsidR="0098142A" w:rsidRDefault="0098142A">
      <w:pPr>
        <w:pStyle w:val="ConsPlusNonformat"/>
        <w:jc w:val="both"/>
      </w:pPr>
      <w:r>
        <w:lastRenderedPageBreak/>
        <w:t>N __________________________________ в ___________________________________,</w:t>
      </w:r>
    </w:p>
    <w:p w:rsidR="0098142A" w:rsidRDefault="0098142A">
      <w:pPr>
        <w:pStyle w:val="ConsPlusNonformat"/>
        <w:jc w:val="both"/>
      </w:pPr>
      <w:r>
        <w:t xml:space="preserve">                                                (наименование банка)</w:t>
      </w:r>
    </w:p>
    <w:p w:rsidR="0098142A" w:rsidRDefault="0098142A">
      <w:pPr>
        <w:pStyle w:val="ConsPlusNonformat"/>
        <w:jc w:val="both"/>
      </w:pPr>
      <w:r>
        <w:t>БИК ______________________________________________________________________,</w:t>
      </w:r>
    </w:p>
    <w:p w:rsidR="0098142A" w:rsidRDefault="0098142A">
      <w:pPr>
        <w:pStyle w:val="ConsPlusNonformat"/>
        <w:jc w:val="both"/>
      </w:pPr>
      <w:r>
        <w:t>кор. счет N ______________________________________________________________.</w:t>
      </w:r>
    </w:p>
    <w:p w:rsidR="0098142A" w:rsidRDefault="0098142A">
      <w:pPr>
        <w:pStyle w:val="ConsPlusNonformat"/>
        <w:jc w:val="both"/>
      </w:pPr>
      <w:r>
        <w:t>Приложение: на ___ л. в ___ экз.</w:t>
      </w:r>
    </w:p>
    <w:p w:rsidR="0098142A" w:rsidRDefault="0098142A">
      <w:pPr>
        <w:pStyle w:val="ConsPlusNonformat"/>
        <w:jc w:val="both"/>
      </w:pPr>
    </w:p>
    <w:p w:rsidR="0098142A" w:rsidRDefault="0098142A">
      <w:pPr>
        <w:pStyle w:val="ConsPlusNonformat"/>
        <w:jc w:val="both"/>
      </w:pPr>
      <w:r>
        <w:t>Заявитель _________________________________________ ___________________</w:t>
      </w:r>
    </w:p>
    <w:p w:rsidR="0098142A" w:rsidRDefault="0098142A">
      <w:pPr>
        <w:pStyle w:val="ConsPlusNonformat"/>
        <w:jc w:val="both"/>
      </w:pPr>
      <w:r>
        <w:t xml:space="preserve">            (ФИО руководителя получателя субсидии        (подпись)</w:t>
      </w:r>
    </w:p>
    <w:p w:rsidR="0098142A" w:rsidRDefault="0098142A">
      <w:pPr>
        <w:pStyle w:val="ConsPlusNonformat"/>
        <w:jc w:val="both"/>
      </w:pPr>
    </w:p>
    <w:p w:rsidR="0098142A" w:rsidRDefault="0098142A">
      <w:pPr>
        <w:pStyle w:val="ConsPlusNonformat"/>
        <w:jc w:val="both"/>
      </w:pPr>
      <w:r>
        <w:t>_____________________</w:t>
      </w:r>
    </w:p>
    <w:p w:rsidR="0098142A" w:rsidRDefault="0098142A">
      <w:pPr>
        <w:pStyle w:val="ConsPlusNonformat"/>
        <w:jc w:val="both"/>
      </w:pPr>
      <w:r>
        <w:t xml:space="preserve">      (дата)</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3"/>
      </w:pPr>
      <w:r>
        <w:lastRenderedPageBreak/>
        <w:t>Приложение N 2</w:t>
      </w:r>
    </w:p>
    <w:p w:rsidR="0098142A" w:rsidRDefault="0098142A">
      <w:pPr>
        <w:pStyle w:val="ConsPlusNormal"/>
        <w:jc w:val="right"/>
      </w:pPr>
      <w:r>
        <w:t>к Порядку</w:t>
      </w:r>
    </w:p>
    <w:p w:rsidR="0098142A" w:rsidRDefault="0098142A">
      <w:pPr>
        <w:pStyle w:val="ConsPlusNormal"/>
        <w:jc w:val="right"/>
      </w:pPr>
      <w:r>
        <w:t>предоставления субсидии юридическим</w:t>
      </w:r>
    </w:p>
    <w:p w:rsidR="0098142A" w:rsidRDefault="0098142A">
      <w:pPr>
        <w:pStyle w:val="ConsPlusNormal"/>
        <w:jc w:val="right"/>
      </w:pPr>
      <w:r>
        <w:t>лицам в целях финансового обеспечения</w:t>
      </w:r>
    </w:p>
    <w:p w:rsidR="0098142A" w:rsidRDefault="0098142A">
      <w:pPr>
        <w:pStyle w:val="ConsPlusNormal"/>
        <w:jc w:val="right"/>
      </w:pPr>
      <w:r>
        <w:t>(возмещения) затрат в связи</w:t>
      </w:r>
    </w:p>
    <w:p w:rsidR="0098142A" w:rsidRDefault="0098142A">
      <w:pPr>
        <w:pStyle w:val="ConsPlusNormal"/>
        <w:jc w:val="right"/>
      </w:pPr>
      <w:r>
        <w:t>с проведением работ по благоустройству</w:t>
      </w:r>
    </w:p>
    <w:p w:rsidR="0098142A" w:rsidRDefault="0098142A">
      <w:pPr>
        <w:pStyle w:val="ConsPlusNormal"/>
        <w:jc w:val="right"/>
      </w:pPr>
      <w:r>
        <w:t>дворовых территорий</w:t>
      </w:r>
    </w:p>
    <w:p w:rsidR="0098142A" w:rsidRDefault="0098142A">
      <w:pPr>
        <w:pStyle w:val="ConsPlusNormal"/>
        <w:jc w:val="both"/>
      </w:pPr>
    </w:p>
    <w:p w:rsidR="0098142A" w:rsidRDefault="0098142A">
      <w:pPr>
        <w:pStyle w:val="ConsPlusNonformat"/>
        <w:jc w:val="both"/>
      </w:pPr>
      <w:bookmarkStart w:id="35" w:name="P6417"/>
      <w:bookmarkEnd w:id="35"/>
      <w:r>
        <w:t xml:space="preserve">                              Итоговый отчет</w:t>
      </w:r>
    </w:p>
    <w:p w:rsidR="0098142A" w:rsidRDefault="0098142A">
      <w:pPr>
        <w:pStyle w:val="ConsPlusNonformat"/>
        <w:jc w:val="both"/>
      </w:pPr>
      <w:r>
        <w:t xml:space="preserve">                   о выполнении работ по благоустройству</w:t>
      </w:r>
    </w:p>
    <w:p w:rsidR="0098142A" w:rsidRDefault="0098142A">
      <w:pPr>
        <w:pStyle w:val="ConsPlusNonformat"/>
        <w:jc w:val="both"/>
      </w:pPr>
      <w:r>
        <w:t xml:space="preserve">                    дворовых территорий многоквартирных</w:t>
      </w:r>
    </w:p>
    <w:p w:rsidR="0098142A" w:rsidRDefault="0098142A">
      <w:pPr>
        <w:pStyle w:val="ConsPlusNonformat"/>
        <w:jc w:val="both"/>
      </w:pPr>
      <w:r>
        <w:t xml:space="preserve">                   домов, включенных в адресный перечень</w:t>
      </w:r>
    </w:p>
    <w:p w:rsidR="0098142A" w:rsidRDefault="0098142A">
      <w:pPr>
        <w:pStyle w:val="ConsPlusNonformat"/>
        <w:jc w:val="both"/>
      </w:pPr>
      <w:r>
        <w:t xml:space="preserve">                благоустройства подпрограммы "Формирование</w:t>
      </w:r>
    </w:p>
    <w:p w:rsidR="0098142A" w:rsidRDefault="0098142A">
      <w:pPr>
        <w:pStyle w:val="ConsPlusNonformat"/>
        <w:jc w:val="both"/>
      </w:pPr>
      <w:r>
        <w:t xml:space="preserve">                 современной городской среды на 2017 год"</w:t>
      </w:r>
    </w:p>
    <w:p w:rsidR="0098142A" w:rsidRDefault="0098142A">
      <w:pPr>
        <w:pStyle w:val="ConsPlusNonformat"/>
        <w:jc w:val="both"/>
      </w:pPr>
      <w:r>
        <w:t xml:space="preserve">                 _________________________________________</w:t>
      </w:r>
    </w:p>
    <w:p w:rsidR="0098142A" w:rsidRDefault="0098142A">
      <w:pPr>
        <w:pStyle w:val="ConsPlusNonformat"/>
        <w:jc w:val="both"/>
      </w:pPr>
      <w:r>
        <w:t xml:space="preserve">                    (наименование получателя субсидии)</w:t>
      </w:r>
    </w:p>
    <w:p w:rsidR="0098142A" w:rsidRDefault="0098142A">
      <w:pPr>
        <w:pStyle w:val="ConsPlusNonformat"/>
        <w:jc w:val="both"/>
      </w:pPr>
    </w:p>
    <w:p w:rsidR="0098142A" w:rsidRDefault="0098142A">
      <w:pPr>
        <w:pStyle w:val="ConsPlusNonformat"/>
        <w:jc w:val="both"/>
      </w:pPr>
      <w:r>
        <w:t xml:space="preserve">                       за ________________ 2017 года</w:t>
      </w:r>
    </w:p>
    <w:p w:rsidR="0098142A" w:rsidRDefault="0098142A">
      <w:pPr>
        <w:pStyle w:val="ConsPlusNonformat"/>
        <w:jc w:val="both"/>
      </w:pPr>
      <w:r>
        <w:t xml:space="preserve">                               (по месяцам)</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89"/>
        <w:gridCol w:w="1204"/>
        <w:gridCol w:w="1384"/>
        <w:gridCol w:w="2014"/>
        <w:gridCol w:w="664"/>
        <w:gridCol w:w="1114"/>
        <w:gridCol w:w="664"/>
        <w:gridCol w:w="1114"/>
        <w:gridCol w:w="1399"/>
      </w:tblGrid>
      <w:tr w:rsidR="0098142A">
        <w:tc>
          <w:tcPr>
            <w:tcW w:w="2014" w:type="dxa"/>
            <w:vMerge w:val="restart"/>
          </w:tcPr>
          <w:p w:rsidR="0098142A" w:rsidRDefault="0098142A">
            <w:pPr>
              <w:pStyle w:val="ConsPlusNormal"/>
              <w:jc w:val="center"/>
            </w:pPr>
            <w:r>
              <w:t>Адрес многоквартирного дома (МКД)</w:t>
            </w:r>
          </w:p>
        </w:tc>
        <w:tc>
          <w:tcPr>
            <w:tcW w:w="2089" w:type="dxa"/>
            <w:vMerge w:val="restart"/>
          </w:tcPr>
          <w:p w:rsidR="0098142A" w:rsidRDefault="0098142A">
            <w:pPr>
              <w:pStyle w:val="ConsPlusNormal"/>
              <w:jc w:val="center"/>
            </w:pPr>
            <w:r>
              <w:t>Показатели</w:t>
            </w:r>
          </w:p>
        </w:tc>
        <w:tc>
          <w:tcPr>
            <w:tcW w:w="1204" w:type="dxa"/>
            <w:vMerge w:val="restart"/>
          </w:tcPr>
          <w:p w:rsidR="0098142A" w:rsidRDefault="0098142A">
            <w:pPr>
              <w:pStyle w:val="ConsPlusNormal"/>
              <w:jc w:val="center"/>
            </w:pPr>
            <w:r>
              <w:t>Единица измерения</w:t>
            </w:r>
          </w:p>
        </w:tc>
        <w:tc>
          <w:tcPr>
            <w:tcW w:w="1384" w:type="dxa"/>
            <w:vMerge w:val="restart"/>
          </w:tcPr>
          <w:p w:rsidR="0098142A" w:rsidRDefault="0098142A">
            <w:pPr>
              <w:pStyle w:val="ConsPlusNormal"/>
              <w:jc w:val="center"/>
            </w:pPr>
            <w:r>
              <w:t>По соглашению</w:t>
            </w:r>
          </w:p>
        </w:tc>
        <w:tc>
          <w:tcPr>
            <w:tcW w:w="2014" w:type="dxa"/>
            <w:vMerge w:val="restart"/>
          </w:tcPr>
          <w:p w:rsidR="0098142A" w:rsidRDefault="0098142A">
            <w:pPr>
              <w:pStyle w:val="ConsPlusNormal"/>
              <w:jc w:val="center"/>
            </w:pPr>
            <w:r>
              <w:t>Доля средств местного бюджета и (или) средств заинтересованных лиц, %</w:t>
            </w:r>
          </w:p>
        </w:tc>
        <w:tc>
          <w:tcPr>
            <w:tcW w:w="1778" w:type="dxa"/>
            <w:gridSpan w:val="2"/>
          </w:tcPr>
          <w:p w:rsidR="0098142A" w:rsidRDefault="0098142A">
            <w:pPr>
              <w:pStyle w:val="ConsPlusNormal"/>
              <w:jc w:val="center"/>
            </w:pPr>
            <w:r>
              <w:t>Объем выполненных работ</w:t>
            </w:r>
          </w:p>
        </w:tc>
        <w:tc>
          <w:tcPr>
            <w:tcW w:w="1778" w:type="dxa"/>
            <w:gridSpan w:val="2"/>
          </w:tcPr>
          <w:p w:rsidR="0098142A" w:rsidRDefault="0098142A">
            <w:pPr>
              <w:pStyle w:val="ConsPlusNormal"/>
              <w:jc w:val="center"/>
            </w:pPr>
            <w:r>
              <w:t>Стоимость выполненных работ, тыс. рублей</w:t>
            </w:r>
          </w:p>
        </w:tc>
        <w:tc>
          <w:tcPr>
            <w:tcW w:w="1399" w:type="dxa"/>
            <w:vMerge w:val="restart"/>
          </w:tcPr>
          <w:p w:rsidR="0098142A" w:rsidRDefault="0098142A">
            <w:pPr>
              <w:pStyle w:val="ConsPlusNormal"/>
              <w:jc w:val="center"/>
            </w:pPr>
            <w:r>
              <w:t xml:space="preserve">Примечание </w:t>
            </w:r>
            <w:hyperlink w:anchor="P7035" w:history="1">
              <w:r>
                <w:rPr>
                  <w:color w:val="0000FF"/>
                </w:rPr>
                <w:t>&lt;*&gt;</w:t>
              </w:r>
            </w:hyperlink>
          </w:p>
        </w:tc>
      </w:tr>
      <w:tr w:rsidR="0098142A">
        <w:tc>
          <w:tcPr>
            <w:tcW w:w="2014" w:type="dxa"/>
            <w:vMerge/>
          </w:tcPr>
          <w:p w:rsidR="0098142A" w:rsidRDefault="0098142A"/>
        </w:tc>
        <w:tc>
          <w:tcPr>
            <w:tcW w:w="2089" w:type="dxa"/>
            <w:vMerge/>
          </w:tcPr>
          <w:p w:rsidR="0098142A" w:rsidRDefault="0098142A"/>
        </w:tc>
        <w:tc>
          <w:tcPr>
            <w:tcW w:w="1204" w:type="dxa"/>
            <w:vMerge/>
          </w:tcPr>
          <w:p w:rsidR="0098142A" w:rsidRDefault="0098142A"/>
        </w:tc>
        <w:tc>
          <w:tcPr>
            <w:tcW w:w="1384" w:type="dxa"/>
            <w:vMerge/>
          </w:tcPr>
          <w:p w:rsidR="0098142A" w:rsidRDefault="0098142A"/>
        </w:tc>
        <w:tc>
          <w:tcPr>
            <w:tcW w:w="2014" w:type="dxa"/>
            <w:vMerge/>
          </w:tcPr>
          <w:p w:rsidR="0098142A" w:rsidRDefault="0098142A"/>
        </w:tc>
        <w:tc>
          <w:tcPr>
            <w:tcW w:w="664" w:type="dxa"/>
          </w:tcPr>
          <w:p w:rsidR="0098142A" w:rsidRDefault="0098142A">
            <w:pPr>
              <w:pStyle w:val="ConsPlusNormal"/>
              <w:jc w:val="center"/>
            </w:pPr>
            <w:r>
              <w:t>всего</w:t>
            </w:r>
          </w:p>
        </w:tc>
        <w:tc>
          <w:tcPr>
            <w:tcW w:w="1114" w:type="dxa"/>
          </w:tcPr>
          <w:p w:rsidR="0098142A" w:rsidRDefault="0098142A">
            <w:pPr>
              <w:pStyle w:val="ConsPlusNormal"/>
              <w:jc w:val="center"/>
            </w:pPr>
            <w:r>
              <w:t>в том числе за отчетный период</w:t>
            </w:r>
          </w:p>
        </w:tc>
        <w:tc>
          <w:tcPr>
            <w:tcW w:w="664" w:type="dxa"/>
          </w:tcPr>
          <w:p w:rsidR="0098142A" w:rsidRDefault="0098142A">
            <w:pPr>
              <w:pStyle w:val="ConsPlusNormal"/>
              <w:jc w:val="center"/>
            </w:pPr>
            <w:r>
              <w:t>всего</w:t>
            </w:r>
          </w:p>
        </w:tc>
        <w:tc>
          <w:tcPr>
            <w:tcW w:w="1114" w:type="dxa"/>
          </w:tcPr>
          <w:p w:rsidR="0098142A" w:rsidRDefault="0098142A">
            <w:pPr>
              <w:pStyle w:val="ConsPlusNormal"/>
              <w:jc w:val="center"/>
            </w:pPr>
            <w:r>
              <w:t>в том числе за отчетный период</w:t>
            </w:r>
          </w:p>
        </w:tc>
        <w:tc>
          <w:tcPr>
            <w:tcW w:w="1399" w:type="dxa"/>
            <w:vMerge/>
          </w:tcPr>
          <w:p w:rsidR="0098142A" w:rsidRDefault="0098142A"/>
        </w:tc>
      </w:tr>
      <w:tr w:rsidR="0098142A">
        <w:tc>
          <w:tcPr>
            <w:tcW w:w="2014" w:type="dxa"/>
          </w:tcPr>
          <w:p w:rsidR="0098142A" w:rsidRDefault="0098142A">
            <w:pPr>
              <w:pStyle w:val="ConsPlusNormal"/>
              <w:jc w:val="center"/>
            </w:pPr>
            <w:r>
              <w:t>1</w:t>
            </w:r>
          </w:p>
        </w:tc>
        <w:tc>
          <w:tcPr>
            <w:tcW w:w="2089" w:type="dxa"/>
          </w:tcPr>
          <w:p w:rsidR="0098142A" w:rsidRDefault="0098142A">
            <w:pPr>
              <w:pStyle w:val="ConsPlusNormal"/>
              <w:jc w:val="center"/>
            </w:pPr>
            <w:r>
              <w:t>2</w:t>
            </w:r>
          </w:p>
        </w:tc>
        <w:tc>
          <w:tcPr>
            <w:tcW w:w="1204" w:type="dxa"/>
          </w:tcPr>
          <w:p w:rsidR="0098142A" w:rsidRDefault="0098142A">
            <w:pPr>
              <w:pStyle w:val="ConsPlusNormal"/>
              <w:jc w:val="center"/>
            </w:pPr>
            <w:r>
              <w:t>3</w:t>
            </w:r>
          </w:p>
        </w:tc>
        <w:tc>
          <w:tcPr>
            <w:tcW w:w="1384" w:type="dxa"/>
          </w:tcPr>
          <w:p w:rsidR="0098142A" w:rsidRDefault="0098142A">
            <w:pPr>
              <w:pStyle w:val="ConsPlusNormal"/>
              <w:jc w:val="center"/>
            </w:pPr>
            <w:r>
              <w:t>4</w:t>
            </w:r>
          </w:p>
        </w:tc>
        <w:tc>
          <w:tcPr>
            <w:tcW w:w="2014" w:type="dxa"/>
          </w:tcPr>
          <w:p w:rsidR="0098142A" w:rsidRDefault="0098142A">
            <w:pPr>
              <w:pStyle w:val="ConsPlusNormal"/>
              <w:jc w:val="center"/>
            </w:pPr>
            <w:r>
              <w:t>5</w:t>
            </w:r>
          </w:p>
        </w:tc>
        <w:tc>
          <w:tcPr>
            <w:tcW w:w="664" w:type="dxa"/>
          </w:tcPr>
          <w:p w:rsidR="0098142A" w:rsidRDefault="0098142A">
            <w:pPr>
              <w:pStyle w:val="ConsPlusNormal"/>
              <w:jc w:val="center"/>
            </w:pPr>
            <w:r>
              <w:t>6</w:t>
            </w:r>
          </w:p>
        </w:tc>
        <w:tc>
          <w:tcPr>
            <w:tcW w:w="1114" w:type="dxa"/>
          </w:tcPr>
          <w:p w:rsidR="0098142A" w:rsidRDefault="0098142A">
            <w:pPr>
              <w:pStyle w:val="ConsPlusNormal"/>
              <w:jc w:val="center"/>
            </w:pPr>
            <w:r>
              <w:t>7</w:t>
            </w:r>
          </w:p>
        </w:tc>
        <w:tc>
          <w:tcPr>
            <w:tcW w:w="664" w:type="dxa"/>
          </w:tcPr>
          <w:p w:rsidR="0098142A" w:rsidRDefault="0098142A">
            <w:pPr>
              <w:pStyle w:val="ConsPlusNormal"/>
              <w:jc w:val="center"/>
            </w:pPr>
            <w:r>
              <w:t>8</w:t>
            </w:r>
          </w:p>
        </w:tc>
        <w:tc>
          <w:tcPr>
            <w:tcW w:w="1114" w:type="dxa"/>
          </w:tcPr>
          <w:p w:rsidR="0098142A" w:rsidRDefault="0098142A">
            <w:pPr>
              <w:pStyle w:val="ConsPlusNormal"/>
              <w:jc w:val="center"/>
            </w:pPr>
            <w:r>
              <w:t>9</w:t>
            </w:r>
          </w:p>
        </w:tc>
        <w:tc>
          <w:tcPr>
            <w:tcW w:w="1399" w:type="dxa"/>
          </w:tcPr>
          <w:p w:rsidR="0098142A" w:rsidRDefault="0098142A">
            <w:pPr>
              <w:pStyle w:val="ConsPlusNormal"/>
              <w:jc w:val="center"/>
            </w:pPr>
            <w:r>
              <w:t>10</w:t>
            </w:r>
          </w:p>
        </w:tc>
      </w:tr>
      <w:tr w:rsidR="0098142A">
        <w:tc>
          <w:tcPr>
            <w:tcW w:w="2014" w:type="dxa"/>
            <w:vMerge w:val="restart"/>
          </w:tcPr>
          <w:p w:rsidR="0098142A" w:rsidRDefault="0098142A">
            <w:pPr>
              <w:pStyle w:val="ConsPlusNormal"/>
            </w:pPr>
            <w:r>
              <w:t>МКД N 1</w:t>
            </w:r>
          </w:p>
        </w:tc>
        <w:tc>
          <w:tcPr>
            <w:tcW w:w="2089" w:type="dxa"/>
          </w:tcPr>
          <w:p w:rsidR="0098142A" w:rsidRDefault="0098142A">
            <w:pPr>
              <w:pStyle w:val="ConsPlusNormal"/>
            </w:pPr>
            <w:r>
              <w:t xml:space="preserve">1. Источники финансирования работ, в том числе </w:t>
            </w:r>
            <w:hyperlink w:anchor="P7037" w:history="1">
              <w:r>
                <w:rPr>
                  <w:color w:val="0000FF"/>
                </w:rPr>
                <w:t>&lt;**&gt;</w:t>
              </w:r>
            </w:hyperlink>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val="restart"/>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Borders>
              <w:bottom w:val="nil"/>
            </w:tcBorders>
          </w:tcPr>
          <w:p w:rsidR="0098142A" w:rsidRDefault="0098142A">
            <w:pPr>
              <w:pStyle w:val="ConsPlusNormal"/>
            </w:pPr>
            <w:r>
              <w:t>средства финансового участия заинтересованных лиц, в том числе:</w:t>
            </w:r>
          </w:p>
        </w:tc>
        <w:tc>
          <w:tcPr>
            <w:tcW w:w="1204" w:type="dxa"/>
            <w:tcBorders>
              <w:bottom w:val="nil"/>
            </w:tcBorders>
          </w:tcPr>
          <w:p w:rsidR="0098142A" w:rsidRDefault="0098142A">
            <w:pPr>
              <w:pStyle w:val="ConsPlusNormal"/>
            </w:pPr>
          </w:p>
        </w:tc>
        <w:tc>
          <w:tcPr>
            <w:tcW w:w="1384" w:type="dxa"/>
            <w:vMerge w:val="restart"/>
          </w:tcPr>
          <w:p w:rsidR="0098142A" w:rsidRDefault="0098142A">
            <w:pPr>
              <w:pStyle w:val="ConsPlusNormal"/>
            </w:pPr>
          </w:p>
        </w:tc>
        <w:tc>
          <w:tcPr>
            <w:tcW w:w="20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1399" w:type="dxa"/>
            <w:vMerge w:val="restart"/>
          </w:tcPr>
          <w:p w:rsidR="0098142A" w:rsidRDefault="0098142A">
            <w:pPr>
              <w:pStyle w:val="ConsPlusNormal"/>
            </w:pPr>
          </w:p>
        </w:tc>
      </w:tr>
      <w:tr w:rsidR="0098142A">
        <w:tblPrEx>
          <w:tblBorders>
            <w:insideH w:val="nil"/>
          </w:tblBorders>
        </w:tblPrEx>
        <w:tc>
          <w:tcPr>
            <w:tcW w:w="2014" w:type="dxa"/>
            <w:vMerge/>
          </w:tcPr>
          <w:p w:rsidR="0098142A" w:rsidRDefault="0098142A"/>
        </w:tc>
        <w:tc>
          <w:tcPr>
            <w:tcW w:w="2089" w:type="dxa"/>
            <w:tcBorders>
              <w:top w:val="nil"/>
              <w:bottom w:val="nil"/>
            </w:tcBorders>
          </w:tcPr>
          <w:p w:rsidR="0098142A" w:rsidRDefault="0098142A">
            <w:pPr>
              <w:pStyle w:val="ConsPlusNormal"/>
            </w:pPr>
            <w:r>
              <w:t>по минимальному перечню работ;</w:t>
            </w:r>
          </w:p>
        </w:tc>
        <w:tc>
          <w:tcPr>
            <w:tcW w:w="1204" w:type="dxa"/>
            <w:tcBorders>
              <w:top w:val="nil"/>
              <w:bottom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Borders>
              <w:top w:val="nil"/>
            </w:tcBorders>
          </w:tcPr>
          <w:p w:rsidR="0098142A" w:rsidRDefault="0098142A">
            <w:pPr>
              <w:pStyle w:val="ConsPlusNormal"/>
            </w:pPr>
            <w:r>
              <w:t>по дополнительному перечню работ</w:t>
            </w:r>
          </w:p>
        </w:tc>
        <w:tc>
          <w:tcPr>
            <w:tcW w:w="1204" w:type="dxa"/>
            <w:tcBorders>
              <w:top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Pr>
          <w:p w:rsidR="0098142A" w:rsidRDefault="0098142A">
            <w:pPr>
              <w:pStyle w:val="ConsPlusNormal"/>
            </w:pPr>
            <w:r>
              <w:t>Размер экономии, в том числе:</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lastRenderedPageBreak/>
              <w:t>МКД N 2</w:t>
            </w:r>
          </w:p>
        </w:tc>
        <w:tc>
          <w:tcPr>
            <w:tcW w:w="2089" w:type="dxa"/>
          </w:tcPr>
          <w:p w:rsidR="0098142A" w:rsidRDefault="0098142A">
            <w:pPr>
              <w:pStyle w:val="ConsPlusNormal"/>
            </w:pPr>
            <w:r>
              <w:t xml:space="preserve">1. Источники финансирования работ, в том числе </w:t>
            </w:r>
            <w:hyperlink w:anchor="P7037" w:history="1">
              <w:r>
                <w:rPr>
                  <w:color w:val="0000FF"/>
                </w:rPr>
                <w:t>&lt;**&gt;</w:t>
              </w:r>
            </w:hyperlink>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Borders>
              <w:bottom w:val="nil"/>
            </w:tcBorders>
          </w:tcPr>
          <w:p w:rsidR="0098142A" w:rsidRDefault="0098142A">
            <w:pPr>
              <w:pStyle w:val="ConsPlusNormal"/>
            </w:pPr>
          </w:p>
        </w:tc>
        <w:tc>
          <w:tcPr>
            <w:tcW w:w="2089" w:type="dxa"/>
            <w:tcBorders>
              <w:bottom w:val="nil"/>
            </w:tcBorders>
          </w:tcPr>
          <w:p w:rsidR="0098142A" w:rsidRDefault="0098142A">
            <w:pPr>
              <w:pStyle w:val="ConsPlusNormal"/>
            </w:pPr>
            <w:r>
              <w:t>средства финансового участия заинтересованных лиц, в том числе:</w:t>
            </w:r>
          </w:p>
        </w:tc>
        <w:tc>
          <w:tcPr>
            <w:tcW w:w="1204" w:type="dxa"/>
            <w:tcBorders>
              <w:bottom w:val="nil"/>
            </w:tcBorders>
          </w:tcPr>
          <w:p w:rsidR="0098142A" w:rsidRDefault="0098142A">
            <w:pPr>
              <w:pStyle w:val="ConsPlusNormal"/>
            </w:pPr>
          </w:p>
        </w:tc>
        <w:tc>
          <w:tcPr>
            <w:tcW w:w="1384" w:type="dxa"/>
            <w:vMerge w:val="restart"/>
          </w:tcPr>
          <w:p w:rsidR="0098142A" w:rsidRDefault="0098142A">
            <w:pPr>
              <w:pStyle w:val="ConsPlusNormal"/>
            </w:pPr>
          </w:p>
        </w:tc>
        <w:tc>
          <w:tcPr>
            <w:tcW w:w="20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1399" w:type="dxa"/>
            <w:vMerge w:val="restart"/>
          </w:tcPr>
          <w:p w:rsidR="0098142A" w:rsidRDefault="0098142A">
            <w:pPr>
              <w:pStyle w:val="ConsPlusNormal"/>
            </w:pPr>
          </w:p>
        </w:tc>
      </w:tr>
      <w:tr w:rsidR="0098142A">
        <w:tblPrEx>
          <w:tblBorders>
            <w:insideH w:val="nil"/>
          </w:tblBorders>
        </w:tblPrEx>
        <w:tc>
          <w:tcPr>
            <w:tcW w:w="2014" w:type="dxa"/>
            <w:tcBorders>
              <w:top w:val="nil"/>
              <w:bottom w:val="nil"/>
            </w:tcBorders>
          </w:tcPr>
          <w:p w:rsidR="0098142A" w:rsidRDefault="0098142A">
            <w:pPr>
              <w:pStyle w:val="ConsPlusNormal"/>
            </w:pPr>
          </w:p>
        </w:tc>
        <w:tc>
          <w:tcPr>
            <w:tcW w:w="2089" w:type="dxa"/>
            <w:tcBorders>
              <w:top w:val="nil"/>
              <w:bottom w:val="nil"/>
            </w:tcBorders>
          </w:tcPr>
          <w:p w:rsidR="0098142A" w:rsidRDefault="0098142A">
            <w:pPr>
              <w:pStyle w:val="ConsPlusNormal"/>
            </w:pPr>
            <w:r>
              <w:t>по минимальному перечню работ;</w:t>
            </w:r>
          </w:p>
        </w:tc>
        <w:tc>
          <w:tcPr>
            <w:tcW w:w="1204" w:type="dxa"/>
            <w:tcBorders>
              <w:top w:val="nil"/>
              <w:bottom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tcBorders>
              <w:top w:val="nil"/>
            </w:tcBorders>
          </w:tcPr>
          <w:p w:rsidR="0098142A" w:rsidRDefault="0098142A">
            <w:pPr>
              <w:pStyle w:val="ConsPlusNormal"/>
            </w:pPr>
          </w:p>
        </w:tc>
        <w:tc>
          <w:tcPr>
            <w:tcW w:w="2089" w:type="dxa"/>
            <w:tcBorders>
              <w:top w:val="nil"/>
            </w:tcBorders>
          </w:tcPr>
          <w:p w:rsidR="0098142A" w:rsidRDefault="0098142A">
            <w:pPr>
              <w:pStyle w:val="ConsPlusNormal"/>
            </w:pPr>
            <w:r>
              <w:t>по дополнительному перечню работ</w:t>
            </w:r>
          </w:p>
        </w:tc>
        <w:tc>
          <w:tcPr>
            <w:tcW w:w="1204" w:type="dxa"/>
            <w:tcBorders>
              <w:top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tcPr>
          <w:p w:rsidR="0098142A" w:rsidRDefault="0098142A">
            <w:pPr>
              <w:pStyle w:val="ConsPlusNormal"/>
            </w:pPr>
          </w:p>
        </w:tc>
        <w:tc>
          <w:tcPr>
            <w:tcW w:w="2089" w:type="dxa"/>
          </w:tcPr>
          <w:p w:rsidR="0098142A" w:rsidRDefault="0098142A">
            <w:pPr>
              <w:pStyle w:val="ConsPlusNormal"/>
            </w:pPr>
            <w:r>
              <w:t>Размер экономии, в том числе:</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МКД N 3.....</w:t>
            </w:r>
          </w:p>
        </w:tc>
        <w:tc>
          <w:tcPr>
            <w:tcW w:w="2089" w:type="dxa"/>
          </w:tcPr>
          <w:p w:rsidR="0098142A" w:rsidRDefault="0098142A">
            <w:pPr>
              <w:pStyle w:val="ConsPlusNormal"/>
            </w:pP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ИТОГО по МКД</w:t>
            </w:r>
          </w:p>
        </w:tc>
        <w:tc>
          <w:tcPr>
            <w:tcW w:w="2089" w:type="dxa"/>
          </w:tcPr>
          <w:p w:rsidR="0098142A" w:rsidRDefault="0098142A">
            <w:pPr>
              <w:pStyle w:val="ConsPlusNormal"/>
            </w:pPr>
            <w:r>
              <w:t>ВСЕГО по получателю субсидии</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val="restart"/>
          </w:tcPr>
          <w:p w:rsidR="0098142A" w:rsidRDefault="0098142A">
            <w:pPr>
              <w:pStyle w:val="ConsPlusNormal"/>
            </w:pPr>
          </w:p>
        </w:tc>
        <w:tc>
          <w:tcPr>
            <w:tcW w:w="2089" w:type="dxa"/>
          </w:tcPr>
          <w:p w:rsidR="0098142A" w:rsidRDefault="0098142A">
            <w:pPr>
              <w:pStyle w:val="ConsPlusNormal"/>
            </w:pPr>
            <w:r>
              <w:t xml:space="preserve">1. Источники финансирования работ, в том числе </w:t>
            </w:r>
            <w:hyperlink w:anchor="P7037" w:history="1">
              <w:r>
                <w:rPr>
                  <w:color w:val="0000FF"/>
                </w:rPr>
                <w:t>&lt;**&gt;</w:t>
              </w:r>
            </w:hyperlink>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Borders>
              <w:bottom w:val="nil"/>
            </w:tcBorders>
          </w:tcPr>
          <w:p w:rsidR="0098142A" w:rsidRDefault="0098142A">
            <w:pPr>
              <w:pStyle w:val="ConsPlusNormal"/>
            </w:pPr>
            <w:r>
              <w:t>средства финансового участия заинтересованных лиц, в том числе:</w:t>
            </w:r>
          </w:p>
        </w:tc>
        <w:tc>
          <w:tcPr>
            <w:tcW w:w="1204" w:type="dxa"/>
            <w:tcBorders>
              <w:bottom w:val="nil"/>
            </w:tcBorders>
          </w:tcPr>
          <w:p w:rsidR="0098142A" w:rsidRDefault="0098142A">
            <w:pPr>
              <w:pStyle w:val="ConsPlusNormal"/>
            </w:pPr>
          </w:p>
        </w:tc>
        <w:tc>
          <w:tcPr>
            <w:tcW w:w="1384" w:type="dxa"/>
            <w:vMerge w:val="restart"/>
          </w:tcPr>
          <w:p w:rsidR="0098142A" w:rsidRDefault="0098142A">
            <w:pPr>
              <w:pStyle w:val="ConsPlusNormal"/>
            </w:pPr>
          </w:p>
        </w:tc>
        <w:tc>
          <w:tcPr>
            <w:tcW w:w="20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1399" w:type="dxa"/>
            <w:vMerge w:val="restart"/>
          </w:tcPr>
          <w:p w:rsidR="0098142A" w:rsidRDefault="0098142A">
            <w:pPr>
              <w:pStyle w:val="ConsPlusNormal"/>
            </w:pPr>
          </w:p>
        </w:tc>
      </w:tr>
      <w:tr w:rsidR="0098142A">
        <w:tblPrEx>
          <w:tblBorders>
            <w:insideH w:val="nil"/>
          </w:tblBorders>
        </w:tblPrEx>
        <w:tc>
          <w:tcPr>
            <w:tcW w:w="2014" w:type="dxa"/>
            <w:vMerge/>
          </w:tcPr>
          <w:p w:rsidR="0098142A" w:rsidRDefault="0098142A"/>
        </w:tc>
        <w:tc>
          <w:tcPr>
            <w:tcW w:w="2089" w:type="dxa"/>
            <w:tcBorders>
              <w:top w:val="nil"/>
              <w:bottom w:val="nil"/>
            </w:tcBorders>
          </w:tcPr>
          <w:p w:rsidR="0098142A" w:rsidRDefault="0098142A">
            <w:pPr>
              <w:pStyle w:val="ConsPlusNormal"/>
            </w:pPr>
            <w:r>
              <w:t>по минимальному перечню работ;</w:t>
            </w:r>
          </w:p>
        </w:tc>
        <w:tc>
          <w:tcPr>
            <w:tcW w:w="1204" w:type="dxa"/>
            <w:tcBorders>
              <w:top w:val="nil"/>
              <w:bottom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Borders>
              <w:top w:val="nil"/>
            </w:tcBorders>
          </w:tcPr>
          <w:p w:rsidR="0098142A" w:rsidRDefault="0098142A">
            <w:pPr>
              <w:pStyle w:val="ConsPlusNormal"/>
            </w:pPr>
            <w:r>
              <w:t>по дополнительному перечню работ</w:t>
            </w:r>
          </w:p>
        </w:tc>
        <w:tc>
          <w:tcPr>
            <w:tcW w:w="1204" w:type="dxa"/>
            <w:tcBorders>
              <w:top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Pr>
          <w:p w:rsidR="0098142A" w:rsidRDefault="0098142A">
            <w:pPr>
              <w:pStyle w:val="ConsPlusNormal"/>
            </w:pPr>
            <w:r>
              <w:t>Размер экономии, в том числе:</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II. Результат от реализации:</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val="restart"/>
          </w:tcPr>
          <w:p w:rsidR="0098142A" w:rsidRDefault="0098142A">
            <w:pPr>
              <w:pStyle w:val="ConsPlusNormal"/>
            </w:pPr>
            <w:r>
              <w:t>МКД N 1</w:t>
            </w:r>
          </w:p>
        </w:tc>
        <w:tc>
          <w:tcPr>
            <w:tcW w:w="2089" w:type="dxa"/>
          </w:tcPr>
          <w:p w:rsidR="0098142A" w:rsidRDefault="0098142A">
            <w:pPr>
              <w:pStyle w:val="ConsPlusNormal"/>
            </w:pPr>
            <w:r>
              <w:t>уложено асфальтового полотна</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установлено (отремонтировано) светоточек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установлено скамеек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установлено урн для мусора</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 xml:space="preserve">установлено контейнеров для </w:t>
            </w:r>
            <w:r>
              <w:lastRenderedPageBreak/>
              <w:t>сбора твердых коммунальных отходов, включая раздельный сбор отходов</w:t>
            </w:r>
          </w:p>
        </w:tc>
        <w:tc>
          <w:tcPr>
            <w:tcW w:w="1204" w:type="dxa"/>
          </w:tcPr>
          <w:p w:rsidR="0098142A" w:rsidRDefault="0098142A">
            <w:pPr>
              <w:pStyle w:val="ConsPlusNormal"/>
            </w:pPr>
            <w:r>
              <w:lastRenderedPageBreak/>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оборудовано детских и (или) спортивных площадок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оборудовано автомобильных парковок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количество высаженных деревьев и кустарников</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площадь благоустроенных дворовых территорий</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МКД N 2</w:t>
            </w:r>
          </w:p>
        </w:tc>
        <w:tc>
          <w:tcPr>
            <w:tcW w:w="2089" w:type="dxa"/>
          </w:tcPr>
          <w:p w:rsidR="0098142A" w:rsidRDefault="0098142A">
            <w:pPr>
              <w:pStyle w:val="ConsPlusNormal"/>
            </w:pPr>
            <w:r>
              <w:t>уложено асфальтового полотна</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(отремонтировано) светоточек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скамеек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урн для мусора</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детских и (или) спортивных площадок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автомобильных парковок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количество высаженных деревьев и кустарников</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площадь благоустроенных дворовых территорий</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МКД N 3.....</w:t>
            </w:r>
          </w:p>
        </w:tc>
        <w:tc>
          <w:tcPr>
            <w:tcW w:w="2089" w:type="dxa"/>
          </w:tcPr>
          <w:p w:rsidR="0098142A" w:rsidRDefault="0098142A">
            <w:pPr>
              <w:pStyle w:val="ConsPlusNormal"/>
            </w:pP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ИТОГО по МКД</w:t>
            </w:r>
          </w:p>
        </w:tc>
        <w:tc>
          <w:tcPr>
            <w:tcW w:w="2089" w:type="dxa"/>
          </w:tcPr>
          <w:p w:rsidR="0098142A" w:rsidRDefault="0098142A">
            <w:pPr>
              <w:pStyle w:val="ConsPlusNormal"/>
            </w:pPr>
            <w:r>
              <w:t>ВСЕГО по получателю субсидии</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уложено асфальтового полотна</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(отремонтировано) светоточек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скамеек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урн для мусора</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детских и (или) спортивных площадок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автомобильных парковок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количество высаженных деревьев и кустарников</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площадь благоустроенных дворовых территорий</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bl>
    <w:p w:rsidR="0098142A" w:rsidRDefault="0098142A">
      <w:pPr>
        <w:pStyle w:val="ConsPlusNormal"/>
        <w:jc w:val="both"/>
      </w:pPr>
    </w:p>
    <w:p w:rsidR="0098142A" w:rsidRDefault="0098142A">
      <w:pPr>
        <w:pStyle w:val="ConsPlusNonformat"/>
        <w:jc w:val="both"/>
      </w:pPr>
      <w:r>
        <w:t xml:space="preserve">    --------------------------------</w:t>
      </w:r>
    </w:p>
    <w:p w:rsidR="0098142A" w:rsidRDefault="0098142A">
      <w:pPr>
        <w:pStyle w:val="ConsPlusNonformat"/>
        <w:jc w:val="both"/>
      </w:pPr>
      <w:bookmarkStart w:id="36" w:name="P7035"/>
      <w:bookmarkEnd w:id="36"/>
      <w:r>
        <w:t xml:space="preserve">    &lt;*&gt;    В   примечании   дается   расшифровка   выполненных   работ   по</w:t>
      </w:r>
    </w:p>
    <w:p w:rsidR="0098142A" w:rsidRDefault="0098142A">
      <w:pPr>
        <w:pStyle w:val="ConsPlusNonformat"/>
        <w:jc w:val="both"/>
      </w:pPr>
      <w:r>
        <w:t>соответствующим направлениям.</w:t>
      </w:r>
    </w:p>
    <w:p w:rsidR="0098142A" w:rsidRDefault="0098142A">
      <w:pPr>
        <w:pStyle w:val="ConsPlusNonformat"/>
        <w:jc w:val="both"/>
      </w:pPr>
      <w:bookmarkStart w:id="37" w:name="P7037"/>
      <w:bookmarkEnd w:id="37"/>
      <w:r>
        <w:t xml:space="preserve">    &lt;**&gt; К отчету прикладываются следующие документы:</w:t>
      </w:r>
    </w:p>
    <w:p w:rsidR="0098142A" w:rsidRDefault="0098142A">
      <w:pPr>
        <w:pStyle w:val="ConsPlusNonformat"/>
        <w:jc w:val="both"/>
      </w:pPr>
      <w:r>
        <w:t xml:space="preserve">    -  при  привлечении  студенческих  строительных  отрядов - информация о</w:t>
      </w:r>
    </w:p>
    <w:p w:rsidR="0098142A" w:rsidRDefault="0098142A">
      <w:pPr>
        <w:pStyle w:val="ConsPlusNonformat"/>
        <w:jc w:val="both"/>
      </w:pPr>
      <w:r>
        <w:t>привлечении  студенческих  отрядов  (количество бойцов, период работы, виды</w:t>
      </w:r>
    </w:p>
    <w:p w:rsidR="0098142A" w:rsidRDefault="0098142A">
      <w:pPr>
        <w:pStyle w:val="ConsPlusNonformat"/>
        <w:jc w:val="both"/>
      </w:pPr>
      <w:r>
        <w:t>работ, сумма за выполненные работы);</w:t>
      </w:r>
    </w:p>
    <w:p w:rsidR="0098142A" w:rsidRDefault="0098142A">
      <w:pPr>
        <w:pStyle w:val="ConsPlusNonformat"/>
        <w:jc w:val="both"/>
      </w:pPr>
    </w:p>
    <w:p w:rsidR="0098142A" w:rsidRDefault="0098142A">
      <w:pPr>
        <w:pStyle w:val="ConsPlusNonformat"/>
        <w:jc w:val="both"/>
      </w:pPr>
      <w:r>
        <w:t>Руководитель получателя субсидии</w:t>
      </w:r>
    </w:p>
    <w:p w:rsidR="0098142A" w:rsidRDefault="0098142A">
      <w:pPr>
        <w:pStyle w:val="ConsPlusNonformat"/>
        <w:jc w:val="both"/>
      </w:pPr>
      <w:r>
        <w:t>управляющей организации           __________ ______________________________</w:t>
      </w:r>
    </w:p>
    <w:p w:rsidR="0098142A" w:rsidRDefault="0098142A">
      <w:pPr>
        <w:pStyle w:val="ConsPlusNonformat"/>
        <w:jc w:val="both"/>
      </w:pPr>
      <w:r>
        <w:t xml:space="preserve">                                   (подпись)             (ФИО)</w:t>
      </w:r>
    </w:p>
    <w:p w:rsidR="0098142A" w:rsidRDefault="0098142A">
      <w:pPr>
        <w:pStyle w:val="ConsPlusNonformat"/>
        <w:jc w:val="both"/>
      </w:pPr>
      <w:r>
        <w:t>Главный бухгалтер</w:t>
      </w:r>
    </w:p>
    <w:p w:rsidR="0098142A" w:rsidRDefault="0098142A">
      <w:pPr>
        <w:pStyle w:val="ConsPlusNonformat"/>
        <w:jc w:val="both"/>
      </w:pPr>
      <w:r>
        <w:t>получателя субсидии</w:t>
      </w:r>
    </w:p>
    <w:p w:rsidR="0098142A" w:rsidRDefault="0098142A">
      <w:pPr>
        <w:pStyle w:val="ConsPlusNonformat"/>
        <w:jc w:val="both"/>
      </w:pPr>
      <w:r>
        <w:t>управляющей организации           __________ ______________________________</w:t>
      </w:r>
    </w:p>
    <w:p w:rsidR="0098142A" w:rsidRDefault="0098142A">
      <w:pPr>
        <w:pStyle w:val="ConsPlusNonformat"/>
        <w:jc w:val="both"/>
      </w:pPr>
      <w:r>
        <w:t xml:space="preserve">                                   (подпись)             (ФИО)</w:t>
      </w:r>
    </w:p>
    <w:p w:rsidR="0098142A" w:rsidRDefault="0098142A">
      <w:pPr>
        <w:pStyle w:val="ConsPlusNonformat"/>
        <w:jc w:val="both"/>
      </w:pPr>
      <w:r>
        <w:t>М.П.</w:t>
      </w:r>
    </w:p>
    <w:p w:rsidR="0098142A" w:rsidRDefault="0098142A">
      <w:pPr>
        <w:pStyle w:val="ConsPlusNormal"/>
        <w:jc w:val="both"/>
      </w:pPr>
    </w:p>
    <w:p w:rsidR="0098142A" w:rsidRDefault="0098142A">
      <w:pPr>
        <w:pStyle w:val="ConsPlusNormal"/>
        <w:jc w:val="both"/>
      </w:pPr>
    </w:p>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2"/>
      </w:pPr>
      <w:r>
        <w:t>Приложение N 7</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Title"/>
        <w:jc w:val="center"/>
      </w:pPr>
      <w:bookmarkStart w:id="38" w:name="P7060"/>
      <w:bookmarkEnd w:id="38"/>
      <w:r>
        <w:t>ПОРЯДОК</w:t>
      </w:r>
    </w:p>
    <w:p w:rsidR="0098142A" w:rsidRDefault="0098142A">
      <w:pPr>
        <w:pStyle w:val="ConsPlusTitle"/>
        <w:jc w:val="center"/>
      </w:pPr>
      <w:r>
        <w:t>ПРЕДОСТАВЛЕНИЯ СУБСИДИЙ НЕКОММЕРЧЕСКИМ ОРГАНИЗАЦИЯМ,</w:t>
      </w:r>
    </w:p>
    <w:p w:rsidR="0098142A" w:rsidRDefault="0098142A">
      <w:pPr>
        <w:pStyle w:val="ConsPlusTitle"/>
        <w:jc w:val="center"/>
      </w:pPr>
      <w:r>
        <w:t>НЕ ЯВЛЯЮЩИМСЯ МУНИЦИПАЛЬНЫМИ УЧРЕЖДЕНИЯМИ, В ЦЕЛЯХ</w:t>
      </w:r>
    </w:p>
    <w:p w:rsidR="0098142A" w:rsidRDefault="0098142A">
      <w:pPr>
        <w:pStyle w:val="ConsPlusTitle"/>
        <w:jc w:val="center"/>
      </w:pPr>
      <w:r>
        <w:t>ФИНАНСОВОГО ОБЕСПЕЧЕНИЯ (ВОЗМЕЩЕНИЯ) ЗАТРАТ В СВЯЗИ</w:t>
      </w:r>
    </w:p>
    <w:p w:rsidR="0098142A" w:rsidRDefault="0098142A">
      <w:pPr>
        <w:pStyle w:val="ConsPlusTitle"/>
        <w:jc w:val="center"/>
      </w:pPr>
      <w:r>
        <w:t>С ПРОВЕДЕНИЕМ РАБОТ ПО БЛАГОУСТРОЙСТВУ ДВОРОВЫХ ТЕРРИТОРИЙ</w:t>
      </w:r>
    </w:p>
    <w:p w:rsidR="0098142A" w:rsidRDefault="0098142A">
      <w:pPr>
        <w:pStyle w:val="ConsPlusNormal"/>
        <w:jc w:val="both"/>
      </w:pPr>
    </w:p>
    <w:p w:rsidR="0098142A" w:rsidRDefault="0098142A">
      <w:pPr>
        <w:pStyle w:val="ConsPlusNormal"/>
        <w:jc w:val="center"/>
        <w:outlineLvl w:val="3"/>
      </w:pPr>
      <w:r>
        <w:t>1. ОБЩИЕ ПОЛОЖЕНИЯ</w:t>
      </w:r>
    </w:p>
    <w:p w:rsidR="0098142A" w:rsidRDefault="0098142A">
      <w:pPr>
        <w:pStyle w:val="ConsPlusNormal"/>
        <w:jc w:val="both"/>
      </w:pPr>
    </w:p>
    <w:p w:rsidR="0098142A" w:rsidRDefault="0098142A">
      <w:pPr>
        <w:pStyle w:val="ConsPlusNormal"/>
        <w:ind w:firstLine="540"/>
        <w:jc w:val="both"/>
      </w:pPr>
      <w:r>
        <w:t>1.1. Порядок предоставления субсидии некоммерческим организациям, не являющимся муниципальными учреждениями (далее по тексту - Порядок), в целях финансового обеспечения (возмещения) затрат в связи с проведением работ по благоустройству дворовых территорий (далее - субсидия) определяет процедуру и условия предоставления финансовой поддержки на проведение работ по благоустройству дворовых территорий за счет средств, поступивших из федерального бюджета, краевого бюджета и местного бюджета, предусмотренных в решении Совета депутатов ЗАТО г. Железногорск о бюджете ЗАТО Железногорск на очередной финансовый год и плановый период на реализацию мероприятий Подпрограммы,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98142A" w:rsidRDefault="0098142A">
      <w:pPr>
        <w:pStyle w:val="ConsPlusNormal"/>
        <w:spacing w:before="220"/>
        <w:ind w:firstLine="540"/>
        <w:jc w:val="both"/>
      </w:pPr>
      <w:bookmarkStart w:id="39" w:name="P7069"/>
      <w:bookmarkEnd w:id="39"/>
      <w:r>
        <w:t>1.2. Субсидии предоставляются в целях финансового обеспечения (возмещения) затрат работ по благоустройству дворовых территорий многоквартирных домов (далее по тексту - Объект).</w:t>
      </w:r>
    </w:p>
    <w:p w:rsidR="0098142A" w:rsidRDefault="0098142A">
      <w:pPr>
        <w:pStyle w:val="ConsPlusNormal"/>
        <w:spacing w:before="220"/>
        <w:ind w:firstLine="540"/>
        <w:jc w:val="both"/>
      </w:pPr>
      <w:r>
        <w:t xml:space="preserve">1.3. Критерии отбора получателей субсидии изложены в </w:t>
      </w:r>
      <w:hyperlink r:id="rId182" w:history="1">
        <w:r>
          <w:rPr>
            <w:color w:val="0000FF"/>
          </w:rPr>
          <w:t>приложении N 2</w:t>
        </w:r>
      </w:hyperlink>
      <w:r>
        <w:t xml:space="preserve"> к Постановлению Администрации ЗАТО г. Железногорск от 27 февраля 2017 г. N 373 "Об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98142A" w:rsidRDefault="0098142A">
      <w:pPr>
        <w:pStyle w:val="ConsPlusNormal"/>
        <w:spacing w:before="220"/>
        <w:ind w:firstLine="540"/>
        <w:jc w:val="both"/>
      </w:pPr>
      <w:r>
        <w:t xml:space="preserve">1.4. Получателями субсидий на благоустройство дворовых территорий являются некоммерческие организации, не являющиеся муниципальными учреждениями, многоквартирные дома которых вошли в адресный перечень благоустройства дворовых территорий подпрограммы "Формирование современной городской среды на 2017 год", на основании решения общественной комиссии по развитию городской среды, принятого в </w:t>
      </w:r>
      <w:hyperlink r:id="rId183" w:history="1">
        <w:r>
          <w:rPr>
            <w:color w:val="0000FF"/>
          </w:rPr>
          <w:t>порядке</w:t>
        </w:r>
      </w:hyperlink>
      <w:r>
        <w:t>, установленном Постановлением Администрации ЗАТО г. Железногорск от 27.02.2017 N 372.</w:t>
      </w:r>
    </w:p>
    <w:p w:rsidR="0098142A" w:rsidRDefault="0098142A">
      <w:pPr>
        <w:pStyle w:val="ConsPlusNormal"/>
        <w:spacing w:before="220"/>
        <w:ind w:firstLine="540"/>
        <w:jc w:val="both"/>
      </w:pPr>
      <w:r>
        <w:t>1.5. Субсидии предоставляются в пределах утвержденных бюджетных ассигнований, предусмотренных решением Совета депутатов ЗАТО г. Железногорск о бюджете ЗАТО Железногорск на очередной финансовый год в соответствии с мероприятиями Подпрограммы на условиях, определенных настоящим Порядком и соглашениями о предоставлении субсидии (далее по тексту - Соглашение), заключенными между Администрацией ЗАТО г. Железногорск и получателями субсидии.</w:t>
      </w:r>
    </w:p>
    <w:p w:rsidR="0098142A" w:rsidRDefault="0098142A">
      <w:pPr>
        <w:pStyle w:val="ConsPlusNormal"/>
        <w:spacing w:before="220"/>
        <w:ind w:firstLine="540"/>
        <w:jc w:val="both"/>
      </w:pPr>
      <w:r>
        <w:t>1.6. Главным распорядителем бюджетных средств на благоустройство дворовых территорий многоквартирных домов является Администрация ЗАТО г. Железногорск.</w:t>
      </w:r>
    </w:p>
    <w:p w:rsidR="0098142A" w:rsidRDefault="0098142A">
      <w:pPr>
        <w:pStyle w:val="ConsPlusNormal"/>
        <w:jc w:val="both"/>
      </w:pPr>
    </w:p>
    <w:p w:rsidR="0098142A" w:rsidRDefault="0098142A">
      <w:pPr>
        <w:pStyle w:val="ConsPlusNormal"/>
        <w:jc w:val="center"/>
        <w:outlineLvl w:val="3"/>
      </w:pPr>
      <w:r>
        <w:lastRenderedPageBreak/>
        <w:t>2. УСЛОВИЯ И ПОРЯДОК ПРЕДОСТАВЛЕНИЯ СУБСИДИЙ И ТРЕБОВАНИЯ</w:t>
      </w:r>
    </w:p>
    <w:p w:rsidR="0098142A" w:rsidRDefault="0098142A">
      <w:pPr>
        <w:pStyle w:val="ConsPlusNormal"/>
        <w:jc w:val="center"/>
      </w:pPr>
      <w:r>
        <w:t>К ОТЧЕТНОСТИ ПРИ ПРЕДОСТАВЛЕНИИ СУБСИДИИ НА БЛАГОУСТРОЙСТВО</w:t>
      </w:r>
    </w:p>
    <w:p w:rsidR="0098142A" w:rsidRDefault="0098142A">
      <w:pPr>
        <w:pStyle w:val="ConsPlusNormal"/>
        <w:jc w:val="center"/>
      </w:pPr>
      <w:r>
        <w:t>ДВОРОВЫХ ТЕРРИТОРИЙ</w:t>
      </w:r>
    </w:p>
    <w:p w:rsidR="0098142A" w:rsidRDefault="0098142A">
      <w:pPr>
        <w:pStyle w:val="ConsPlusNormal"/>
        <w:jc w:val="both"/>
      </w:pPr>
    </w:p>
    <w:p w:rsidR="0098142A" w:rsidRDefault="0098142A">
      <w:pPr>
        <w:pStyle w:val="ConsPlusNormal"/>
        <w:ind w:firstLine="540"/>
        <w:jc w:val="both"/>
      </w:pPr>
      <w:r>
        <w:t>2.1. Получатели субсидии на первое число месяца, предшествующего месяцу, в котором планируется заключение Соглашения, должны соответствовать следующим требованиям:</w:t>
      </w:r>
    </w:p>
    <w:p w:rsidR="0098142A" w:rsidRDefault="0098142A">
      <w:pPr>
        <w:pStyle w:val="ConsPlusNormal"/>
        <w:spacing w:before="220"/>
        <w:ind w:firstLine="540"/>
        <w:jc w:val="both"/>
      </w:pPr>
      <w:r>
        <w:t>-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8142A" w:rsidRDefault="0098142A">
      <w:pPr>
        <w:pStyle w:val="ConsPlusNormal"/>
        <w:spacing w:before="220"/>
        <w:ind w:firstLine="540"/>
        <w:jc w:val="both"/>
      </w:pPr>
      <w:r>
        <w:t>- у получателей субсидий должна отсутствовать просроченная задолженность по возврату в бюджет ЗАТО Железногорск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ЗАТО Железногорск;</w:t>
      </w:r>
    </w:p>
    <w:p w:rsidR="0098142A" w:rsidRDefault="0098142A">
      <w:pPr>
        <w:pStyle w:val="ConsPlusNormal"/>
        <w:spacing w:before="220"/>
        <w:ind w:firstLine="540"/>
        <w:jc w:val="both"/>
      </w:pPr>
      <w: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98142A" w:rsidRDefault="0098142A">
      <w:pPr>
        <w:pStyle w:val="ConsPlusNormal"/>
        <w:spacing w:before="220"/>
        <w:ind w:firstLine="540"/>
        <w:jc w:val="both"/>
      </w:pPr>
      <w: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142A" w:rsidRDefault="0098142A">
      <w:pPr>
        <w:pStyle w:val="ConsPlusNormal"/>
        <w:spacing w:before="220"/>
        <w:ind w:firstLine="540"/>
        <w:jc w:val="both"/>
      </w:pPr>
      <w:r>
        <w:t xml:space="preserve">- получатели субсидий не должны получать средства из бюджета ЗАТО Железногорск в соответствии с иными нормативными правовыми актами, муниципальными правовыми актами на цели, указанные в </w:t>
      </w:r>
      <w:hyperlink w:anchor="P7069" w:history="1">
        <w:r>
          <w:rPr>
            <w:color w:val="0000FF"/>
          </w:rPr>
          <w:t>подпункте 1.2</w:t>
        </w:r>
      </w:hyperlink>
      <w:r>
        <w:t xml:space="preserve"> настоящего документа.</w:t>
      </w:r>
    </w:p>
    <w:p w:rsidR="0098142A" w:rsidRDefault="0098142A">
      <w:pPr>
        <w:pStyle w:val="ConsPlusNormal"/>
        <w:spacing w:before="220"/>
        <w:ind w:firstLine="540"/>
        <w:jc w:val="both"/>
      </w:pPr>
      <w:r>
        <w:t>2.2. В Соглашении предусматриваются: размер, сроки, цели и условия предоставления субсидий, гарантийные обязательства получателя субсидии, рекомендации получателям субсидий об обеспечении привлечения к выполнению работ по благоустройству дворовых территорий студенческих строительных отрядов.</w:t>
      </w:r>
    </w:p>
    <w:p w:rsidR="0098142A" w:rsidRDefault="0098142A">
      <w:pPr>
        <w:pStyle w:val="ConsPlusNormal"/>
        <w:spacing w:before="220"/>
        <w:ind w:firstLine="540"/>
        <w:jc w:val="both"/>
      </w:pPr>
      <w:r>
        <w:t>Соглашение должно содержать следующие условия:</w:t>
      </w:r>
    </w:p>
    <w:p w:rsidR="0098142A" w:rsidRDefault="0098142A">
      <w:pPr>
        <w:pStyle w:val="ConsPlusNormal"/>
        <w:spacing w:before="220"/>
        <w:ind w:firstLine="540"/>
        <w:jc w:val="both"/>
      </w:pPr>
      <w:r>
        <w:t>а) выполнение полного объема работ в текущем финансовом году;</w:t>
      </w:r>
    </w:p>
    <w:p w:rsidR="0098142A" w:rsidRDefault="0098142A">
      <w:pPr>
        <w:pStyle w:val="ConsPlusNormal"/>
        <w:spacing w:before="220"/>
        <w:ind w:firstLine="540"/>
        <w:jc w:val="both"/>
      </w:pPr>
      <w:r>
        <w:t>б) выполнение работ по благоустройству в соответствии с требованиями действующего законодательства Российской Федерации;</w:t>
      </w:r>
    </w:p>
    <w:p w:rsidR="0098142A" w:rsidRDefault="0098142A">
      <w:pPr>
        <w:pStyle w:val="ConsPlusNormal"/>
        <w:spacing w:before="220"/>
        <w:ind w:firstLine="540"/>
        <w:jc w:val="both"/>
      </w:pPr>
      <w:r>
        <w:t>в) возмещение затрат, связанных с благоустройством дворовых территорий многоквартирных домов, после выполнения полного объема работ, предусмотренного адресным перечнем дворовых территорий многоквартирных домов, включенных в Подпрограмму;</w:t>
      </w:r>
    </w:p>
    <w:p w:rsidR="0098142A" w:rsidRDefault="0098142A">
      <w:pPr>
        <w:pStyle w:val="ConsPlusNormal"/>
        <w:spacing w:before="220"/>
        <w:ind w:firstLine="540"/>
        <w:jc w:val="both"/>
      </w:pPr>
      <w:r>
        <w:t xml:space="preserve">г) обязанность получателя субсидии в гарантийный срок, который составляет не менее двух лет со дня подписания актов приемки и справок о стоимости выполненных работ, указанных в </w:t>
      </w:r>
      <w:hyperlink w:anchor="P7125" w:history="1">
        <w:r>
          <w:rPr>
            <w:color w:val="0000FF"/>
          </w:rPr>
          <w:t>пункте 2.11</w:t>
        </w:r>
      </w:hyperlink>
      <w:r>
        <w:t xml:space="preserve"> настоящего Порядка, устранить выявленные недостатки и дефекты безвозмездно, за исключением случаев преднамеренного повреждения со стороны третьих лиц;</w:t>
      </w:r>
    </w:p>
    <w:p w:rsidR="0098142A" w:rsidRDefault="0098142A">
      <w:pPr>
        <w:pStyle w:val="ConsPlusNormal"/>
        <w:spacing w:before="220"/>
        <w:ind w:firstLine="540"/>
        <w:jc w:val="both"/>
      </w:pPr>
      <w:r>
        <w:t xml:space="preserve">д) сбор, учет и контроль средств финансового участия заинтересованных лиц в соответствии с требованиями </w:t>
      </w:r>
      <w:hyperlink w:anchor="P6172" w:history="1">
        <w:r>
          <w:rPr>
            <w:color w:val="0000FF"/>
          </w:rPr>
          <w:t>п. 3.1</w:t>
        </w:r>
      </w:hyperlink>
      <w:r>
        <w:t xml:space="preserve">, </w:t>
      </w:r>
      <w:hyperlink w:anchor="P6173" w:history="1">
        <w:r>
          <w:rPr>
            <w:color w:val="0000FF"/>
          </w:rPr>
          <w:t>3.2</w:t>
        </w:r>
      </w:hyperlink>
      <w:r>
        <w:t xml:space="preserve"> приложения N 5 к Подпрограмме;</w:t>
      </w:r>
    </w:p>
    <w:p w:rsidR="0098142A" w:rsidRDefault="0098142A">
      <w:pPr>
        <w:pStyle w:val="ConsPlusNormal"/>
        <w:spacing w:before="220"/>
        <w:ind w:firstLine="540"/>
        <w:jc w:val="both"/>
      </w:pPr>
      <w:r>
        <w:lastRenderedPageBreak/>
        <w:t>е) представление отчетов с приложением фотодокументов, подтверждающих трудовое участие заинтересованных лиц. Представление итогового письменного отчета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подпрограммы "Формирование современной городской среды на 2017 год";</w:t>
      </w:r>
    </w:p>
    <w:p w:rsidR="0098142A" w:rsidRDefault="0098142A">
      <w:pPr>
        <w:pStyle w:val="ConsPlusNormal"/>
        <w:spacing w:before="220"/>
        <w:ind w:firstLine="540"/>
        <w:jc w:val="both"/>
      </w:pPr>
      <w:r>
        <w:t>ж) привлечение подрядных организаций для проведения работ по благоустройству дворовых территорий многоквартирных домов в соответствии с законодательством Российской Федерации и (или) порядке, установленном органами местного самоуправления;</w:t>
      </w:r>
    </w:p>
    <w:p w:rsidR="0098142A" w:rsidRDefault="0098142A">
      <w:pPr>
        <w:pStyle w:val="ConsPlusNormal"/>
        <w:spacing w:before="220"/>
        <w:ind w:firstLine="540"/>
        <w:jc w:val="both"/>
      </w:pPr>
      <w:r>
        <w:t>з) указание на запрет приобретения за счет полученных средств иностранной валюты;</w:t>
      </w:r>
    </w:p>
    <w:p w:rsidR="0098142A" w:rsidRDefault="0098142A">
      <w:pPr>
        <w:pStyle w:val="ConsPlusNormal"/>
        <w:spacing w:before="220"/>
        <w:ind w:firstLine="540"/>
        <w:jc w:val="both"/>
      </w:pPr>
      <w:r>
        <w:t>к) показатели результативности использования полученных средств;</w:t>
      </w:r>
    </w:p>
    <w:p w:rsidR="0098142A" w:rsidRDefault="0098142A">
      <w:pPr>
        <w:pStyle w:val="ConsPlusNormal"/>
        <w:spacing w:before="220"/>
        <w:ind w:firstLine="540"/>
        <w:jc w:val="both"/>
      </w:pPr>
      <w:r>
        <w:t>л) согласие получателя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8142A" w:rsidRDefault="0098142A">
      <w:pPr>
        <w:pStyle w:val="ConsPlusNormal"/>
        <w:spacing w:before="220"/>
        <w:ind w:firstLine="540"/>
        <w:jc w:val="both"/>
      </w:pPr>
      <w:r>
        <w:t>2.3. Соглашение &lt;1&gt; заключается не позднее 01.06.2017.</w:t>
      </w:r>
    </w:p>
    <w:p w:rsidR="0098142A" w:rsidRDefault="0098142A">
      <w:pPr>
        <w:pStyle w:val="ConsPlusNormal"/>
        <w:spacing w:before="220"/>
        <w:ind w:firstLine="540"/>
        <w:jc w:val="both"/>
      </w:pPr>
      <w:r>
        <w:t>--------------------------------</w:t>
      </w:r>
    </w:p>
    <w:p w:rsidR="0098142A" w:rsidRDefault="0098142A">
      <w:pPr>
        <w:pStyle w:val="ConsPlusNormal"/>
        <w:spacing w:before="220"/>
        <w:ind w:firstLine="540"/>
        <w:jc w:val="both"/>
      </w:pPr>
      <w:r>
        <w:t xml:space="preserve">&lt;*&gt; Согласно </w:t>
      </w:r>
      <w:hyperlink r:id="rId184" w:history="1">
        <w:r>
          <w:rPr>
            <w:color w:val="0000FF"/>
          </w:rPr>
          <w:t>Постановлению</w:t>
        </w:r>
      </w:hyperlink>
      <w:r>
        <w:t xml:space="preserve"> Правительства РФ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формой,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Типовая </w:t>
      </w:r>
      <w:hyperlink r:id="rId185" w:history="1">
        <w:r>
          <w:rPr>
            <w:color w:val="0000FF"/>
          </w:rPr>
          <w:t>форма</w:t>
        </w:r>
      </w:hyperlink>
      <w:r>
        <w:t xml:space="preserve"> соглашения (договора) утверждена Приказом Министерства финансов РФ от 31.10.2016 N 199н.</w:t>
      </w:r>
    </w:p>
    <w:p w:rsidR="0098142A" w:rsidRDefault="0098142A">
      <w:pPr>
        <w:pStyle w:val="ConsPlusNormal"/>
        <w:ind w:firstLine="540"/>
        <w:jc w:val="both"/>
      </w:pPr>
    </w:p>
    <w:p w:rsidR="0098142A" w:rsidRDefault="0098142A">
      <w:pPr>
        <w:pStyle w:val="ConsPlusNormal"/>
        <w:ind w:firstLine="540"/>
        <w:jc w:val="both"/>
      </w:pPr>
      <w:r>
        <w:t>2.4. В течение 10 рабочих дней со дня утверждения программы с получателями субсидии, в управлении которых находятся многоквартирные дома, дворовые территории которых подлежат благоустройству, заключается Соглашение по каждому отдельному Объекту.</w:t>
      </w:r>
    </w:p>
    <w:p w:rsidR="0098142A" w:rsidRDefault="0098142A">
      <w:pPr>
        <w:pStyle w:val="ConsPlusNormal"/>
        <w:spacing w:before="220"/>
        <w:ind w:firstLine="540"/>
        <w:jc w:val="both"/>
      </w:pPr>
      <w:bookmarkStart w:id="40" w:name="P7102"/>
      <w:bookmarkEnd w:id="40"/>
      <w:r>
        <w:t xml:space="preserve">2.5. Для получения субсидии получатели субсидии направляют в Администрацию ЗАТО г. Железногорск </w:t>
      </w:r>
      <w:hyperlink w:anchor="P7186" w:history="1">
        <w:r>
          <w:rPr>
            <w:color w:val="0000FF"/>
          </w:rPr>
          <w:t>заявление</w:t>
        </w:r>
      </w:hyperlink>
      <w:r>
        <w:t xml:space="preserve"> по форме согласно приложению N 1 к настоящему Порядку, с приложением следующих документов:</w:t>
      </w:r>
    </w:p>
    <w:p w:rsidR="0098142A" w:rsidRDefault="0098142A">
      <w:pPr>
        <w:pStyle w:val="ConsPlusNormal"/>
        <w:spacing w:before="220"/>
        <w:ind w:firstLine="540"/>
        <w:jc w:val="both"/>
      </w:pPr>
      <w:r>
        <w:t>а) копии решения общего собрания собственников помещений многоквартирного дома о выборе способа управления - товариществом собственников жилья;</w:t>
      </w:r>
    </w:p>
    <w:p w:rsidR="0098142A" w:rsidRDefault="0098142A">
      <w:pPr>
        <w:pStyle w:val="ConsPlusNormal"/>
        <w:spacing w:before="220"/>
        <w:ind w:firstLine="540"/>
        <w:jc w:val="both"/>
      </w:pPr>
      <w:r>
        <w:t>б) копий учредительных документов, заверенных в установленном порядке;</w:t>
      </w:r>
    </w:p>
    <w:p w:rsidR="0098142A" w:rsidRDefault="0098142A">
      <w:pPr>
        <w:pStyle w:val="ConsPlusNormal"/>
        <w:spacing w:before="220"/>
        <w:ind w:firstLine="540"/>
        <w:jc w:val="both"/>
      </w:pPr>
      <w:r>
        <w:t>в) копии свидетельства о государственной регистрации некоммерческой организации, заверенной в установленном порядке;</w:t>
      </w:r>
    </w:p>
    <w:p w:rsidR="0098142A" w:rsidRDefault="0098142A">
      <w:pPr>
        <w:pStyle w:val="ConsPlusNormal"/>
        <w:spacing w:before="220"/>
        <w:ind w:firstLine="540"/>
        <w:jc w:val="both"/>
      </w:pPr>
      <w:r>
        <w:t>г) копии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заверенной в установленном порядке;</w:t>
      </w:r>
    </w:p>
    <w:p w:rsidR="0098142A" w:rsidRDefault="0098142A">
      <w:pPr>
        <w:pStyle w:val="ConsPlusNormal"/>
        <w:spacing w:before="220"/>
        <w:ind w:firstLine="540"/>
        <w:jc w:val="both"/>
      </w:pPr>
      <w:r>
        <w:t xml:space="preserve">д) справки налогового органа об отсутствии задолженности по уплате налогов, сборов и </w:t>
      </w:r>
      <w:r>
        <w:lastRenderedPageBreak/>
        <w:t>иных обязательных платежей в бюджеты бюджетной системы Российской Федерации, полученной не ранее тридцати рабочих дней до дня подачи заявления, заверенной в установленном порядке;</w:t>
      </w:r>
    </w:p>
    <w:p w:rsidR="0098142A" w:rsidRDefault="0098142A">
      <w:pPr>
        <w:pStyle w:val="ConsPlusNormal"/>
        <w:spacing w:before="220"/>
        <w:ind w:firstLine="540"/>
        <w:jc w:val="both"/>
      </w:pPr>
      <w:r>
        <w:t xml:space="preserve">е) решения общего собрания собственников помещений многоквартирного дома, проведенного в соответствии с требованиями </w:t>
      </w:r>
      <w:hyperlink r:id="rId186" w:history="1">
        <w:r>
          <w:rPr>
            <w:color w:val="0000FF"/>
          </w:rPr>
          <w:t>статей 44</w:t>
        </w:r>
      </w:hyperlink>
      <w:r>
        <w:t xml:space="preserve"> - </w:t>
      </w:r>
      <w:hyperlink r:id="rId187" w:history="1">
        <w:r>
          <w:rPr>
            <w:color w:val="0000FF"/>
          </w:rPr>
          <w:t>48</w:t>
        </w:r>
      </w:hyperlink>
      <w:r>
        <w:t xml:space="preserve"> Жилищного кодекса Российской Федерации по вопросам, указанным в </w:t>
      </w:r>
      <w:hyperlink r:id="rId188" w:history="1">
        <w:r>
          <w:rPr>
            <w:color w:val="0000FF"/>
          </w:rPr>
          <w:t>подпункте 1 пункта 2.1</w:t>
        </w:r>
      </w:hyperlink>
      <w:r>
        <w:t xml:space="preserve"> приложения N 1 к Постановлению Администрации ЗАТО г. Железногорск от 27.02.2017 N 373;</w:t>
      </w:r>
    </w:p>
    <w:p w:rsidR="0098142A" w:rsidRDefault="0098142A">
      <w:pPr>
        <w:pStyle w:val="ConsPlusNormal"/>
        <w:spacing w:before="220"/>
        <w:ind w:firstLine="540"/>
        <w:jc w:val="both"/>
      </w:pPr>
      <w:r>
        <w:t>ж) дизайн-проекта, который должен содержать:</w:t>
      </w:r>
    </w:p>
    <w:p w:rsidR="0098142A" w:rsidRDefault="0098142A">
      <w:pPr>
        <w:pStyle w:val="ConsPlusNormal"/>
        <w:spacing w:before="220"/>
        <w:ind w:firstLine="540"/>
        <w:jc w:val="both"/>
      </w:pPr>
      <w:r>
        <w:t>-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98142A" w:rsidRDefault="0098142A">
      <w:pPr>
        <w:pStyle w:val="ConsPlusNormal"/>
        <w:spacing w:before="220"/>
        <w:ind w:firstLine="540"/>
        <w:jc w:val="both"/>
      </w:pPr>
      <w:r>
        <w:t>- дефектную ведомость;</w:t>
      </w:r>
    </w:p>
    <w:p w:rsidR="0098142A" w:rsidRDefault="0098142A">
      <w:pPr>
        <w:pStyle w:val="ConsPlusNormal"/>
        <w:spacing w:before="220"/>
        <w:ind w:firstLine="540"/>
        <w:jc w:val="both"/>
      </w:pPr>
      <w:r>
        <w:t>- сметы на выполнение работ, согласованные министерством строительства и жилищно-коммунального хозяйства края;</w:t>
      </w:r>
    </w:p>
    <w:p w:rsidR="0098142A" w:rsidRDefault="0098142A">
      <w:pPr>
        <w:pStyle w:val="ConsPlusNormal"/>
        <w:spacing w:before="220"/>
        <w:ind w:firstLine="540"/>
        <w:jc w:val="both"/>
      </w:pPr>
      <w:r>
        <w:t>з) копий договоров подряда на проведение работ по благоустройству. Договор подряда заключается по результатам отбора подрядной организации, проведенного товариществом собственников жилья, в порядке, установленном законодательством Российской Федерации;</w:t>
      </w:r>
    </w:p>
    <w:p w:rsidR="0098142A" w:rsidRDefault="0098142A">
      <w:pPr>
        <w:pStyle w:val="ConsPlusNormal"/>
        <w:spacing w:before="220"/>
        <w:ind w:firstLine="540"/>
        <w:jc w:val="both"/>
      </w:pPr>
      <w:r>
        <w:t>и) подтверждающих результаты конкурсного отбора подрядных организаций;</w:t>
      </w:r>
    </w:p>
    <w:p w:rsidR="0098142A" w:rsidRDefault="0098142A">
      <w:pPr>
        <w:pStyle w:val="ConsPlusNormal"/>
        <w:spacing w:before="220"/>
        <w:ind w:firstLine="540"/>
        <w:jc w:val="both"/>
      </w:pPr>
      <w:r>
        <w:t>к) выписки (справки) об открытии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Подпрограммы заинтересованными лицами.</w:t>
      </w:r>
    </w:p>
    <w:p w:rsidR="0098142A" w:rsidRDefault="0098142A">
      <w:pPr>
        <w:pStyle w:val="ConsPlusNormal"/>
        <w:spacing w:before="220"/>
        <w:ind w:firstLine="540"/>
        <w:jc w:val="both"/>
      </w:pPr>
      <w:r>
        <w:t xml:space="preserve">2.6. Управление городского хозяйства Администрации ЗАТО г. Железногорск в течение 5 рабочих дней со дня поступления документов, указанных в </w:t>
      </w:r>
      <w:hyperlink w:anchor="P7102" w:history="1">
        <w:r>
          <w:rPr>
            <w:color w:val="0000FF"/>
          </w:rPr>
          <w:t>пункте 2.5</w:t>
        </w:r>
      </w:hyperlink>
      <w:r>
        <w:t xml:space="preserve"> настоящего Порядка, рассматривает документы и направляет Главе администрации ЗАТО г. Железногорск для принятия решения о предоставлении субсидии. Глава администрации ЗАТО г. Железногорск в течение 3 рабочих дней принимает решение о предоставлении субсидии или об отказе.</w:t>
      </w:r>
    </w:p>
    <w:p w:rsidR="0098142A" w:rsidRDefault="0098142A">
      <w:pPr>
        <w:pStyle w:val="ConsPlusNormal"/>
        <w:spacing w:before="220"/>
        <w:ind w:firstLine="540"/>
        <w:jc w:val="both"/>
      </w:pPr>
      <w:r>
        <w:t>2.7. Основанием для принятия решения об отказе в предоставлении субсидии является:</w:t>
      </w:r>
    </w:p>
    <w:p w:rsidR="0098142A" w:rsidRDefault="0098142A">
      <w:pPr>
        <w:pStyle w:val="ConsPlusNormal"/>
        <w:spacing w:before="220"/>
        <w:ind w:firstLine="540"/>
        <w:jc w:val="both"/>
      </w:pPr>
      <w:r>
        <w:t xml:space="preserve">а) представление документов, указанных в </w:t>
      </w:r>
      <w:hyperlink w:anchor="P7102" w:history="1">
        <w:r>
          <w:rPr>
            <w:color w:val="0000FF"/>
          </w:rPr>
          <w:t>2.5</w:t>
        </w:r>
      </w:hyperlink>
      <w:r>
        <w:t xml:space="preserve"> настоящего Порядка, не в полном объеме;</w:t>
      </w:r>
    </w:p>
    <w:p w:rsidR="0098142A" w:rsidRDefault="0098142A">
      <w:pPr>
        <w:pStyle w:val="ConsPlusNormal"/>
        <w:spacing w:before="220"/>
        <w:ind w:firstLine="540"/>
        <w:jc w:val="both"/>
      </w:pPr>
      <w:r>
        <w:t>б) представление документов, содержащих недостоверные сведения;</w:t>
      </w:r>
    </w:p>
    <w:p w:rsidR="0098142A" w:rsidRDefault="0098142A">
      <w:pPr>
        <w:pStyle w:val="ConsPlusNormal"/>
        <w:spacing w:before="220"/>
        <w:ind w:firstLine="540"/>
        <w:jc w:val="both"/>
      </w:pPr>
      <w:r>
        <w:t>в) наличие просроченной задолженности по возврату в бюджет ЗАТО Железногорск субсидий, бюджетных инвестиций, предоставленных в том числе в соответствии с иными правовыми актами.</w:t>
      </w:r>
    </w:p>
    <w:p w:rsidR="0098142A" w:rsidRDefault="0098142A">
      <w:pPr>
        <w:pStyle w:val="ConsPlusNormal"/>
        <w:spacing w:before="220"/>
        <w:ind w:firstLine="540"/>
        <w:jc w:val="both"/>
      </w:pPr>
      <w:r>
        <w:t>Администрация ЗАТО г. Железногорск в течение 3 рабочих дней с момента принятия решения об отказе в предоставлении субсидии уведомляет в письменной форме получателя субсидии об отказе в предоставлении субсидии с указанием причин отказа.</w:t>
      </w:r>
    </w:p>
    <w:p w:rsidR="0098142A" w:rsidRDefault="0098142A">
      <w:pPr>
        <w:pStyle w:val="ConsPlusNormal"/>
        <w:spacing w:before="220"/>
        <w:ind w:firstLine="540"/>
        <w:jc w:val="both"/>
      </w:pPr>
      <w:r>
        <w:t xml:space="preserve">2.8. Получатель субсидии в течение 5 рабочих дней с момента получения уведомления об отказе в предоставлении субсидии вправе повторно направить в Администрацию ЗАТО г. Железногорск документы, указанные в </w:t>
      </w:r>
      <w:hyperlink w:anchor="P7102" w:history="1">
        <w:r>
          <w:rPr>
            <w:color w:val="0000FF"/>
          </w:rPr>
          <w:t>пункте 2.5</w:t>
        </w:r>
      </w:hyperlink>
      <w:r>
        <w:t xml:space="preserve"> настоящего Порядка, после устранения замечаний, явившихся основанием для принятия решения об отказе в предоставлении субсидии.</w:t>
      </w:r>
    </w:p>
    <w:p w:rsidR="0098142A" w:rsidRDefault="0098142A">
      <w:pPr>
        <w:pStyle w:val="ConsPlusNormal"/>
        <w:spacing w:before="220"/>
        <w:ind w:firstLine="540"/>
        <w:jc w:val="both"/>
      </w:pPr>
      <w:r>
        <w:t xml:space="preserve">2.9. Размер субсидии определяется на основании сметы на выполнение работ, согласованной министерством строительства и жилищно-коммунального хозяйства Красноярского </w:t>
      </w:r>
      <w:r>
        <w:lastRenderedPageBreak/>
        <w:t>края, за вычетом суммы софинансирования жителями.</w:t>
      </w:r>
    </w:p>
    <w:p w:rsidR="0098142A" w:rsidRDefault="0098142A">
      <w:pPr>
        <w:pStyle w:val="ConsPlusNormal"/>
        <w:spacing w:before="220"/>
        <w:ind w:firstLine="540"/>
        <w:jc w:val="both"/>
      </w:pPr>
      <w:r>
        <w:t xml:space="preserve">2.10. Предоставление субсидии осуществляется после выполнения полного объема работ и наличия средств софинансирования мероприятий Подпрограммы заинтересованных лиц на специальном счету, открытом в соответствии с требованиями </w:t>
      </w:r>
      <w:hyperlink w:anchor="P6172" w:history="1">
        <w:r>
          <w:rPr>
            <w:color w:val="0000FF"/>
          </w:rPr>
          <w:t>п. 3.1</w:t>
        </w:r>
      </w:hyperlink>
      <w:r>
        <w:t xml:space="preserve">, </w:t>
      </w:r>
      <w:hyperlink w:anchor="P6173" w:history="1">
        <w:r>
          <w:rPr>
            <w:color w:val="0000FF"/>
          </w:rPr>
          <w:t>3.2</w:t>
        </w:r>
      </w:hyperlink>
      <w:r>
        <w:t xml:space="preserve"> приложения N 5 к Подпрограмме.</w:t>
      </w:r>
    </w:p>
    <w:p w:rsidR="0098142A" w:rsidRDefault="0098142A">
      <w:pPr>
        <w:pStyle w:val="ConsPlusNormal"/>
        <w:spacing w:before="220"/>
        <w:ind w:firstLine="540"/>
        <w:jc w:val="both"/>
      </w:pPr>
      <w:bookmarkStart w:id="41" w:name="P7125"/>
      <w:bookmarkEnd w:id="41"/>
      <w:r>
        <w:t>2.11. Перечисление субсидий некоммерческим организациям осуществляется Администрацией ЗАТО г. Железногорск до 25 числа месяца, следующего за месяцем представления в управление городского хозяйства Администрации ЗАТО г. Железногорск (далее - УГХ) следующих документов:</w:t>
      </w:r>
    </w:p>
    <w:p w:rsidR="0098142A" w:rsidRDefault="0098142A">
      <w:pPr>
        <w:pStyle w:val="ConsPlusNormal"/>
        <w:spacing w:before="220"/>
        <w:ind w:firstLine="540"/>
        <w:jc w:val="both"/>
      </w:pPr>
      <w:r>
        <w:t xml:space="preserve">а) актов приемки выполненных работ </w:t>
      </w:r>
      <w:hyperlink r:id="rId189" w:history="1">
        <w:r>
          <w:rPr>
            <w:color w:val="0000FF"/>
          </w:rPr>
          <w:t>(форма КС-2)</w:t>
        </w:r>
      </w:hyperlink>
      <w:r>
        <w:t>.</w:t>
      </w:r>
    </w:p>
    <w:p w:rsidR="0098142A" w:rsidRDefault="0098142A">
      <w:pPr>
        <w:pStyle w:val="ConsPlusNormal"/>
        <w:spacing w:before="220"/>
        <w:ind w:firstLine="540"/>
        <w:jc w:val="both"/>
      </w:pPr>
      <w:r>
        <w:t>Акт приемки выполненных работ подписывается представителем некоммерческой организации, представителем подрядчика, а также лицом, уполномоченным собранием собственников многоквартирного дома на участие в контроле, в том числе промежуточном, и приемке работ по благоустройству дворовой территории многоквартирного дома, в том числе подписание соответствующих актов приемки выполненных работ на основании протокола собрания собственников;</w:t>
      </w:r>
    </w:p>
    <w:p w:rsidR="0098142A" w:rsidRDefault="0098142A">
      <w:pPr>
        <w:pStyle w:val="ConsPlusNormal"/>
        <w:spacing w:before="220"/>
        <w:ind w:firstLine="540"/>
        <w:jc w:val="both"/>
      </w:pPr>
      <w:r>
        <w:t xml:space="preserve">б) справок о стоимости выполненных работ и затрат </w:t>
      </w:r>
      <w:hyperlink r:id="rId190" w:history="1">
        <w:r>
          <w:rPr>
            <w:color w:val="0000FF"/>
          </w:rPr>
          <w:t>(форма КС-3)</w:t>
        </w:r>
      </w:hyperlink>
      <w:r>
        <w:t>.</w:t>
      </w:r>
    </w:p>
    <w:p w:rsidR="0098142A" w:rsidRDefault="0098142A">
      <w:pPr>
        <w:pStyle w:val="ConsPlusNormal"/>
        <w:spacing w:before="220"/>
        <w:ind w:firstLine="540"/>
        <w:jc w:val="both"/>
      </w:pPr>
      <w:r>
        <w:t>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(в зависимости от минимального или дополнительного перечней работ);</w:t>
      </w:r>
    </w:p>
    <w:p w:rsidR="0098142A" w:rsidRDefault="0098142A">
      <w:pPr>
        <w:pStyle w:val="ConsPlusNormal"/>
        <w:spacing w:before="220"/>
        <w:ind w:firstLine="540"/>
        <w:jc w:val="both"/>
      </w:pPr>
      <w: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адресный перечень благоустройства дворовых территорий Подпрограммы с приложением фото-, видеоматериалов;</w:t>
      </w:r>
    </w:p>
    <w:p w:rsidR="0098142A" w:rsidRDefault="0098142A">
      <w:pPr>
        <w:pStyle w:val="ConsPlusNormal"/>
        <w:spacing w:before="220"/>
        <w:ind w:firstLine="540"/>
        <w:jc w:val="both"/>
      </w:pPr>
      <w:r>
        <w:t>г) данных по учету средств, поступивших от собственников помещений в качестве доли софинансирования выполнения работ по благоустройству, и данных о списании средств при оплате за выполненные работы с учетом сроков, предусмотренных договорами подряда по форме, являющейся приложением 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также Порядку и формам финансового и трудового участия граждан в выполнении указанных работ, настоящей Подпрограммы;</w:t>
      </w:r>
    </w:p>
    <w:p w:rsidR="0098142A" w:rsidRDefault="0098142A">
      <w:pPr>
        <w:pStyle w:val="ConsPlusNormal"/>
        <w:spacing w:before="220"/>
        <w:ind w:firstLine="540"/>
        <w:jc w:val="both"/>
      </w:pPr>
      <w:r>
        <w:t xml:space="preserve">д) письменного </w:t>
      </w:r>
      <w:hyperlink w:anchor="P7235" w:history="1">
        <w:r>
          <w:rPr>
            <w:color w:val="0000FF"/>
          </w:rPr>
          <w:t>отчета</w:t>
        </w:r>
      </w:hyperlink>
      <w:r>
        <w:t xml:space="preserve">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подпрограммы "Формирование современной городской среды на 2017 год" по форме согласно приложению N 2 к настоящему Порядку. Отчет представляется ежемесячно, не позднее 5 числа месяца, следующего за отчетным месяцем;</w:t>
      </w:r>
    </w:p>
    <w:p w:rsidR="0098142A" w:rsidRDefault="0098142A">
      <w:pPr>
        <w:pStyle w:val="ConsPlusNormal"/>
        <w:spacing w:before="220"/>
        <w:ind w:firstLine="540"/>
        <w:jc w:val="both"/>
      </w:pPr>
      <w:r>
        <w:t>е) копий дополнительных соглашений - в случае заключения дополнительных соглашений к договорам подряда;</w:t>
      </w:r>
    </w:p>
    <w:p w:rsidR="0098142A" w:rsidRDefault="0098142A">
      <w:pPr>
        <w:pStyle w:val="ConsPlusNormal"/>
        <w:spacing w:before="220"/>
        <w:ind w:firstLine="540"/>
        <w:jc w:val="both"/>
      </w:pPr>
      <w:r>
        <w:t>ж) исполнительных схем произведенных работ;</w:t>
      </w:r>
    </w:p>
    <w:p w:rsidR="0098142A" w:rsidRDefault="0098142A">
      <w:pPr>
        <w:pStyle w:val="ConsPlusNormal"/>
        <w:spacing w:before="220"/>
        <w:ind w:firstLine="540"/>
        <w:jc w:val="both"/>
      </w:pPr>
      <w:r>
        <w:t>з) документов, подтверждающих качество выполненных работ (сертификаты качества применяемых материалов, акты скрытых работ);</w:t>
      </w:r>
    </w:p>
    <w:p w:rsidR="0098142A" w:rsidRDefault="0098142A">
      <w:pPr>
        <w:pStyle w:val="ConsPlusNormal"/>
        <w:spacing w:before="220"/>
        <w:ind w:firstLine="540"/>
        <w:jc w:val="both"/>
      </w:pPr>
      <w:r>
        <w:lastRenderedPageBreak/>
        <w:t>и) информации о привлечении студенческих отрядов (количество бойцов, период работы, виды работ, сумма за выполненные работы).</w:t>
      </w:r>
    </w:p>
    <w:p w:rsidR="0098142A" w:rsidRDefault="0098142A">
      <w:pPr>
        <w:pStyle w:val="ConsPlusNormal"/>
        <w:spacing w:before="220"/>
        <w:ind w:firstLine="540"/>
        <w:jc w:val="both"/>
      </w:pPr>
      <w:r>
        <w:t xml:space="preserve">2.12. УГХ в течение 10 рабочих дней со дня принятия документов, указанных в </w:t>
      </w:r>
      <w:hyperlink w:anchor="P7125" w:history="1">
        <w:r>
          <w:rPr>
            <w:color w:val="0000FF"/>
          </w:rPr>
          <w:t>п. 2.11</w:t>
        </w:r>
      </w:hyperlink>
      <w:r>
        <w:t>,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получателями субсидий актов приемки выполненных работ.</w:t>
      </w:r>
    </w:p>
    <w:p w:rsidR="0098142A" w:rsidRDefault="0098142A">
      <w:pPr>
        <w:pStyle w:val="ConsPlusNormal"/>
        <w:spacing w:before="220"/>
        <w:ind w:firstLine="540"/>
        <w:jc w:val="both"/>
      </w:pPr>
      <w:r>
        <w:t xml:space="preserve">2.13. Если получатели субсидий не представили или представили не в полном объеме документы, указанные в </w:t>
      </w:r>
      <w:hyperlink w:anchor="P7125" w:history="1">
        <w:r>
          <w:rPr>
            <w:color w:val="0000FF"/>
          </w:rPr>
          <w:t>пункте 2.11</w:t>
        </w:r>
      </w:hyperlink>
      <w:r>
        <w:t xml:space="preserve"> настоящего Порядка, или представили документы, содержащие недостоверные сведения, то в течение 5 рабочих дней УГХ уведомляет получателя субсидий в письменной форме об отказе в перечислении субсидии, с указанием причины отказа. Получатели субсидий в течение 5 рабочих дней с момента получения уведомления об отказе в перечислении субсидии вправе направить в УГХ повторно документы, указанные в </w:t>
      </w:r>
      <w:hyperlink w:anchor="P7125" w:history="1">
        <w:r>
          <w:rPr>
            <w:color w:val="0000FF"/>
          </w:rPr>
          <w:t>п. 2.11</w:t>
        </w:r>
      </w:hyperlink>
      <w:r>
        <w:t>, после устранения замечаний, явившихся причиной отказа в перечислении субсидии.</w:t>
      </w:r>
    </w:p>
    <w:p w:rsidR="0098142A" w:rsidRDefault="0098142A">
      <w:pPr>
        <w:pStyle w:val="ConsPlusNormal"/>
        <w:spacing w:before="220"/>
        <w:ind w:firstLine="540"/>
        <w:jc w:val="both"/>
      </w:pPr>
      <w:r>
        <w:t>2.14. Перечисление субсидий осуществляется, в течение 10 рабочих дней со дня согласования УГХ актов приемки выполненных работ, на расчетные счета, открытые в кредитных организациях, в пределах объемов, указанных в заявке на предоставление субсидии, и на цели, установленные в соответствии с заключенными соглашениями.</w:t>
      </w:r>
    </w:p>
    <w:p w:rsidR="0098142A" w:rsidRDefault="0098142A">
      <w:pPr>
        <w:pStyle w:val="ConsPlusNormal"/>
        <w:spacing w:before="220"/>
        <w:ind w:firstLine="540"/>
        <w:jc w:val="both"/>
      </w:pPr>
      <w:r>
        <w:t>2.15. Ответственность за нецелевое использование полученных средств субсидии, а также достоверность представленных в Администрацию ЗАТО г. Железногорск сведений возлагается на получателей субсидий.</w:t>
      </w:r>
    </w:p>
    <w:p w:rsidR="0098142A" w:rsidRDefault="0098142A">
      <w:pPr>
        <w:pStyle w:val="ConsPlusNormal"/>
        <w:jc w:val="both"/>
      </w:pPr>
    </w:p>
    <w:p w:rsidR="0098142A" w:rsidRDefault="0098142A">
      <w:pPr>
        <w:pStyle w:val="ConsPlusNormal"/>
        <w:jc w:val="center"/>
        <w:outlineLvl w:val="3"/>
      </w:pPr>
      <w:r>
        <w:t>3. ПОРЯДОК ОСУЩЕСТВЛЕНИЯ КОНТРОЛЯ ЗА СОБЛЮДЕНИЕМ УСЛОВИЙ,</w:t>
      </w:r>
    </w:p>
    <w:p w:rsidR="0098142A" w:rsidRDefault="0098142A">
      <w:pPr>
        <w:pStyle w:val="ConsPlusNormal"/>
        <w:jc w:val="center"/>
      </w:pPr>
      <w:r>
        <w:t>ЦЕЛЕЙ И ПОРЯДКА ПРЕДОСТАВЛЕНИЯ СУБСИДИЙ НА БЛАГОУСТРОЙСТВО</w:t>
      </w:r>
    </w:p>
    <w:p w:rsidR="0098142A" w:rsidRDefault="0098142A">
      <w:pPr>
        <w:pStyle w:val="ConsPlusNormal"/>
        <w:jc w:val="center"/>
      </w:pPr>
      <w:r>
        <w:t>ДВОРОВЫХ ТЕРРИТОРИЙ, ОТВЕТСТВЕННОСТИ ЗА ИХ НАРУШЕНИЕ</w:t>
      </w:r>
    </w:p>
    <w:p w:rsidR="0098142A" w:rsidRDefault="0098142A">
      <w:pPr>
        <w:pStyle w:val="ConsPlusNormal"/>
        <w:jc w:val="center"/>
      </w:pPr>
      <w:r>
        <w:t>И ПОРЯДОК ВОЗВРАТА СУБСИДИЙ</w:t>
      </w:r>
    </w:p>
    <w:p w:rsidR="0098142A" w:rsidRDefault="0098142A">
      <w:pPr>
        <w:pStyle w:val="ConsPlusNormal"/>
        <w:jc w:val="both"/>
      </w:pPr>
    </w:p>
    <w:p w:rsidR="0098142A" w:rsidRDefault="0098142A">
      <w:pPr>
        <w:pStyle w:val="ConsPlusNormal"/>
        <w:ind w:firstLine="540"/>
        <w:jc w:val="both"/>
      </w:pPr>
      <w:r>
        <w:t>3.1. УГХ совместно с получателями субсидий не ранее 01.06.2018 осуществляют проверку качества выполненных работ по благоустройству дворовых территорий многоквартирных домов.</w:t>
      </w:r>
    </w:p>
    <w:p w:rsidR="0098142A" w:rsidRDefault="0098142A">
      <w:pPr>
        <w:pStyle w:val="ConsPlusNormal"/>
        <w:spacing w:before="220"/>
        <w:ind w:firstLine="540"/>
        <w:jc w:val="both"/>
      </w:pPr>
      <w:r>
        <w:t>Проверка качества выполненных работ оформляется актом оценки качества выполненных работ (далее - Акт оценки качества), подписанным обеими сторонами.</w:t>
      </w:r>
    </w:p>
    <w:p w:rsidR="0098142A" w:rsidRDefault="0098142A">
      <w:pPr>
        <w:pStyle w:val="ConsPlusNormal"/>
        <w:spacing w:before="220"/>
        <w:ind w:firstLine="540"/>
        <w:jc w:val="both"/>
      </w:pPr>
      <w:r>
        <w:t>3.2. В случае обнаружения недостатков и дефектов в выполненных работах:</w:t>
      </w:r>
    </w:p>
    <w:p w:rsidR="0098142A" w:rsidRDefault="0098142A">
      <w:pPr>
        <w:pStyle w:val="ConsPlusNormal"/>
        <w:spacing w:before="220"/>
        <w:ind w:firstLine="540"/>
        <w:jc w:val="both"/>
      </w:pPr>
      <w:r>
        <w:t>- УГХ уведомляет в письменной форме получателей субсидий о выявленных недостатках и дефектах;</w:t>
      </w:r>
    </w:p>
    <w:p w:rsidR="0098142A" w:rsidRDefault="0098142A">
      <w:pPr>
        <w:pStyle w:val="ConsPlusNormal"/>
        <w:spacing w:before="220"/>
        <w:ind w:firstLine="540"/>
        <w:jc w:val="both"/>
      </w:pPr>
      <w:r>
        <w:t>- получатели субсидий в тридцатидневный срок с момента получения уведомления устраняют недостатки и дефекты в выполненных работах за счет собственных средств или за счет средств по гарантийным обязательствам подрядных организаций, за исключением случаев преднамеренного повреждения со стороны третьих лиц.</w:t>
      </w:r>
    </w:p>
    <w:p w:rsidR="0098142A" w:rsidRDefault="0098142A">
      <w:pPr>
        <w:pStyle w:val="ConsPlusNormal"/>
        <w:spacing w:before="220"/>
        <w:ind w:firstLine="540"/>
        <w:jc w:val="both"/>
      </w:pPr>
      <w:r>
        <w:t>3.3. Получатели субсидий обязаны использовать средства субсидий только на цели, предусмотренные настоящим Порядком и Соглашением.</w:t>
      </w:r>
    </w:p>
    <w:p w:rsidR="0098142A" w:rsidRDefault="0098142A">
      <w:pPr>
        <w:pStyle w:val="ConsPlusNormal"/>
        <w:spacing w:before="220"/>
        <w:ind w:firstLine="540"/>
        <w:jc w:val="both"/>
      </w:pPr>
      <w:r>
        <w:t>Запрещается приобретение получателями субсидий за счет средств субсидии иностранной валюты.</w:t>
      </w:r>
    </w:p>
    <w:p w:rsidR="0098142A" w:rsidRDefault="0098142A">
      <w:pPr>
        <w:pStyle w:val="ConsPlusNormal"/>
        <w:spacing w:before="220"/>
        <w:ind w:firstLine="540"/>
        <w:jc w:val="both"/>
      </w:pPr>
      <w:r>
        <w:t>3.4. Контроль за соблюдением получателями субсидий условий, целей и порядка предоставления субсидий осуществляется в ходе обязательной проверки, проводимой Администрацией ЗАТО г. Железногорск по итогам финансового года.</w:t>
      </w:r>
    </w:p>
    <w:p w:rsidR="0098142A" w:rsidRDefault="0098142A">
      <w:pPr>
        <w:pStyle w:val="ConsPlusNormal"/>
        <w:spacing w:before="220"/>
        <w:ind w:firstLine="540"/>
        <w:jc w:val="both"/>
      </w:pPr>
      <w:bookmarkStart w:id="42" w:name="P7155"/>
      <w:bookmarkEnd w:id="42"/>
      <w:r>
        <w:lastRenderedPageBreak/>
        <w:t xml:space="preserve">3.5. В случае непредставления получателями субсидий документов, указанных </w:t>
      </w:r>
      <w:hyperlink w:anchor="P7125" w:history="1">
        <w:r>
          <w:rPr>
            <w:color w:val="0000FF"/>
          </w:rPr>
          <w:t>пунктом 2.11</w:t>
        </w:r>
      </w:hyperlink>
      <w:r>
        <w:t xml:space="preserve"> настоящего Порядка, после получения уведомления об отказе в перечислении субсидии, Администрация ЗАТО г. Железногорск в одностороннем порядке отказывается от исполнения Соглашения, о чем уведомляет получателя субсидии.</w:t>
      </w:r>
    </w:p>
    <w:p w:rsidR="0098142A" w:rsidRDefault="0098142A">
      <w:pPr>
        <w:pStyle w:val="ConsPlusNormal"/>
        <w:spacing w:before="220"/>
        <w:ind w:firstLine="540"/>
        <w:jc w:val="both"/>
      </w:pPr>
      <w:r>
        <w:t>Соглашение считается расторгнутым со дня, указанного в уведомлении.</w:t>
      </w:r>
    </w:p>
    <w:p w:rsidR="0098142A" w:rsidRDefault="0098142A">
      <w:pPr>
        <w:pStyle w:val="ConsPlusNormal"/>
        <w:spacing w:before="220"/>
        <w:ind w:firstLine="540"/>
        <w:jc w:val="both"/>
      </w:pPr>
      <w:r>
        <w:t>Заключение дополнительного соглашения не требуется.</w:t>
      </w:r>
    </w:p>
    <w:p w:rsidR="0098142A" w:rsidRDefault="0098142A">
      <w:pPr>
        <w:pStyle w:val="ConsPlusNormal"/>
        <w:spacing w:before="220"/>
        <w:ind w:firstLine="540"/>
        <w:jc w:val="both"/>
      </w:pPr>
      <w:r>
        <w:t>3.6. В случае нарушения условий, установленных в Соглашении при предоставлении субсидии, получатель субсидии обязан обеспечить возврат в 10-дневный срок перечисленных сумм субсидий с момента уведомления его о необходимости возврата перечисленных сумм субсидии на лицевой счет плательщика.</w:t>
      </w:r>
    </w:p>
    <w:p w:rsidR="0098142A" w:rsidRDefault="0098142A">
      <w:pPr>
        <w:pStyle w:val="ConsPlusNormal"/>
        <w:spacing w:before="220"/>
        <w:ind w:firstLine="540"/>
        <w:jc w:val="both"/>
      </w:pPr>
      <w:r>
        <w:t xml:space="preserve">3.7. В случае расторжения Соглашения по основанию, предусмотренному </w:t>
      </w:r>
      <w:hyperlink w:anchor="P7155" w:history="1">
        <w:r>
          <w:rPr>
            <w:color w:val="0000FF"/>
          </w:rPr>
          <w:t>пунктом 3.5</w:t>
        </w:r>
      </w:hyperlink>
      <w:r>
        <w:t xml:space="preserve"> настоящего Порядка, субсидия не предоставляется.</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3"/>
      </w:pPr>
      <w:r>
        <w:t>Приложение N 1</w:t>
      </w:r>
    </w:p>
    <w:p w:rsidR="0098142A" w:rsidRDefault="0098142A">
      <w:pPr>
        <w:pStyle w:val="ConsPlusNormal"/>
        <w:jc w:val="right"/>
      </w:pPr>
      <w:r>
        <w:t>к Порядку</w:t>
      </w:r>
    </w:p>
    <w:p w:rsidR="0098142A" w:rsidRDefault="0098142A">
      <w:pPr>
        <w:pStyle w:val="ConsPlusNormal"/>
        <w:jc w:val="right"/>
      </w:pPr>
      <w:r>
        <w:t>предоставления некоммерческим</w:t>
      </w:r>
    </w:p>
    <w:p w:rsidR="0098142A" w:rsidRDefault="0098142A">
      <w:pPr>
        <w:pStyle w:val="ConsPlusNormal"/>
        <w:jc w:val="right"/>
      </w:pPr>
      <w:r>
        <w:t>организациям в целях финансового</w:t>
      </w:r>
    </w:p>
    <w:p w:rsidR="0098142A" w:rsidRDefault="0098142A">
      <w:pPr>
        <w:pStyle w:val="ConsPlusNormal"/>
        <w:jc w:val="right"/>
      </w:pPr>
      <w:r>
        <w:t>обеспечения (возмещения) затрат</w:t>
      </w:r>
    </w:p>
    <w:p w:rsidR="0098142A" w:rsidRDefault="0098142A">
      <w:pPr>
        <w:pStyle w:val="ConsPlusNormal"/>
        <w:jc w:val="right"/>
      </w:pPr>
      <w:r>
        <w:t>в связи с проведением работ</w:t>
      </w:r>
    </w:p>
    <w:p w:rsidR="0098142A" w:rsidRDefault="0098142A">
      <w:pPr>
        <w:pStyle w:val="ConsPlusNormal"/>
        <w:jc w:val="right"/>
      </w:pPr>
      <w:r>
        <w:t>по благоустройству дворовых территорий</w:t>
      </w:r>
    </w:p>
    <w:p w:rsidR="0098142A" w:rsidRDefault="0098142A">
      <w:pPr>
        <w:pStyle w:val="ConsPlusNormal"/>
        <w:jc w:val="both"/>
      </w:pPr>
    </w:p>
    <w:p w:rsidR="0098142A" w:rsidRDefault="0098142A">
      <w:pPr>
        <w:pStyle w:val="ConsPlusNonformat"/>
        <w:jc w:val="both"/>
      </w:pPr>
      <w:r>
        <w:t xml:space="preserve">                                   Главе администрации ЗАТО г. Железногорск</w:t>
      </w:r>
    </w:p>
    <w:p w:rsidR="0098142A" w:rsidRDefault="0098142A">
      <w:pPr>
        <w:pStyle w:val="ConsPlusNonformat"/>
        <w:jc w:val="both"/>
      </w:pPr>
      <w:r>
        <w:t xml:space="preserve">                                   С.Е. Пешкову</w:t>
      </w:r>
    </w:p>
    <w:p w:rsidR="0098142A" w:rsidRDefault="0098142A">
      <w:pPr>
        <w:pStyle w:val="ConsPlusNonformat"/>
        <w:jc w:val="both"/>
      </w:pPr>
      <w:r>
        <w:t xml:space="preserve">                                   (ФИО)</w:t>
      </w:r>
    </w:p>
    <w:p w:rsidR="0098142A" w:rsidRDefault="0098142A">
      <w:pPr>
        <w:pStyle w:val="ConsPlusNonformat"/>
        <w:jc w:val="both"/>
      </w:pPr>
      <w:r>
        <w:t xml:space="preserve">                                   от получателя субсидии</w:t>
      </w:r>
    </w:p>
    <w:p w:rsidR="0098142A" w:rsidRDefault="0098142A">
      <w:pPr>
        <w:pStyle w:val="ConsPlusNonformat"/>
        <w:jc w:val="both"/>
      </w:pPr>
      <w:r>
        <w:t xml:space="preserve">                                   (ТСЖ)</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 xml:space="preserve">                              (наименование)</w:t>
      </w:r>
    </w:p>
    <w:p w:rsidR="0098142A" w:rsidRDefault="0098142A">
      <w:pPr>
        <w:pStyle w:val="ConsPlusNonformat"/>
        <w:jc w:val="both"/>
      </w:pPr>
      <w:r>
        <w:t>___________________________________________________________________________</w:t>
      </w:r>
    </w:p>
    <w:p w:rsidR="0098142A" w:rsidRDefault="0098142A">
      <w:pPr>
        <w:pStyle w:val="ConsPlusNonformat"/>
        <w:jc w:val="both"/>
      </w:pPr>
      <w:r>
        <w:t xml:space="preserve">                            (ФИО руководителя)</w:t>
      </w:r>
    </w:p>
    <w:p w:rsidR="0098142A" w:rsidRDefault="0098142A">
      <w:pPr>
        <w:pStyle w:val="ConsPlusNonformat"/>
        <w:jc w:val="both"/>
      </w:pPr>
      <w:r>
        <w:t>Адрес: ____________________________________________________________________</w:t>
      </w:r>
    </w:p>
    <w:p w:rsidR="0098142A" w:rsidRDefault="0098142A">
      <w:pPr>
        <w:pStyle w:val="ConsPlusNonformat"/>
        <w:jc w:val="both"/>
      </w:pPr>
    </w:p>
    <w:p w:rsidR="0098142A" w:rsidRDefault="0098142A">
      <w:pPr>
        <w:pStyle w:val="ConsPlusNonformat"/>
        <w:jc w:val="both"/>
      </w:pPr>
      <w:r>
        <w:t>Телефон: ________________________________</w:t>
      </w:r>
    </w:p>
    <w:p w:rsidR="0098142A" w:rsidRDefault="0098142A">
      <w:pPr>
        <w:pStyle w:val="ConsPlusNonformat"/>
        <w:jc w:val="both"/>
      </w:pPr>
    </w:p>
    <w:p w:rsidR="0098142A" w:rsidRDefault="0098142A">
      <w:pPr>
        <w:pStyle w:val="ConsPlusNonformat"/>
        <w:jc w:val="both"/>
      </w:pPr>
      <w:bookmarkStart w:id="43" w:name="P7186"/>
      <w:bookmarkEnd w:id="43"/>
      <w:r>
        <w:t xml:space="preserve">                                 Заявление</w:t>
      </w:r>
    </w:p>
    <w:p w:rsidR="0098142A" w:rsidRDefault="0098142A">
      <w:pPr>
        <w:pStyle w:val="ConsPlusNonformat"/>
        <w:jc w:val="both"/>
      </w:pPr>
      <w:r>
        <w:t xml:space="preserve">                  о предоставлении субсидии на реализацию</w:t>
      </w:r>
    </w:p>
    <w:p w:rsidR="0098142A" w:rsidRDefault="0098142A">
      <w:pPr>
        <w:pStyle w:val="ConsPlusNonformat"/>
        <w:jc w:val="both"/>
      </w:pPr>
      <w:r>
        <w:t xml:space="preserve">                  мероприятий по благоустройству дворовых</w:t>
      </w:r>
    </w:p>
    <w:p w:rsidR="0098142A" w:rsidRDefault="0098142A">
      <w:pPr>
        <w:pStyle w:val="ConsPlusNonformat"/>
        <w:jc w:val="both"/>
      </w:pPr>
      <w:r>
        <w:t xml:space="preserve">               территорий многоквартирных домов, включенных</w:t>
      </w:r>
    </w:p>
    <w:p w:rsidR="0098142A" w:rsidRDefault="0098142A">
      <w:pPr>
        <w:pStyle w:val="ConsPlusNonformat"/>
        <w:jc w:val="both"/>
      </w:pPr>
      <w:r>
        <w:t xml:space="preserve">                    в адресный перечень благоустройства</w:t>
      </w:r>
    </w:p>
    <w:p w:rsidR="0098142A" w:rsidRDefault="0098142A">
      <w:pPr>
        <w:pStyle w:val="ConsPlusNonformat"/>
        <w:jc w:val="both"/>
      </w:pPr>
      <w:r>
        <w:t xml:space="preserve">                  подпрограммы "Формирование современной</w:t>
      </w:r>
    </w:p>
    <w:p w:rsidR="0098142A" w:rsidRDefault="0098142A">
      <w:pPr>
        <w:pStyle w:val="ConsPlusNonformat"/>
        <w:jc w:val="both"/>
      </w:pPr>
      <w:r>
        <w:t xml:space="preserve">                       городской среды на 2017 год"</w:t>
      </w:r>
    </w:p>
    <w:p w:rsidR="0098142A" w:rsidRDefault="0098142A">
      <w:pPr>
        <w:pStyle w:val="ConsPlusNonformat"/>
        <w:jc w:val="both"/>
      </w:pPr>
    </w:p>
    <w:p w:rsidR="0098142A" w:rsidRDefault="0098142A">
      <w:pPr>
        <w:pStyle w:val="ConsPlusNonformat"/>
        <w:jc w:val="both"/>
      </w:pPr>
      <w:r>
        <w:t xml:space="preserve">    В   соответствии  с  Порядком  предоставления  субсидии  некоммерческим</w:t>
      </w:r>
    </w:p>
    <w:p w:rsidR="0098142A" w:rsidRDefault="0098142A">
      <w:pPr>
        <w:pStyle w:val="ConsPlusNonformat"/>
        <w:jc w:val="both"/>
      </w:pPr>
      <w:r>
        <w:t>организациям  в целях финансового обеспечения (возмещения) затрат в связи с</w:t>
      </w:r>
    </w:p>
    <w:p w:rsidR="0098142A" w:rsidRDefault="0098142A">
      <w:pPr>
        <w:pStyle w:val="ConsPlusNonformat"/>
        <w:jc w:val="both"/>
      </w:pPr>
      <w:r>
        <w:t>проведением  работ  по  благоустройству  дворовых  территорий, утвержденным</w:t>
      </w:r>
    </w:p>
    <w:p w:rsidR="0098142A" w:rsidRDefault="0098142A">
      <w:pPr>
        <w:pStyle w:val="ConsPlusNonformat"/>
        <w:jc w:val="both"/>
      </w:pPr>
      <w:r>
        <w:t>Постановлением  Администрации  ЗАТО  г.  Железногорск  от 20.04.2017 N 723,</w:t>
      </w:r>
    </w:p>
    <w:p w:rsidR="0098142A" w:rsidRDefault="0098142A">
      <w:pPr>
        <w:pStyle w:val="ConsPlusNonformat"/>
        <w:jc w:val="both"/>
      </w:pPr>
      <w:r>
        <w:t>прошу  рассмотреть  документы  для  заключения соглашения на предоставление</w:t>
      </w:r>
    </w:p>
    <w:p w:rsidR="0098142A" w:rsidRDefault="0098142A">
      <w:pPr>
        <w:pStyle w:val="ConsPlusNonformat"/>
        <w:jc w:val="both"/>
      </w:pPr>
      <w:r>
        <w:t>субсидии  в  целях  выполнения работ по благоустройству дворовых территорий</w:t>
      </w:r>
    </w:p>
    <w:p w:rsidR="0098142A" w:rsidRDefault="0098142A">
      <w:pPr>
        <w:pStyle w:val="ConsPlusNonformat"/>
        <w:jc w:val="both"/>
      </w:pPr>
      <w:r>
        <w:t>многоквартирных  домов,  включенных  в  адресный  перечень  благоустройства</w:t>
      </w:r>
    </w:p>
    <w:p w:rsidR="0098142A" w:rsidRDefault="0098142A">
      <w:pPr>
        <w:pStyle w:val="ConsPlusNonformat"/>
        <w:jc w:val="both"/>
      </w:pPr>
      <w:r>
        <w:t>подпрограммы "Формирование современной городской среды на 2017 год"</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lastRenderedPageBreak/>
        <w:t xml:space="preserve">                    (наименование получателя субсидии)</w:t>
      </w:r>
    </w:p>
    <w:p w:rsidR="0098142A" w:rsidRDefault="0098142A">
      <w:pPr>
        <w:pStyle w:val="ConsPlusNonformat"/>
        <w:jc w:val="both"/>
      </w:pPr>
      <w:r>
        <w:t>По  многоквартирному дому (домам), расположенному (расположенным) по адресу</w:t>
      </w:r>
    </w:p>
    <w:p w:rsidR="0098142A" w:rsidRDefault="0098142A">
      <w:pPr>
        <w:pStyle w:val="ConsPlusNonformat"/>
        <w:jc w:val="both"/>
      </w:pPr>
      <w:r>
        <w:t>(адресам):</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__________________________________________________________________________.</w:t>
      </w:r>
    </w:p>
    <w:p w:rsidR="0098142A" w:rsidRDefault="0098142A">
      <w:pPr>
        <w:pStyle w:val="ConsPlusNonformat"/>
        <w:jc w:val="both"/>
      </w:pPr>
      <w:r>
        <w:t>В случае принятия решения о предоставлении субсидии прошу ее перечислять</w:t>
      </w:r>
    </w:p>
    <w:p w:rsidR="0098142A" w:rsidRDefault="0098142A">
      <w:pPr>
        <w:pStyle w:val="ConsPlusNonformat"/>
        <w:jc w:val="both"/>
      </w:pPr>
      <w:r>
        <w:t>на расчетный счет _________________________________________________________</w:t>
      </w:r>
    </w:p>
    <w:p w:rsidR="0098142A" w:rsidRDefault="0098142A">
      <w:pPr>
        <w:pStyle w:val="ConsPlusNonformat"/>
        <w:jc w:val="both"/>
      </w:pPr>
      <w:r>
        <w:t xml:space="preserve">                    (наименование получателя субсидии)</w:t>
      </w:r>
    </w:p>
    <w:p w:rsidR="0098142A" w:rsidRDefault="0098142A">
      <w:pPr>
        <w:pStyle w:val="ConsPlusNonformat"/>
        <w:jc w:val="both"/>
      </w:pPr>
      <w:r>
        <w:t>N __________________________________ в ___________________________________,</w:t>
      </w:r>
    </w:p>
    <w:p w:rsidR="0098142A" w:rsidRDefault="0098142A">
      <w:pPr>
        <w:pStyle w:val="ConsPlusNonformat"/>
        <w:jc w:val="both"/>
      </w:pPr>
      <w:r>
        <w:t xml:space="preserve">                                              (наименование банка)</w:t>
      </w:r>
    </w:p>
    <w:p w:rsidR="0098142A" w:rsidRDefault="0098142A">
      <w:pPr>
        <w:pStyle w:val="ConsPlusNonformat"/>
        <w:jc w:val="both"/>
      </w:pPr>
      <w:r>
        <w:t>БИК ______________________________________________________________________,</w:t>
      </w:r>
    </w:p>
    <w:p w:rsidR="0098142A" w:rsidRDefault="0098142A">
      <w:pPr>
        <w:pStyle w:val="ConsPlusNonformat"/>
        <w:jc w:val="both"/>
      </w:pPr>
      <w:r>
        <w:t>кор. счет N ______________________________________________________________.</w:t>
      </w:r>
    </w:p>
    <w:p w:rsidR="0098142A" w:rsidRDefault="0098142A">
      <w:pPr>
        <w:pStyle w:val="ConsPlusNonformat"/>
        <w:jc w:val="both"/>
      </w:pPr>
      <w:r>
        <w:t>Приложение: на ___ л. в ___ экз.</w:t>
      </w:r>
    </w:p>
    <w:p w:rsidR="0098142A" w:rsidRDefault="0098142A">
      <w:pPr>
        <w:pStyle w:val="ConsPlusNonformat"/>
        <w:jc w:val="both"/>
      </w:pPr>
    </w:p>
    <w:p w:rsidR="0098142A" w:rsidRDefault="0098142A">
      <w:pPr>
        <w:pStyle w:val="ConsPlusNonformat"/>
        <w:jc w:val="both"/>
      </w:pPr>
      <w:r>
        <w:t>Заявитель _________________________________________ ___________________</w:t>
      </w:r>
    </w:p>
    <w:p w:rsidR="0098142A" w:rsidRDefault="0098142A">
      <w:pPr>
        <w:pStyle w:val="ConsPlusNonformat"/>
        <w:jc w:val="both"/>
      </w:pPr>
      <w:r>
        <w:t xml:space="preserve">            (ФИО руководителя получателя субсидии)       (подпись)</w:t>
      </w:r>
    </w:p>
    <w:p w:rsidR="0098142A" w:rsidRDefault="0098142A">
      <w:pPr>
        <w:pStyle w:val="ConsPlusNonformat"/>
        <w:jc w:val="both"/>
      </w:pPr>
      <w:r>
        <w:t>_____________________</w:t>
      </w:r>
    </w:p>
    <w:p w:rsidR="0098142A" w:rsidRDefault="0098142A">
      <w:pPr>
        <w:pStyle w:val="ConsPlusNonformat"/>
        <w:jc w:val="both"/>
      </w:pPr>
      <w:r>
        <w:t xml:space="preserve">       (дата)</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sectPr w:rsidR="0098142A">
          <w:pgSz w:w="11905" w:h="16838"/>
          <w:pgMar w:top="1134" w:right="850" w:bottom="1134" w:left="1701" w:header="0" w:footer="0" w:gutter="0"/>
          <w:cols w:space="720"/>
        </w:sectPr>
      </w:pPr>
    </w:p>
    <w:p w:rsidR="0098142A" w:rsidRDefault="0098142A">
      <w:pPr>
        <w:pStyle w:val="ConsPlusNormal"/>
        <w:jc w:val="right"/>
        <w:outlineLvl w:val="3"/>
      </w:pPr>
      <w:r>
        <w:lastRenderedPageBreak/>
        <w:t>Приложение N 2</w:t>
      </w:r>
    </w:p>
    <w:p w:rsidR="0098142A" w:rsidRDefault="0098142A">
      <w:pPr>
        <w:pStyle w:val="ConsPlusNormal"/>
        <w:jc w:val="right"/>
      </w:pPr>
      <w:r>
        <w:t>к Порядку</w:t>
      </w:r>
    </w:p>
    <w:p w:rsidR="0098142A" w:rsidRDefault="0098142A">
      <w:pPr>
        <w:pStyle w:val="ConsPlusNormal"/>
        <w:jc w:val="right"/>
      </w:pPr>
      <w:r>
        <w:t>предоставления субсидии некоммерческим</w:t>
      </w:r>
    </w:p>
    <w:p w:rsidR="0098142A" w:rsidRDefault="0098142A">
      <w:pPr>
        <w:pStyle w:val="ConsPlusNormal"/>
        <w:jc w:val="right"/>
      </w:pPr>
      <w:r>
        <w:t>организациям в целях финансового</w:t>
      </w:r>
    </w:p>
    <w:p w:rsidR="0098142A" w:rsidRDefault="0098142A">
      <w:pPr>
        <w:pStyle w:val="ConsPlusNormal"/>
        <w:jc w:val="right"/>
      </w:pPr>
      <w:r>
        <w:t>обеспечения (возмещения) затрат</w:t>
      </w:r>
    </w:p>
    <w:p w:rsidR="0098142A" w:rsidRDefault="0098142A">
      <w:pPr>
        <w:pStyle w:val="ConsPlusNormal"/>
        <w:jc w:val="right"/>
      </w:pPr>
      <w:r>
        <w:t>в связи с проведением работ</w:t>
      </w:r>
    </w:p>
    <w:p w:rsidR="0098142A" w:rsidRDefault="0098142A">
      <w:pPr>
        <w:pStyle w:val="ConsPlusNormal"/>
        <w:jc w:val="right"/>
      </w:pPr>
      <w:r>
        <w:t>по благоустройству дворовых территорий</w:t>
      </w:r>
    </w:p>
    <w:p w:rsidR="0098142A" w:rsidRDefault="0098142A">
      <w:pPr>
        <w:pStyle w:val="ConsPlusNormal"/>
        <w:jc w:val="both"/>
      </w:pPr>
    </w:p>
    <w:p w:rsidR="0098142A" w:rsidRDefault="0098142A">
      <w:pPr>
        <w:pStyle w:val="ConsPlusNonformat"/>
        <w:jc w:val="both"/>
      </w:pPr>
      <w:bookmarkStart w:id="44" w:name="P7235"/>
      <w:bookmarkEnd w:id="44"/>
      <w:r>
        <w:t xml:space="preserve">                             Итоговый отчет</w:t>
      </w:r>
    </w:p>
    <w:p w:rsidR="0098142A" w:rsidRDefault="0098142A">
      <w:pPr>
        <w:pStyle w:val="ConsPlusNonformat"/>
        <w:jc w:val="both"/>
      </w:pPr>
      <w:r>
        <w:t xml:space="preserve">                  о выполнении работ по благоустройству</w:t>
      </w:r>
    </w:p>
    <w:p w:rsidR="0098142A" w:rsidRDefault="0098142A">
      <w:pPr>
        <w:pStyle w:val="ConsPlusNonformat"/>
        <w:jc w:val="both"/>
      </w:pPr>
      <w:r>
        <w:t xml:space="preserve">               дворовых территорий многоквартирных домов,</w:t>
      </w:r>
    </w:p>
    <w:p w:rsidR="0098142A" w:rsidRDefault="0098142A">
      <w:pPr>
        <w:pStyle w:val="ConsPlusNonformat"/>
        <w:jc w:val="both"/>
      </w:pPr>
      <w:r>
        <w:t xml:space="preserve">             включенных в адресный перечень благоустройства</w:t>
      </w:r>
    </w:p>
    <w:p w:rsidR="0098142A" w:rsidRDefault="0098142A">
      <w:pPr>
        <w:pStyle w:val="ConsPlusNonformat"/>
        <w:jc w:val="both"/>
      </w:pPr>
      <w:r>
        <w:t xml:space="preserve">                 подпрограммы "Формирование современной</w:t>
      </w:r>
    </w:p>
    <w:p w:rsidR="0098142A" w:rsidRDefault="0098142A">
      <w:pPr>
        <w:pStyle w:val="ConsPlusNonformat"/>
        <w:jc w:val="both"/>
      </w:pPr>
      <w:r>
        <w:t xml:space="preserve">                      городской среды на 2017 год"</w:t>
      </w:r>
    </w:p>
    <w:p w:rsidR="0098142A" w:rsidRDefault="0098142A">
      <w:pPr>
        <w:pStyle w:val="ConsPlusNonformat"/>
        <w:jc w:val="both"/>
      </w:pPr>
      <w:r>
        <w:t xml:space="preserve">                _________________________________________</w:t>
      </w:r>
    </w:p>
    <w:p w:rsidR="0098142A" w:rsidRDefault="0098142A">
      <w:pPr>
        <w:pStyle w:val="ConsPlusNonformat"/>
        <w:jc w:val="both"/>
      </w:pPr>
      <w:r>
        <w:t xml:space="preserve">                   (наименование получателя субсидии)</w:t>
      </w:r>
    </w:p>
    <w:p w:rsidR="0098142A" w:rsidRDefault="0098142A">
      <w:pPr>
        <w:pStyle w:val="ConsPlusNonformat"/>
        <w:jc w:val="both"/>
      </w:pPr>
    </w:p>
    <w:p w:rsidR="0098142A" w:rsidRDefault="0098142A">
      <w:pPr>
        <w:pStyle w:val="ConsPlusNonformat"/>
        <w:jc w:val="both"/>
      </w:pPr>
      <w:r>
        <w:t xml:space="preserve">                       за ________________ 2017 года</w:t>
      </w:r>
    </w:p>
    <w:p w:rsidR="0098142A" w:rsidRDefault="0098142A">
      <w:pPr>
        <w:pStyle w:val="ConsPlusNonformat"/>
        <w:jc w:val="both"/>
      </w:pPr>
      <w:r>
        <w:t xml:space="preserve">                            (по месяцам)</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89"/>
        <w:gridCol w:w="1204"/>
        <w:gridCol w:w="1384"/>
        <w:gridCol w:w="2014"/>
        <w:gridCol w:w="664"/>
        <w:gridCol w:w="1114"/>
        <w:gridCol w:w="664"/>
        <w:gridCol w:w="1114"/>
        <w:gridCol w:w="1399"/>
      </w:tblGrid>
      <w:tr w:rsidR="0098142A">
        <w:tc>
          <w:tcPr>
            <w:tcW w:w="2014" w:type="dxa"/>
            <w:vMerge w:val="restart"/>
          </w:tcPr>
          <w:p w:rsidR="0098142A" w:rsidRDefault="0098142A">
            <w:pPr>
              <w:pStyle w:val="ConsPlusNormal"/>
              <w:jc w:val="center"/>
            </w:pPr>
            <w:r>
              <w:t>Адрес многоквартирного дома (МКД)</w:t>
            </w:r>
          </w:p>
        </w:tc>
        <w:tc>
          <w:tcPr>
            <w:tcW w:w="2089" w:type="dxa"/>
            <w:vMerge w:val="restart"/>
          </w:tcPr>
          <w:p w:rsidR="0098142A" w:rsidRDefault="0098142A">
            <w:pPr>
              <w:pStyle w:val="ConsPlusNormal"/>
              <w:jc w:val="center"/>
            </w:pPr>
            <w:r>
              <w:t>Показатели</w:t>
            </w:r>
          </w:p>
        </w:tc>
        <w:tc>
          <w:tcPr>
            <w:tcW w:w="1204" w:type="dxa"/>
            <w:vMerge w:val="restart"/>
          </w:tcPr>
          <w:p w:rsidR="0098142A" w:rsidRDefault="0098142A">
            <w:pPr>
              <w:pStyle w:val="ConsPlusNormal"/>
              <w:jc w:val="center"/>
            </w:pPr>
            <w:r>
              <w:t>Единица измерения</w:t>
            </w:r>
          </w:p>
        </w:tc>
        <w:tc>
          <w:tcPr>
            <w:tcW w:w="1384" w:type="dxa"/>
            <w:vMerge w:val="restart"/>
          </w:tcPr>
          <w:p w:rsidR="0098142A" w:rsidRDefault="0098142A">
            <w:pPr>
              <w:pStyle w:val="ConsPlusNormal"/>
              <w:jc w:val="center"/>
            </w:pPr>
            <w:r>
              <w:t>По соглашению</w:t>
            </w:r>
          </w:p>
        </w:tc>
        <w:tc>
          <w:tcPr>
            <w:tcW w:w="2014" w:type="dxa"/>
            <w:vMerge w:val="restart"/>
          </w:tcPr>
          <w:p w:rsidR="0098142A" w:rsidRDefault="0098142A">
            <w:pPr>
              <w:pStyle w:val="ConsPlusNormal"/>
              <w:jc w:val="center"/>
            </w:pPr>
            <w:r>
              <w:t>Доля средств местного бюджета и (или) средств заинтересованных лиц, %</w:t>
            </w:r>
          </w:p>
        </w:tc>
        <w:tc>
          <w:tcPr>
            <w:tcW w:w="1778" w:type="dxa"/>
            <w:gridSpan w:val="2"/>
          </w:tcPr>
          <w:p w:rsidR="0098142A" w:rsidRDefault="0098142A">
            <w:pPr>
              <w:pStyle w:val="ConsPlusNormal"/>
              <w:jc w:val="center"/>
            </w:pPr>
            <w:r>
              <w:t>Объем выполненных работ</w:t>
            </w:r>
          </w:p>
        </w:tc>
        <w:tc>
          <w:tcPr>
            <w:tcW w:w="1778" w:type="dxa"/>
            <w:gridSpan w:val="2"/>
          </w:tcPr>
          <w:p w:rsidR="0098142A" w:rsidRDefault="0098142A">
            <w:pPr>
              <w:pStyle w:val="ConsPlusNormal"/>
              <w:jc w:val="center"/>
            </w:pPr>
            <w:r>
              <w:t>Стоимость выполненных работ, тыс. рублей</w:t>
            </w:r>
          </w:p>
        </w:tc>
        <w:tc>
          <w:tcPr>
            <w:tcW w:w="1399" w:type="dxa"/>
            <w:vMerge w:val="restart"/>
          </w:tcPr>
          <w:p w:rsidR="0098142A" w:rsidRDefault="0098142A">
            <w:pPr>
              <w:pStyle w:val="ConsPlusNormal"/>
              <w:jc w:val="center"/>
            </w:pPr>
            <w:r>
              <w:t xml:space="preserve">Примечание </w:t>
            </w:r>
            <w:hyperlink w:anchor="P7853" w:history="1">
              <w:r>
                <w:rPr>
                  <w:color w:val="0000FF"/>
                </w:rPr>
                <w:t>&lt;*&gt;</w:t>
              </w:r>
            </w:hyperlink>
          </w:p>
        </w:tc>
      </w:tr>
      <w:tr w:rsidR="0098142A">
        <w:tc>
          <w:tcPr>
            <w:tcW w:w="2014" w:type="dxa"/>
            <w:vMerge/>
          </w:tcPr>
          <w:p w:rsidR="0098142A" w:rsidRDefault="0098142A"/>
        </w:tc>
        <w:tc>
          <w:tcPr>
            <w:tcW w:w="2089" w:type="dxa"/>
            <w:vMerge/>
          </w:tcPr>
          <w:p w:rsidR="0098142A" w:rsidRDefault="0098142A"/>
        </w:tc>
        <w:tc>
          <w:tcPr>
            <w:tcW w:w="1204" w:type="dxa"/>
            <w:vMerge/>
          </w:tcPr>
          <w:p w:rsidR="0098142A" w:rsidRDefault="0098142A"/>
        </w:tc>
        <w:tc>
          <w:tcPr>
            <w:tcW w:w="1384" w:type="dxa"/>
            <w:vMerge/>
          </w:tcPr>
          <w:p w:rsidR="0098142A" w:rsidRDefault="0098142A"/>
        </w:tc>
        <w:tc>
          <w:tcPr>
            <w:tcW w:w="2014" w:type="dxa"/>
            <w:vMerge/>
          </w:tcPr>
          <w:p w:rsidR="0098142A" w:rsidRDefault="0098142A"/>
        </w:tc>
        <w:tc>
          <w:tcPr>
            <w:tcW w:w="664" w:type="dxa"/>
          </w:tcPr>
          <w:p w:rsidR="0098142A" w:rsidRDefault="0098142A">
            <w:pPr>
              <w:pStyle w:val="ConsPlusNormal"/>
              <w:jc w:val="center"/>
            </w:pPr>
            <w:r>
              <w:t>всего</w:t>
            </w:r>
          </w:p>
        </w:tc>
        <w:tc>
          <w:tcPr>
            <w:tcW w:w="1114" w:type="dxa"/>
          </w:tcPr>
          <w:p w:rsidR="0098142A" w:rsidRDefault="0098142A">
            <w:pPr>
              <w:pStyle w:val="ConsPlusNormal"/>
              <w:jc w:val="center"/>
            </w:pPr>
            <w:r>
              <w:t>в том числе за отчетный период</w:t>
            </w:r>
          </w:p>
        </w:tc>
        <w:tc>
          <w:tcPr>
            <w:tcW w:w="664" w:type="dxa"/>
          </w:tcPr>
          <w:p w:rsidR="0098142A" w:rsidRDefault="0098142A">
            <w:pPr>
              <w:pStyle w:val="ConsPlusNormal"/>
              <w:jc w:val="center"/>
            </w:pPr>
            <w:r>
              <w:t>всего</w:t>
            </w:r>
          </w:p>
        </w:tc>
        <w:tc>
          <w:tcPr>
            <w:tcW w:w="1114" w:type="dxa"/>
          </w:tcPr>
          <w:p w:rsidR="0098142A" w:rsidRDefault="0098142A">
            <w:pPr>
              <w:pStyle w:val="ConsPlusNormal"/>
              <w:jc w:val="center"/>
            </w:pPr>
            <w:r>
              <w:t>в том числе за отчетный период</w:t>
            </w:r>
          </w:p>
        </w:tc>
        <w:tc>
          <w:tcPr>
            <w:tcW w:w="1399" w:type="dxa"/>
            <w:vMerge/>
          </w:tcPr>
          <w:p w:rsidR="0098142A" w:rsidRDefault="0098142A"/>
        </w:tc>
      </w:tr>
      <w:tr w:rsidR="0098142A">
        <w:tc>
          <w:tcPr>
            <w:tcW w:w="2014" w:type="dxa"/>
          </w:tcPr>
          <w:p w:rsidR="0098142A" w:rsidRDefault="0098142A">
            <w:pPr>
              <w:pStyle w:val="ConsPlusNormal"/>
              <w:jc w:val="center"/>
            </w:pPr>
            <w:r>
              <w:t>1</w:t>
            </w:r>
          </w:p>
        </w:tc>
        <w:tc>
          <w:tcPr>
            <w:tcW w:w="2089" w:type="dxa"/>
          </w:tcPr>
          <w:p w:rsidR="0098142A" w:rsidRDefault="0098142A">
            <w:pPr>
              <w:pStyle w:val="ConsPlusNormal"/>
              <w:jc w:val="center"/>
            </w:pPr>
            <w:r>
              <w:t>2</w:t>
            </w:r>
          </w:p>
        </w:tc>
        <w:tc>
          <w:tcPr>
            <w:tcW w:w="1204" w:type="dxa"/>
          </w:tcPr>
          <w:p w:rsidR="0098142A" w:rsidRDefault="0098142A">
            <w:pPr>
              <w:pStyle w:val="ConsPlusNormal"/>
              <w:jc w:val="center"/>
            </w:pPr>
            <w:r>
              <w:t>3</w:t>
            </w:r>
          </w:p>
        </w:tc>
        <w:tc>
          <w:tcPr>
            <w:tcW w:w="1384" w:type="dxa"/>
          </w:tcPr>
          <w:p w:rsidR="0098142A" w:rsidRDefault="0098142A">
            <w:pPr>
              <w:pStyle w:val="ConsPlusNormal"/>
              <w:jc w:val="center"/>
            </w:pPr>
            <w:r>
              <w:t>4</w:t>
            </w:r>
          </w:p>
        </w:tc>
        <w:tc>
          <w:tcPr>
            <w:tcW w:w="2014" w:type="dxa"/>
          </w:tcPr>
          <w:p w:rsidR="0098142A" w:rsidRDefault="0098142A">
            <w:pPr>
              <w:pStyle w:val="ConsPlusNormal"/>
              <w:jc w:val="center"/>
            </w:pPr>
            <w:r>
              <w:t>5</w:t>
            </w:r>
          </w:p>
        </w:tc>
        <w:tc>
          <w:tcPr>
            <w:tcW w:w="664" w:type="dxa"/>
          </w:tcPr>
          <w:p w:rsidR="0098142A" w:rsidRDefault="0098142A">
            <w:pPr>
              <w:pStyle w:val="ConsPlusNormal"/>
              <w:jc w:val="center"/>
            </w:pPr>
            <w:r>
              <w:t>6</w:t>
            </w:r>
          </w:p>
        </w:tc>
        <w:tc>
          <w:tcPr>
            <w:tcW w:w="1114" w:type="dxa"/>
          </w:tcPr>
          <w:p w:rsidR="0098142A" w:rsidRDefault="0098142A">
            <w:pPr>
              <w:pStyle w:val="ConsPlusNormal"/>
              <w:jc w:val="center"/>
            </w:pPr>
            <w:r>
              <w:t>7</w:t>
            </w:r>
          </w:p>
        </w:tc>
        <w:tc>
          <w:tcPr>
            <w:tcW w:w="664" w:type="dxa"/>
          </w:tcPr>
          <w:p w:rsidR="0098142A" w:rsidRDefault="0098142A">
            <w:pPr>
              <w:pStyle w:val="ConsPlusNormal"/>
              <w:jc w:val="center"/>
            </w:pPr>
            <w:r>
              <w:t>8</w:t>
            </w:r>
          </w:p>
        </w:tc>
        <w:tc>
          <w:tcPr>
            <w:tcW w:w="1114" w:type="dxa"/>
          </w:tcPr>
          <w:p w:rsidR="0098142A" w:rsidRDefault="0098142A">
            <w:pPr>
              <w:pStyle w:val="ConsPlusNormal"/>
              <w:jc w:val="center"/>
            </w:pPr>
            <w:r>
              <w:t>9</w:t>
            </w:r>
          </w:p>
        </w:tc>
        <w:tc>
          <w:tcPr>
            <w:tcW w:w="1399" w:type="dxa"/>
          </w:tcPr>
          <w:p w:rsidR="0098142A" w:rsidRDefault="0098142A">
            <w:pPr>
              <w:pStyle w:val="ConsPlusNormal"/>
              <w:jc w:val="center"/>
            </w:pPr>
            <w:r>
              <w:t>10</w:t>
            </w:r>
          </w:p>
        </w:tc>
      </w:tr>
      <w:tr w:rsidR="0098142A">
        <w:tc>
          <w:tcPr>
            <w:tcW w:w="2014" w:type="dxa"/>
            <w:vMerge w:val="restart"/>
          </w:tcPr>
          <w:p w:rsidR="0098142A" w:rsidRDefault="0098142A">
            <w:pPr>
              <w:pStyle w:val="ConsPlusNormal"/>
            </w:pPr>
            <w:r>
              <w:t>МКД N 1</w:t>
            </w:r>
          </w:p>
        </w:tc>
        <w:tc>
          <w:tcPr>
            <w:tcW w:w="2089" w:type="dxa"/>
          </w:tcPr>
          <w:p w:rsidR="0098142A" w:rsidRDefault="0098142A">
            <w:pPr>
              <w:pStyle w:val="ConsPlusNormal"/>
            </w:pPr>
            <w:r>
              <w:t xml:space="preserve">1. Источники финансирования работ, в том числе </w:t>
            </w:r>
            <w:hyperlink w:anchor="P7855" w:history="1">
              <w:r>
                <w:rPr>
                  <w:color w:val="0000FF"/>
                </w:rPr>
                <w:t>&lt;**&gt;</w:t>
              </w:r>
            </w:hyperlink>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val="restart"/>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Borders>
              <w:bottom w:val="nil"/>
            </w:tcBorders>
          </w:tcPr>
          <w:p w:rsidR="0098142A" w:rsidRDefault="0098142A">
            <w:pPr>
              <w:pStyle w:val="ConsPlusNormal"/>
            </w:pPr>
            <w:r>
              <w:t>средства финансового участия заинтересованных лиц, в том числе:</w:t>
            </w:r>
          </w:p>
        </w:tc>
        <w:tc>
          <w:tcPr>
            <w:tcW w:w="1204" w:type="dxa"/>
            <w:tcBorders>
              <w:bottom w:val="nil"/>
            </w:tcBorders>
          </w:tcPr>
          <w:p w:rsidR="0098142A" w:rsidRDefault="0098142A">
            <w:pPr>
              <w:pStyle w:val="ConsPlusNormal"/>
            </w:pPr>
          </w:p>
        </w:tc>
        <w:tc>
          <w:tcPr>
            <w:tcW w:w="1384" w:type="dxa"/>
            <w:vMerge w:val="restart"/>
          </w:tcPr>
          <w:p w:rsidR="0098142A" w:rsidRDefault="0098142A">
            <w:pPr>
              <w:pStyle w:val="ConsPlusNormal"/>
            </w:pPr>
          </w:p>
        </w:tc>
        <w:tc>
          <w:tcPr>
            <w:tcW w:w="20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1399" w:type="dxa"/>
            <w:vMerge w:val="restart"/>
          </w:tcPr>
          <w:p w:rsidR="0098142A" w:rsidRDefault="0098142A">
            <w:pPr>
              <w:pStyle w:val="ConsPlusNormal"/>
            </w:pPr>
          </w:p>
        </w:tc>
      </w:tr>
      <w:tr w:rsidR="0098142A">
        <w:tblPrEx>
          <w:tblBorders>
            <w:insideH w:val="nil"/>
          </w:tblBorders>
        </w:tblPrEx>
        <w:tc>
          <w:tcPr>
            <w:tcW w:w="2014" w:type="dxa"/>
            <w:vMerge/>
          </w:tcPr>
          <w:p w:rsidR="0098142A" w:rsidRDefault="0098142A"/>
        </w:tc>
        <w:tc>
          <w:tcPr>
            <w:tcW w:w="2089" w:type="dxa"/>
            <w:tcBorders>
              <w:top w:val="nil"/>
              <w:bottom w:val="nil"/>
            </w:tcBorders>
          </w:tcPr>
          <w:p w:rsidR="0098142A" w:rsidRDefault="0098142A">
            <w:pPr>
              <w:pStyle w:val="ConsPlusNormal"/>
            </w:pPr>
            <w:r>
              <w:t>по минимальному перечню работ;</w:t>
            </w:r>
          </w:p>
        </w:tc>
        <w:tc>
          <w:tcPr>
            <w:tcW w:w="1204" w:type="dxa"/>
            <w:tcBorders>
              <w:top w:val="nil"/>
              <w:bottom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Borders>
              <w:top w:val="nil"/>
            </w:tcBorders>
          </w:tcPr>
          <w:p w:rsidR="0098142A" w:rsidRDefault="0098142A">
            <w:pPr>
              <w:pStyle w:val="ConsPlusNormal"/>
            </w:pPr>
            <w:r>
              <w:t>по дополнительному перечню работ</w:t>
            </w:r>
          </w:p>
        </w:tc>
        <w:tc>
          <w:tcPr>
            <w:tcW w:w="1204" w:type="dxa"/>
            <w:tcBorders>
              <w:top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Pr>
          <w:p w:rsidR="0098142A" w:rsidRDefault="0098142A">
            <w:pPr>
              <w:pStyle w:val="ConsPlusNormal"/>
            </w:pPr>
            <w:r>
              <w:t>Размер экономии, в том числе:</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lastRenderedPageBreak/>
              <w:t>МКД N 2</w:t>
            </w:r>
          </w:p>
        </w:tc>
        <w:tc>
          <w:tcPr>
            <w:tcW w:w="2089" w:type="dxa"/>
          </w:tcPr>
          <w:p w:rsidR="0098142A" w:rsidRDefault="0098142A">
            <w:pPr>
              <w:pStyle w:val="ConsPlusNormal"/>
            </w:pPr>
            <w:r>
              <w:t xml:space="preserve">1. Источники финансирования работ, в том числе </w:t>
            </w:r>
            <w:hyperlink w:anchor="P7855" w:history="1">
              <w:r>
                <w:rPr>
                  <w:color w:val="0000FF"/>
                </w:rPr>
                <w:t>&lt;**&gt;</w:t>
              </w:r>
            </w:hyperlink>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Borders>
              <w:bottom w:val="nil"/>
            </w:tcBorders>
          </w:tcPr>
          <w:p w:rsidR="0098142A" w:rsidRDefault="0098142A">
            <w:pPr>
              <w:pStyle w:val="ConsPlusNormal"/>
            </w:pPr>
          </w:p>
        </w:tc>
        <w:tc>
          <w:tcPr>
            <w:tcW w:w="2089" w:type="dxa"/>
            <w:tcBorders>
              <w:bottom w:val="nil"/>
            </w:tcBorders>
          </w:tcPr>
          <w:p w:rsidR="0098142A" w:rsidRDefault="0098142A">
            <w:pPr>
              <w:pStyle w:val="ConsPlusNormal"/>
            </w:pPr>
            <w:r>
              <w:t>средства финансового участия заинтересованных лиц, в том числе:</w:t>
            </w:r>
          </w:p>
        </w:tc>
        <w:tc>
          <w:tcPr>
            <w:tcW w:w="1204" w:type="dxa"/>
            <w:tcBorders>
              <w:bottom w:val="nil"/>
            </w:tcBorders>
          </w:tcPr>
          <w:p w:rsidR="0098142A" w:rsidRDefault="0098142A">
            <w:pPr>
              <w:pStyle w:val="ConsPlusNormal"/>
            </w:pPr>
          </w:p>
        </w:tc>
        <w:tc>
          <w:tcPr>
            <w:tcW w:w="1384" w:type="dxa"/>
            <w:vMerge w:val="restart"/>
          </w:tcPr>
          <w:p w:rsidR="0098142A" w:rsidRDefault="0098142A">
            <w:pPr>
              <w:pStyle w:val="ConsPlusNormal"/>
            </w:pPr>
          </w:p>
        </w:tc>
        <w:tc>
          <w:tcPr>
            <w:tcW w:w="20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1399" w:type="dxa"/>
            <w:vMerge w:val="restart"/>
          </w:tcPr>
          <w:p w:rsidR="0098142A" w:rsidRDefault="0098142A">
            <w:pPr>
              <w:pStyle w:val="ConsPlusNormal"/>
            </w:pPr>
          </w:p>
        </w:tc>
      </w:tr>
      <w:tr w:rsidR="0098142A">
        <w:tblPrEx>
          <w:tblBorders>
            <w:insideH w:val="nil"/>
          </w:tblBorders>
        </w:tblPrEx>
        <w:tc>
          <w:tcPr>
            <w:tcW w:w="2014" w:type="dxa"/>
            <w:tcBorders>
              <w:top w:val="nil"/>
              <w:bottom w:val="nil"/>
            </w:tcBorders>
          </w:tcPr>
          <w:p w:rsidR="0098142A" w:rsidRDefault="0098142A">
            <w:pPr>
              <w:pStyle w:val="ConsPlusNormal"/>
            </w:pPr>
          </w:p>
        </w:tc>
        <w:tc>
          <w:tcPr>
            <w:tcW w:w="2089" w:type="dxa"/>
            <w:tcBorders>
              <w:top w:val="nil"/>
              <w:bottom w:val="nil"/>
            </w:tcBorders>
          </w:tcPr>
          <w:p w:rsidR="0098142A" w:rsidRDefault="0098142A">
            <w:pPr>
              <w:pStyle w:val="ConsPlusNormal"/>
            </w:pPr>
            <w:r>
              <w:t>по минимальному перечню работ;</w:t>
            </w:r>
          </w:p>
        </w:tc>
        <w:tc>
          <w:tcPr>
            <w:tcW w:w="1204" w:type="dxa"/>
            <w:tcBorders>
              <w:top w:val="nil"/>
              <w:bottom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tcBorders>
              <w:top w:val="nil"/>
            </w:tcBorders>
          </w:tcPr>
          <w:p w:rsidR="0098142A" w:rsidRDefault="0098142A">
            <w:pPr>
              <w:pStyle w:val="ConsPlusNormal"/>
            </w:pPr>
          </w:p>
        </w:tc>
        <w:tc>
          <w:tcPr>
            <w:tcW w:w="2089" w:type="dxa"/>
            <w:tcBorders>
              <w:top w:val="nil"/>
            </w:tcBorders>
          </w:tcPr>
          <w:p w:rsidR="0098142A" w:rsidRDefault="0098142A">
            <w:pPr>
              <w:pStyle w:val="ConsPlusNormal"/>
            </w:pPr>
            <w:r>
              <w:t>по дополнительному перечню работ</w:t>
            </w:r>
          </w:p>
        </w:tc>
        <w:tc>
          <w:tcPr>
            <w:tcW w:w="1204" w:type="dxa"/>
            <w:tcBorders>
              <w:top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tcPr>
          <w:p w:rsidR="0098142A" w:rsidRDefault="0098142A">
            <w:pPr>
              <w:pStyle w:val="ConsPlusNormal"/>
            </w:pPr>
          </w:p>
        </w:tc>
        <w:tc>
          <w:tcPr>
            <w:tcW w:w="2089" w:type="dxa"/>
          </w:tcPr>
          <w:p w:rsidR="0098142A" w:rsidRDefault="0098142A">
            <w:pPr>
              <w:pStyle w:val="ConsPlusNormal"/>
            </w:pPr>
            <w:r>
              <w:t>Размер экономии, в том числе:</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МКД N 3.....</w:t>
            </w:r>
          </w:p>
        </w:tc>
        <w:tc>
          <w:tcPr>
            <w:tcW w:w="2089" w:type="dxa"/>
          </w:tcPr>
          <w:p w:rsidR="0098142A" w:rsidRDefault="0098142A">
            <w:pPr>
              <w:pStyle w:val="ConsPlusNormal"/>
            </w:pP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ИТОГО по МКД</w:t>
            </w:r>
          </w:p>
        </w:tc>
        <w:tc>
          <w:tcPr>
            <w:tcW w:w="2089" w:type="dxa"/>
          </w:tcPr>
          <w:p w:rsidR="0098142A" w:rsidRDefault="0098142A">
            <w:pPr>
              <w:pStyle w:val="ConsPlusNormal"/>
            </w:pPr>
            <w:r>
              <w:t>ВСЕГО по получателю субсидии</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val="restart"/>
          </w:tcPr>
          <w:p w:rsidR="0098142A" w:rsidRDefault="0098142A">
            <w:pPr>
              <w:pStyle w:val="ConsPlusNormal"/>
            </w:pPr>
          </w:p>
        </w:tc>
        <w:tc>
          <w:tcPr>
            <w:tcW w:w="2089" w:type="dxa"/>
          </w:tcPr>
          <w:p w:rsidR="0098142A" w:rsidRDefault="0098142A">
            <w:pPr>
              <w:pStyle w:val="ConsPlusNormal"/>
            </w:pPr>
            <w:r>
              <w:t xml:space="preserve">1. Источники финансирования работ, в том числе </w:t>
            </w:r>
            <w:hyperlink w:anchor="P7855" w:history="1">
              <w:r>
                <w:rPr>
                  <w:color w:val="0000FF"/>
                </w:rPr>
                <w:t>&lt;**&gt;</w:t>
              </w:r>
            </w:hyperlink>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Borders>
              <w:bottom w:val="nil"/>
            </w:tcBorders>
          </w:tcPr>
          <w:p w:rsidR="0098142A" w:rsidRDefault="0098142A">
            <w:pPr>
              <w:pStyle w:val="ConsPlusNormal"/>
            </w:pPr>
            <w:r>
              <w:t>средства финансового участия заинтересованных лиц, в том числе:</w:t>
            </w:r>
          </w:p>
        </w:tc>
        <w:tc>
          <w:tcPr>
            <w:tcW w:w="1204" w:type="dxa"/>
            <w:tcBorders>
              <w:bottom w:val="nil"/>
            </w:tcBorders>
          </w:tcPr>
          <w:p w:rsidR="0098142A" w:rsidRDefault="0098142A">
            <w:pPr>
              <w:pStyle w:val="ConsPlusNormal"/>
            </w:pPr>
          </w:p>
        </w:tc>
        <w:tc>
          <w:tcPr>
            <w:tcW w:w="1384" w:type="dxa"/>
            <w:vMerge w:val="restart"/>
          </w:tcPr>
          <w:p w:rsidR="0098142A" w:rsidRDefault="0098142A">
            <w:pPr>
              <w:pStyle w:val="ConsPlusNormal"/>
            </w:pPr>
          </w:p>
        </w:tc>
        <w:tc>
          <w:tcPr>
            <w:tcW w:w="20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664" w:type="dxa"/>
            <w:vMerge w:val="restart"/>
          </w:tcPr>
          <w:p w:rsidR="0098142A" w:rsidRDefault="0098142A">
            <w:pPr>
              <w:pStyle w:val="ConsPlusNormal"/>
            </w:pPr>
          </w:p>
        </w:tc>
        <w:tc>
          <w:tcPr>
            <w:tcW w:w="1114" w:type="dxa"/>
            <w:vMerge w:val="restart"/>
          </w:tcPr>
          <w:p w:rsidR="0098142A" w:rsidRDefault="0098142A">
            <w:pPr>
              <w:pStyle w:val="ConsPlusNormal"/>
            </w:pPr>
          </w:p>
        </w:tc>
        <w:tc>
          <w:tcPr>
            <w:tcW w:w="1399" w:type="dxa"/>
            <w:vMerge w:val="restart"/>
          </w:tcPr>
          <w:p w:rsidR="0098142A" w:rsidRDefault="0098142A">
            <w:pPr>
              <w:pStyle w:val="ConsPlusNormal"/>
            </w:pPr>
          </w:p>
        </w:tc>
      </w:tr>
      <w:tr w:rsidR="0098142A">
        <w:tblPrEx>
          <w:tblBorders>
            <w:insideH w:val="nil"/>
          </w:tblBorders>
        </w:tblPrEx>
        <w:tc>
          <w:tcPr>
            <w:tcW w:w="2014" w:type="dxa"/>
            <w:vMerge/>
          </w:tcPr>
          <w:p w:rsidR="0098142A" w:rsidRDefault="0098142A"/>
        </w:tc>
        <w:tc>
          <w:tcPr>
            <w:tcW w:w="2089" w:type="dxa"/>
            <w:tcBorders>
              <w:top w:val="nil"/>
              <w:bottom w:val="nil"/>
            </w:tcBorders>
          </w:tcPr>
          <w:p w:rsidR="0098142A" w:rsidRDefault="0098142A">
            <w:pPr>
              <w:pStyle w:val="ConsPlusNormal"/>
            </w:pPr>
            <w:r>
              <w:t>по минимальному перечню работ;</w:t>
            </w:r>
          </w:p>
        </w:tc>
        <w:tc>
          <w:tcPr>
            <w:tcW w:w="1204" w:type="dxa"/>
            <w:tcBorders>
              <w:top w:val="nil"/>
              <w:bottom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Borders>
              <w:top w:val="nil"/>
            </w:tcBorders>
          </w:tcPr>
          <w:p w:rsidR="0098142A" w:rsidRDefault="0098142A">
            <w:pPr>
              <w:pStyle w:val="ConsPlusNormal"/>
            </w:pPr>
            <w:r>
              <w:t>по дополнительному перечню работ</w:t>
            </w:r>
          </w:p>
        </w:tc>
        <w:tc>
          <w:tcPr>
            <w:tcW w:w="1204" w:type="dxa"/>
            <w:tcBorders>
              <w:top w:val="nil"/>
            </w:tcBorders>
          </w:tcPr>
          <w:p w:rsidR="0098142A" w:rsidRDefault="0098142A">
            <w:pPr>
              <w:pStyle w:val="ConsPlusNormal"/>
            </w:pPr>
            <w:r>
              <w:t>тыс. руб.</w:t>
            </w:r>
          </w:p>
        </w:tc>
        <w:tc>
          <w:tcPr>
            <w:tcW w:w="1384" w:type="dxa"/>
            <w:vMerge/>
          </w:tcPr>
          <w:p w:rsidR="0098142A" w:rsidRDefault="0098142A"/>
        </w:tc>
        <w:tc>
          <w:tcPr>
            <w:tcW w:w="2014" w:type="dxa"/>
            <w:vMerge/>
          </w:tcPr>
          <w:p w:rsidR="0098142A" w:rsidRDefault="0098142A"/>
        </w:tc>
        <w:tc>
          <w:tcPr>
            <w:tcW w:w="664" w:type="dxa"/>
            <w:vMerge/>
          </w:tcPr>
          <w:p w:rsidR="0098142A" w:rsidRDefault="0098142A"/>
        </w:tc>
        <w:tc>
          <w:tcPr>
            <w:tcW w:w="1114" w:type="dxa"/>
            <w:vMerge/>
          </w:tcPr>
          <w:p w:rsidR="0098142A" w:rsidRDefault="0098142A"/>
        </w:tc>
        <w:tc>
          <w:tcPr>
            <w:tcW w:w="664" w:type="dxa"/>
            <w:vMerge/>
          </w:tcPr>
          <w:p w:rsidR="0098142A" w:rsidRDefault="0098142A"/>
        </w:tc>
        <w:tc>
          <w:tcPr>
            <w:tcW w:w="1114" w:type="dxa"/>
            <w:vMerge/>
          </w:tcPr>
          <w:p w:rsidR="0098142A" w:rsidRDefault="0098142A"/>
        </w:tc>
        <w:tc>
          <w:tcPr>
            <w:tcW w:w="1399" w:type="dxa"/>
            <w:vMerge/>
          </w:tcPr>
          <w:p w:rsidR="0098142A" w:rsidRDefault="0098142A"/>
        </w:tc>
      </w:tr>
      <w:tr w:rsidR="0098142A">
        <w:tc>
          <w:tcPr>
            <w:tcW w:w="2014" w:type="dxa"/>
            <w:vMerge/>
          </w:tcPr>
          <w:p w:rsidR="0098142A" w:rsidRDefault="0098142A"/>
        </w:tc>
        <w:tc>
          <w:tcPr>
            <w:tcW w:w="2089" w:type="dxa"/>
          </w:tcPr>
          <w:p w:rsidR="0098142A" w:rsidRDefault="0098142A">
            <w:pPr>
              <w:pStyle w:val="ConsPlusNormal"/>
            </w:pPr>
            <w:r>
              <w:t>Размер экономии, в том числе:</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федерального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средства краевого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jc w:val="center"/>
            </w:pPr>
            <w:r>
              <w:t>х</w:t>
            </w: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средства местного бюджета</w:t>
            </w:r>
          </w:p>
        </w:tc>
        <w:tc>
          <w:tcPr>
            <w:tcW w:w="1204" w:type="dxa"/>
          </w:tcPr>
          <w:p w:rsidR="0098142A" w:rsidRDefault="0098142A">
            <w:pPr>
              <w:pStyle w:val="ConsPlusNormal"/>
            </w:pPr>
            <w:r>
              <w:t>тыс. руб.</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II. Результат от реализации:</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val="restart"/>
          </w:tcPr>
          <w:p w:rsidR="0098142A" w:rsidRDefault="0098142A">
            <w:pPr>
              <w:pStyle w:val="ConsPlusNormal"/>
            </w:pPr>
            <w:r>
              <w:t>МКД N 1</w:t>
            </w:r>
          </w:p>
        </w:tc>
        <w:tc>
          <w:tcPr>
            <w:tcW w:w="2089" w:type="dxa"/>
          </w:tcPr>
          <w:p w:rsidR="0098142A" w:rsidRDefault="0098142A">
            <w:pPr>
              <w:pStyle w:val="ConsPlusNormal"/>
            </w:pPr>
            <w:r>
              <w:t>уложено асфальтового полотна</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установлено (отремонтировано) светоточек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установлено скамеек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установлено урн для мусора</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 xml:space="preserve">установлено контейнеров для </w:t>
            </w:r>
            <w:r>
              <w:lastRenderedPageBreak/>
              <w:t>сбора твердых коммунальных отходов, включая раздельный сбор отходов</w:t>
            </w:r>
          </w:p>
        </w:tc>
        <w:tc>
          <w:tcPr>
            <w:tcW w:w="1204" w:type="dxa"/>
          </w:tcPr>
          <w:p w:rsidR="0098142A" w:rsidRDefault="0098142A">
            <w:pPr>
              <w:pStyle w:val="ConsPlusNormal"/>
            </w:pPr>
            <w:r>
              <w:lastRenderedPageBreak/>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оборудовано детских и (или) спортивных площадок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оборудовано автомобильных парковок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количество высаженных деревьев и кустарников</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vMerge/>
          </w:tcPr>
          <w:p w:rsidR="0098142A" w:rsidRDefault="0098142A"/>
        </w:tc>
        <w:tc>
          <w:tcPr>
            <w:tcW w:w="2089" w:type="dxa"/>
          </w:tcPr>
          <w:p w:rsidR="0098142A" w:rsidRDefault="0098142A">
            <w:pPr>
              <w:pStyle w:val="ConsPlusNormal"/>
            </w:pPr>
            <w:r>
              <w:t>площадь благоустроенных дворовых территорий</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МКД N 2</w:t>
            </w:r>
          </w:p>
        </w:tc>
        <w:tc>
          <w:tcPr>
            <w:tcW w:w="2089" w:type="dxa"/>
          </w:tcPr>
          <w:p w:rsidR="0098142A" w:rsidRDefault="0098142A">
            <w:pPr>
              <w:pStyle w:val="ConsPlusNormal"/>
            </w:pPr>
            <w:r>
              <w:t>уложено асфальтового полотна</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(отремонтировано) светоточек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скамеек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урн для мусора</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детских и (или) спортивных площадок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автомобильных парковок</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количество высаженных деревьев и кустарников</w:t>
            </w:r>
          </w:p>
        </w:tc>
        <w:tc>
          <w:tcPr>
            <w:tcW w:w="1204" w:type="dxa"/>
          </w:tcPr>
          <w:p w:rsidR="0098142A" w:rsidRDefault="0098142A">
            <w:pPr>
              <w:pStyle w:val="ConsPlusNormal"/>
            </w:pPr>
            <w:r>
              <w:t>ед.</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площадь благоустроенных дворовых территорий</w:t>
            </w:r>
          </w:p>
        </w:tc>
        <w:tc>
          <w:tcPr>
            <w:tcW w:w="1204" w:type="dxa"/>
          </w:tcPr>
          <w:p w:rsidR="0098142A" w:rsidRDefault="0098142A">
            <w:pPr>
              <w:pStyle w:val="ConsPlusNormal"/>
            </w:pPr>
            <w:r>
              <w:t>тыс. кв. м</w:t>
            </w: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МКД N 3.....</w:t>
            </w:r>
          </w:p>
        </w:tc>
        <w:tc>
          <w:tcPr>
            <w:tcW w:w="2089" w:type="dxa"/>
          </w:tcPr>
          <w:p w:rsidR="0098142A" w:rsidRDefault="0098142A">
            <w:pPr>
              <w:pStyle w:val="ConsPlusNormal"/>
            </w:pP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r>
              <w:t>ИТОГО по МКД</w:t>
            </w:r>
          </w:p>
        </w:tc>
        <w:tc>
          <w:tcPr>
            <w:tcW w:w="2089" w:type="dxa"/>
          </w:tcPr>
          <w:p w:rsidR="0098142A" w:rsidRDefault="0098142A">
            <w:pPr>
              <w:pStyle w:val="ConsPlusNormal"/>
            </w:pPr>
            <w:r>
              <w:t>ВСЕГО по получателю субсидии</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уложено асфальтового полотна</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(отремонтировано) светоточек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скамеек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урн для мусора</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детских и (или) спортивных площадок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оборудовано автомобильных парковок</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количество высаженных деревьев и кустарников</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r w:rsidR="0098142A">
        <w:tc>
          <w:tcPr>
            <w:tcW w:w="2014" w:type="dxa"/>
          </w:tcPr>
          <w:p w:rsidR="0098142A" w:rsidRDefault="0098142A">
            <w:pPr>
              <w:pStyle w:val="ConsPlusNormal"/>
            </w:pPr>
          </w:p>
        </w:tc>
        <w:tc>
          <w:tcPr>
            <w:tcW w:w="2089" w:type="dxa"/>
          </w:tcPr>
          <w:p w:rsidR="0098142A" w:rsidRDefault="0098142A">
            <w:pPr>
              <w:pStyle w:val="ConsPlusNormal"/>
            </w:pPr>
            <w:r>
              <w:t>площадь благоустроенных дворовых территорий</w:t>
            </w:r>
          </w:p>
        </w:tc>
        <w:tc>
          <w:tcPr>
            <w:tcW w:w="1204" w:type="dxa"/>
          </w:tcPr>
          <w:p w:rsidR="0098142A" w:rsidRDefault="0098142A">
            <w:pPr>
              <w:pStyle w:val="ConsPlusNormal"/>
            </w:pPr>
          </w:p>
        </w:tc>
        <w:tc>
          <w:tcPr>
            <w:tcW w:w="1384" w:type="dxa"/>
          </w:tcPr>
          <w:p w:rsidR="0098142A" w:rsidRDefault="0098142A">
            <w:pPr>
              <w:pStyle w:val="ConsPlusNormal"/>
            </w:pPr>
          </w:p>
        </w:tc>
        <w:tc>
          <w:tcPr>
            <w:tcW w:w="20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664" w:type="dxa"/>
          </w:tcPr>
          <w:p w:rsidR="0098142A" w:rsidRDefault="0098142A">
            <w:pPr>
              <w:pStyle w:val="ConsPlusNormal"/>
            </w:pPr>
          </w:p>
        </w:tc>
        <w:tc>
          <w:tcPr>
            <w:tcW w:w="1114" w:type="dxa"/>
          </w:tcPr>
          <w:p w:rsidR="0098142A" w:rsidRDefault="0098142A">
            <w:pPr>
              <w:pStyle w:val="ConsPlusNormal"/>
            </w:pPr>
          </w:p>
        </w:tc>
        <w:tc>
          <w:tcPr>
            <w:tcW w:w="1399" w:type="dxa"/>
          </w:tcPr>
          <w:p w:rsidR="0098142A" w:rsidRDefault="0098142A">
            <w:pPr>
              <w:pStyle w:val="ConsPlusNormal"/>
            </w:pPr>
          </w:p>
        </w:tc>
      </w:tr>
    </w:tbl>
    <w:p w:rsidR="0098142A" w:rsidRDefault="0098142A">
      <w:pPr>
        <w:pStyle w:val="ConsPlusNormal"/>
        <w:jc w:val="both"/>
      </w:pPr>
    </w:p>
    <w:p w:rsidR="0098142A" w:rsidRDefault="0098142A">
      <w:pPr>
        <w:pStyle w:val="ConsPlusNonformat"/>
        <w:jc w:val="both"/>
      </w:pPr>
      <w:r>
        <w:t xml:space="preserve">    --------------------------------</w:t>
      </w:r>
    </w:p>
    <w:p w:rsidR="0098142A" w:rsidRDefault="0098142A">
      <w:pPr>
        <w:pStyle w:val="ConsPlusNonformat"/>
        <w:jc w:val="both"/>
      </w:pPr>
      <w:bookmarkStart w:id="45" w:name="P7853"/>
      <w:bookmarkEnd w:id="45"/>
      <w:r>
        <w:t xml:space="preserve">    &lt;*&gt; В примечании дается расшифровка выполненных работ по</w:t>
      </w:r>
    </w:p>
    <w:p w:rsidR="0098142A" w:rsidRDefault="0098142A">
      <w:pPr>
        <w:pStyle w:val="ConsPlusNonformat"/>
        <w:jc w:val="both"/>
      </w:pPr>
      <w:r>
        <w:t>соответствующим направлениям.</w:t>
      </w:r>
    </w:p>
    <w:p w:rsidR="0098142A" w:rsidRDefault="0098142A">
      <w:pPr>
        <w:pStyle w:val="ConsPlusNonformat"/>
        <w:jc w:val="both"/>
      </w:pPr>
      <w:bookmarkStart w:id="46" w:name="P7855"/>
      <w:bookmarkEnd w:id="46"/>
      <w:r>
        <w:t xml:space="preserve">    &lt;**&gt; К отчету прикладываются следующие документы:</w:t>
      </w:r>
    </w:p>
    <w:p w:rsidR="0098142A" w:rsidRDefault="0098142A">
      <w:pPr>
        <w:pStyle w:val="ConsPlusNonformat"/>
        <w:jc w:val="both"/>
      </w:pPr>
      <w:r>
        <w:t xml:space="preserve">    -  при  привлечении  студенческих  строительных  отрядов - информация о</w:t>
      </w:r>
    </w:p>
    <w:p w:rsidR="0098142A" w:rsidRDefault="0098142A">
      <w:pPr>
        <w:pStyle w:val="ConsPlusNonformat"/>
        <w:jc w:val="both"/>
      </w:pPr>
      <w:r>
        <w:t>привлечении  студенческих  отрядов  (количество бойцов, период работы, виды</w:t>
      </w:r>
    </w:p>
    <w:p w:rsidR="0098142A" w:rsidRDefault="0098142A">
      <w:pPr>
        <w:pStyle w:val="ConsPlusNonformat"/>
        <w:jc w:val="both"/>
      </w:pPr>
      <w:r>
        <w:t>работ, сумма за выполненные работы).</w:t>
      </w:r>
    </w:p>
    <w:p w:rsidR="0098142A" w:rsidRDefault="0098142A">
      <w:pPr>
        <w:pStyle w:val="ConsPlusNonformat"/>
        <w:jc w:val="both"/>
      </w:pPr>
    </w:p>
    <w:p w:rsidR="0098142A" w:rsidRDefault="0098142A">
      <w:pPr>
        <w:pStyle w:val="ConsPlusNonformat"/>
        <w:jc w:val="both"/>
      </w:pPr>
      <w:r>
        <w:t>Руководитель получателя субсидии</w:t>
      </w:r>
    </w:p>
    <w:p w:rsidR="0098142A" w:rsidRDefault="0098142A">
      <w:pPr>
        <w:pStyle w:val="ConsPlusNonformat"/>
        <w:jc w:val="both"/>
      </w:pPr>
      <w:r>
        <w:t>(ТСЖ)                             __________ ______________________________</w:t>
      </w:r>
    </w:p>
    <w:p w:rsidR="0098142A" w:rsidRDefault="0098142A">
      <w:pPr>
        <w:pStyle w:val="ConsPlusNonformat"/>
        <w:jc w:val="both"/>
      </w:pPr>
      <w:r>
        <w:t xml:space="preserve">                                   (подпись)             (ФИО)</w:t>
      </w:r>
    </w:p>
    <w:p w:rsidR="0098142A" w:rsidRDefault="0098142A">
      <w:pPr>
        <w:pStyle w:val="ConsPlusNonformat"/>
        <w:jc w:val="both"/>
      </w:pPr>
      <w:r>
        <w:t>Главный бухгалтер</w:t>
      </w:r>
    </w:p>
    <w:p w:rsidR="0098142A" w:rsidRDefault="0098142A">
      <w:pPr>
        <w:pStyle w:val="ConsPlusNonformat"/>
        <w:jc w:val="both"/>
      </w:pPr>
      <w:r>
        <w:t>получателя субсидии</w:t>
      </w:r>
    </w:p>
    <w:p w:rsidR="0098142A" w:rsidRDefault="0098142A">
      <w:pPr>
        <w:pStyle w:val="ConsPlusNonformat"/>
        <w:jc w:val="both"/>
      </w:pPr>
      <w:r>
        <w:t>(ТСЖ)                             __________ ______________________________</w:t>
      </w:r>
    </w:p>
    <w:p w:rsidR="0098142A" w:rsidRDefault="0098142A">
      <w:pPr>
        <w:pStyle w:val="ConsPlusNonformat"/>
        <w:jc w:val="both"/>
      </w:pPr>
      <w:r>
        <w:t xml:space="preserve">                                   (подпись)             (ФИО)</w:t>
      </w:r>
    </w:p>
    <w:p w:rsidR="0098142A" w:rsidRDefault="0098142A">
      <w:pPr>
        <w:pStyle w:val="ConsPlusNonformat"/>
        <w:jc w:val="both"/>
      </w:pPr>
      <w:r>
        <w:t>М.П.</w:t>
      </w:r>
    </w:p>
    <w:p w:rsidR="0098142A" w:rsidRDefault="0098142A">
      <w:pPr>
        <w:pStyle w:val="ConsPlusNormal"/>
        <w:jc w:val="both"/>
      </w:pPr>
    </w:p>
    <w:p w:rsidR="0098142A" w:rsidRDefault="0098142A">
      <w:pPr>
        <w:pStyle w:val="ConsPlusNormal"/>
        <w:jc w:val="both"/>
      </w:pPr>
    </w:p>
    <w:p w:rsidR="0098142A" w:rsidRDefault="0098142A">
      <w:pPr>
        <w:sectPr w:rsidR="0098142A">
          <w:pgSz w:w="16838" w:h="11905" w:orient="landscape"/>
          <w:pgMar w:top="1701" w:right="1134" w:bottom="850" w:left="1134" w:header="0" w:footer="0" w:gutter="0"/>
          <w:cols w:space="720"/>
        </w:sectPr>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rPr>
          <w:color w:val="0A2666"/>
        </w:rPr>
        <w:t>КонсультантПлюс: примечание.</w:t>
      </w:r>
    </w:p>
    <w:p w:rsidR="0098142A" w:rsidRDefault="0098142A">
      <w:pPr>
        <w:pStyle w:val="ConsPlusNormal"/>
        <w:ind w:firstLine="540"/>
        <w:jc w:val="both"/>
      </w:pPr>
      <w:r>
        <w:rPr>
          <w:color w:val="0A2666"/>
        </w:rPr>
        <w:t xml:space="preserve">Нумерация приложений дана в соответствии с официальными изменениями, внесенными </w:t>
      </w:r>
      <w:hyperlink r:id="rId191" w:history="1">
        <w:r>
          <w:rPr>
            <w:color w:val="0000FF"/>
          </w:rPr>
          <w:t>Постановлением</w:t>
        </w:r>
      </w:hyperlink>
      <w:r>
        <w:rPr>
          <w:color w:val="0A2666"/>
        </w:rPr>
        <w:t xml:space="preserve"> Администрации ЗАТО г. Железногорск Красноярского края от 14.06.2017 N 1001.</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jc w:val="right"/>
        <w:outlineLvl w:val="2"/>
      </w:pPr>
      <w:r>
        <w:t>Приложение N 9</w:t>
      </w:r>
    </w:p>
    <w:p w:rsidR="0098142A" w:rsidRDefault="0098142A">
      <w:pPr>
        <w:pStyle w:val="ConsPlusNormal"/>
        <w:jc w:val="right"/>
      </w:pPr>
      <w:r>
        <w:t>к подпрограмме</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both"/>
      </w:pPr>
    </w:p>
    <w:p w:rsidR="0098142A" w:rsidRDefault="0098142A">
      <w:pPr>
        <w:pStyle w:val="ConsPlusTitle"/>
        <w:jc w:val="center"/>
      </w:pPr>
      <w:r>
        <w:t>ПОРЯДОК</w:t>
      </w:r>
    </w:p>
    <w:p w:rsidR="0098142A" w:rsidRDefault="0098142A">
      <w:pPr>
        <w:pStyle w:val="ConsPlusTitle"/>
        <w:jc w:val="center"/>
      </w:pPr>
      <w:r>
        <w:t>ВКЛЮЧЕНИЯ ПРЕДЛОЖЕНИЙ ЗАИНТЕРЕСОВАННЫХ ЛИЦ О ВКЛЮЧЕНИИ</w:t>
      </w:r>
    </w:p>
    <w:p w:rsidR="0098142A" w:rsidRDefault="0098142A">
      <w:pPr>
        <w:pStyle w:val="ConsPlusTitle"/>
        <w:jc w:val="center"/>
      </w:pPr>
      <w:r>
        <w:t>ДВОРОВОЙ ТЕРРИТОРИИ В ПОДПРОГРАММУ "ФОРМИРОВАНИЕ</w:t>
      </w:r>
    </w:p>
    <w:p w:rsidR="0098142A" w:rsidRDefault="0098142A">
      <w:pPr>
        <w:pStyle w:val="ConsPlusTitle"/>
        <w:jc w:val="center"/>
      </w:pPr>
      <w:r>
        <w:t>СОВРЕМЕННОЙ ГОРОДСКОЙ СРЕДЫ НА 2017 ГОД", ИСХОДЯ ИЗ ДАТЫ</w:t>
      </w:r>
    </w:p>
    <w:p w:rsidR="0098142A" w:rsidRDefault="0098142A">
      <w:pPr>
        <w:pStyle w:val="ConsPlusTitle"/>
        <w:jc w:val="center"/>
      </w:pPr>
      <w:r>
        <w:t>ПРЕДОСТАВЛЕНИЯ ТАКИХ ПРЕДЛОЖЕНИЙ ПРИ УСЛОВИИ</w:t>
      </w:r>
    </w:p>
    <w:p w:rsidR="0098142A" w:rsidRDefault="0098142A">
      <w:pPr>
        <w:pStyle w:val="ConsPlusTitle"/>
        <w:jc w:val="center"/>
      </w:pPr>
      <w:r>
        <w:t>ИХ СООТВЕТСТВИЯ УСТАНОВЛЕННЫМ ТРЕБОВАНИЯМ</w:t>
      </w:r>
    </w:p>
    <w:p w:rsidR="0098142A" w:rsidRDefault="0098142A">
      <w:pPr>
        <w:pStyle w:val="ConsPlusNormal"/>
        <w:jc w:val="center"/>
      </w:pPr>
    </w:p>
    <w:p w:rsidR="0098142A" w:rsidRDefault="0098142A">
      <w:pPr>
        <w:pStyle w:val="ConsPlusNormal"/>
        <w:jc w:val="center"/>
      </w:pPr>
      <w:r>
        <w:t>Список изменяющих документов</w:t>
      </w:r>
    </w:p>
    <w:p w:rsidR="0098142A" w:rsidRDefault="0098142A">
      <w:pPr>
        <w:pStyle w:val="ConsPlusNormal"/>
        <w:jc w:val="center"/>
      </w:pPr>
      <w:r>
        <w:t xml:space="preserve">(введен </w:t>
      </w:r>
      <w:hyperlink r:id="rId192" w:history="1">
        <w:r>
          <w:rPr>
            <w:color w:val="0000FF"/>
          </w:rPr>
          <w:t>Постановлением</w:t>
        </w:r>
      </w:hyperlink>
      <w:r>
        <w:t xml:space="preserve"> Администрации ЗАТО г. Железногорск Красноярского края</w:t>
      </w:r>
    </w:p>
    <w:p w:rsidR="0098142A" w:rsidRDefault="0098142A">
      <w:pPr>
        <w:pStyle w:val="ConsPlusNormal"/>
        <w:jc w:val="center"/>
      </w:pPr>
      <w:r>
        <w:t>от 14.06.2017 N 1001)</w:t>
      </w:r>
    </w:p>
    <w:p w:rsidR="0098142A" w:rsidRDefault="0098142A">
      <w:pPr>
        <w:pStyle w:val="ConsPlusNormal"/>
        <w:jc w:val="both"/>
      </w:pPr>
    </w:p>
    <w:p w:rsidR="0098142A" w:rsidRDefault="0098142A">
      <w:pPr>
        <w:pStyle w:val="ConsPlusNormal"/>
        <w:jc w:val="center"/>
        <w:outlineLvl w:val="3"/>
      </w:pPr>
      <w:r>
        <w:t>1. ОБЩИЕ ПОЛОЖЕНИЯ</w:t>
      </w:r>
    </w:p>
    <w:p w:rsidR="0098142A" w:rsidRDefault="0098142A">
      <w:pPr>
        <w:pStyle w:val="ConsPlusNormal"/>
        <w:jc w:val="both"/>
      </w:pPr>
    </w:p>
    <w:p w:rsidR="0098142A" w:rsidRDefault="0098142A">
      <w:pPr>
        <w:pStyle w:val="ConsPlusNormal"/>
        <w:ind w:firstLine="540"/>
        <w:jc w:val="both"/>
      </w:pPr>
      <w:r>
        <w:t>1.1. Настоящий Порядок определяет механизм отбора предложений заинтересованных лиц о включении дворовой территории (далее по тексту - Отбор) в подпрограмму "Формирование современной городской среды на 2017 год" в рамках муниципальной программы "Развитие транспортной системы, содержание и благоустройство территории ЗАТО Железногорск" (далее по тексту - Подпрограмма) в целях улучшения благоустройства дворовых территорий и вовлечения жителей в развитие территорий.</w:t>
      </w:r>
    </w:p>
    <w:p w:rsidR="0098142A" w:rsidRDefault="0098142A">
      <w:pPr>
        <w:pStyle w:val="ConsPlusNormal"/>
        <w:spacing w:before="220"/>
        <w:ind w:firstLine="540"/>
        <w:jc w:val="both"/>
      </w:pPr>
      <w:r>
        <w:t>1.2. Организатором отбора является Администрация ЗАТО г. Железногорск (далее по тексту - Организатор отбора).</w:t>
      </w:r>
    </w:p>
    <w:p w:rsidR="0098142A" w:rsidRDefault="0098142A">
      <w:pPr>
        <w:pStyle w:val="ConsPlusNormal"/>
        <w:spacing w:before="220"/>
        <w:ind w:firstLine="540"/>
        <w:jc w:val="both"/>
      </w:pPr>
      <w:r>
        <w:t>1.3. К обязанностям Организатора отбора относятся:</w:t>
      </w:r>
    </w:p>
    <w:p w:rsidR="0098142A" w:rsidRDefault="0098142A">
      <w:pPr>
        <w:pStyle w:val="ConsPlusNormal"/>
        <w:spacing w:before="220"/>
        <w:ind w:firstLine="540"/>
        <w:jc w:val="both"/>
      </w:pPr>
      <w:r>
        <w:t>1) опубликование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(далее по тексту - Официальный сайт), а также в средствах массовой информации за 5 календарных дней до начала приема заявок на участие в Отборе следующей информации:</w:t>
      </w:r>
    </w:p>
    <w:p w:rsidR="0098142A" w:rsidRDefault="0098142A">
      <w:pPr>
        <w:pStyle w:val="ConsPlusNormal"/>
        <w:spacing w:before="220"/>
        <w:ind w:firstLine="540"/>
        <w:jc w:val="both"/>
      </w:pPr>
      <w:r>
        <w:t>- сроки подачи предложений, сроки проведения Отбора предложений;</w:t>
      </w:r>
    </w:p>
    <w:p w:rsidR="0098142A" w:rsidRDefault="0098142A">
      <w:pPr>
        <w:pStyle w:val="ConsPlusNormal"/>
        <w:spacing w:before="220"/>
        <w:ind w:firstLine="540"/>
        <w:jc w:val="both"/>
      </w:pPr>
      <w:r>
        <w:t xml:space="preserve">- ответственные лица за проведение Отбора предложений, определенные составом, утвержденным </w:t>
      </w:r>
      <w:hyperlink r:id="rId193" w:history="1">
        <w:r>
          <w:rPr>
            <w:color w:val="0000FF"/>
          </w:rPr>
          <w:t>Постановлением</w:t>
        </w:r>
      </w:hyperlink>
      <w:r>
        <w:t xml:space="preserve"> Администрации ЗАТО г. Железногорск от 27.02.2017 N 372;</w:t>
      </w:r>
    </w:p>
    <w:p w:rsidR="0098142A" w:rsidRDefault="0098142A">
      <w:pPr>
        <w:pStyle w:val="ConsPlusNormal"/>
        <w:spacing w:before="220"/>
        <w:ind w:firstLine="540"/>
        <w:jc w:val="both"/>
      </w:pPr>
      <w:r>
        <w:t>- время и место приема предложений на участие в Отборе;</w:t>
      </w:r>
    </w:p>
    <w:p w:rsidR="0098142A" w:rsidRDefault="0098142A">
      <w:pPr>
        <w:pStyle w:val="ConsPlusNormal"/>
        <w:spacing w:before="220"/>
        <w:ind w:firstLine="540"/>
        <w:jc w:val="both"/>
      </w:pPr>
      <w:r>
        <w:t>2) организация приема предложений;</w:t>
      </w:r>
    </w:p>
    <w:p w:rsidR="0098142A" w:rsidRDefault="0098142A">
      <w:pPr>
        <w:pStyle w:val="ConsPlusNormal"/>
        <w:spacing w:before="220"/>
        <w:ind w:firstLine="540"/>
        <w:jc w:val="both"/>
      </w:pPr>
      <w:r>
        <w:t>3) оказание консультационно-методической помощи участникам Отбора;</w:t>
      </w:r>
    </w:p>
    <w:p w:rsidR="0098142A" w:rsidRDefault="0098142A">
      <w:pPr>
        <w:pStyle w:val="ConsPlusNormal"/>
        <w:spacing w:before="220"/>
        <w:ind w:firstLine="540"/>
        <w:jc w:val="both"/>
      </w:pPr>
      <w:r>
        <w:t xml:space="preserve">4) организация работы общественной комиссии по развитию городской среды (далее по </w:t>
      </w:r>
      <w:r>
        <w:lastRenderedPageBreak/>
        <w:t xml:space="preserve">тексту - Комиссия), сформированной в соответствии с Порядком, утвержденным </w:t>
      </w:r>
      <w:hyperlink r:id="rId194" w:history="1">
        <w:r>
          <w:rPr>
            <w:color w:val="0000FF"/>
          </w:rPr>
          <w:t>Постановлением</w:t>
        </w:r>
      </w:hyperlink>
      <w:r>
        <w:t xml:space="preserve"> Администрации ЗАТО г. Железногорск от 27.02.2017 N 372;</w:t>
      </w:r>
    </w:p>
    <w:p w:rsidR="0098142A" w:rsidRDefault="0098142A">
      <w:pPr>
        <w:pStyle w:val="ConsPlusNormal"/>
        <w:spacing w:before="220"/>
        <w:ind w:firstLine="540"/>
        <w:jc w:val="both"/>
      </w:pPr>
      <w:r>
        <w:t>5) опубликование результатов Отбора на официальном сайте, а также в средствах массовой информации.</w:t>
      </w:r>
    </w:p>
    <w:p w:rsidR="0098142A" w:rsidRDefault="0098142A">
      <w:pPr>
        <w:pStyle w:val="ConsPlusNormal"/>
        <w:jc w:val="both"/>
      </w:pPr>
    </w:p>
    <w:p w:rsidR="0098142A" w:rsidRDefault="0098142A">
      <w:pPr>
        <w:pStyle w:val="ConsPlusNormal"/>
        <w:jc w:val="center"/>
        <w:outlineLvl w:val="3"/>
      </w:pPr>
      <w:r>
        <w:t>2. УСЛОВИЯ ОТБОРА ПРЕДЛОЖЕНИЙ</w:t>
      </w:r>
    </w:p>
    <w:p w:rsidR="0098142A" w:rsidRDefault="0098142A">
      <w:pPr>
        <w:pStyle w:val="ConsPlusNormal"/>
        <w:jc w:val="both"/>
      </w:pPr>
    </w:p>
    <w:p w:rsidR="0098142A" w:rsidRDefault="0098142A">
      <w:pPr>
        <w:pStyle w:val="ConsPlusNormal"/>
        <w:ind w:firstLine="540"/>
        <w:jc w:val="both"/>
      </w:pPr>
      <w:bookmarkStart w:id="47" w:name="P7909"/>
      <w:bookmarkEnd w:id="47"/>
      <w:r>
        <w:t>2.1. Под дворовыми территориями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98142A" w:rsidRDefault="0098142A">
      <w:pPr>
        <w:pStyle w:val="ConsPlusNormal"/>
        <w:spacing w:before="220"/>
        <w:ind w:firstLine="540"/>
        <w:jc w:val="both"/>
      </w:pPr>
      <w:r>
        <w:t xml:space="preserve">2.2. Предложения заинтересованных лиц о включении дворовой территории в Подпрограмму должны удовлетворять условиям отбора, установленным </w:t>
      </w:r>
      <w:hyperlink r:id="rId195" w:history="1">
        <w:r>
          <w:rPr>
            <w:color w:val="0000FF"/>
          </w:rPr>
          <w:t>разделом 2</w:t>
        </w:r>
      </w:hyperlink>
      <w:r>
        <w:t xml:space="preserve"> приложения N 1 Постановления Администрации ЗАТО г. Железногорск от 27.02.2017 N 373 "Об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w:t>
      </w:r>
      <w:hyperlink r:id="rId196" w:history="1">
        <w:r>
          <w:rPr>
            <w:color w:val="0000FF"/>
          </w:rPr>
          <w:t>Порядка</w:t>
        </w:r>
      </w:hyperlink>
      <w:r>
        <w:t xml:space="preserve"> общественного обсуждения проекта подпрограммы "Формирование современной городской среды на 2017 год".</w:t>
      </w:r>
    </w:p>
    <w:p w:rsidR="0098142A" w:rsidRDefault="0098142A">
      <w:pPr>
        <w:pStyle w:val="ConsPlusNormal"/>
        <w:jc w:val="both"/>
      </w:pPr>
    </w:p>
    <w:p w:rsidR="0098142A" w:rsidRDefault="0098142A">
      <w:pPr>
        <w:pStyle w:val="ConsPlusNormal"/>
        <w:jc w:val="center"/>
        <w:outlineLvl w:val="3"/>
      </w:pPr>
      <w:r>
        <w:t>3. ПОРЯДОК ПОДАЧИ ДОКУМЕНТОВ ДЛЯ ПРОВЕДЕНИЯ</w:t>
      </w:r>
    </w:p>
    <w:p w:rsidR="0098142A" w:rsidRDefault="0098142A">
      <w:pPr>
        <w:pStyle w:val="ConsPlusNormal"/>
        <w:jc w:val="center"/>
      </w:pPr>
      <w:r>
        <w:t>ОТБОРА ПРЕДЛОЖЕНИЙ</w:t>
      </w:r>
    </w:p>
    <w:p w:rsidR="0098142A" w:rsidRDefault="0098142A">
      <w:pPr>
        <w:pStyle w:val="ConsPlusNormal"/>
        <w:jc w:val="both"/>
      </w:pPr>
    </w:p>
    <w:p w:rsidR="0098142A" w:rsidRDefault="0098142A">
      <w:pPr>
        <w:pStyle w:val="ConsPlusNormal"/>
        <w:ind w:firstLine="540"/>
        <w:jc w:val="both"/>
      </w:pPr>
      <w:r>
        <w:t xml:space="preserve">3.1. Предложения на участие в Отборе дворовых территорий для включения в Подпрограмму принимаются Организатором отбора в сроки, установленные </w:t>
      </w:r>
      <w:hyperlink r:id="rId197" w:history="1">
        <w:r>
          <w:rPr>
            <w:color w:val="0000FF"/>
          </w:rPr>
          <w:t>п. 3.1</w:t>
        </w:r>
      </w:hyperlink>
      <w:r>
        <w:t xml:space="preserve"> приложения N 1 Постановления Администрации ЗАТО г. Железногорск от 27.02.2017 N 373 "Об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98142A" w:rsidRDefault="0098142A">
      <w:pPr>
        <w:pStyle w:val="ConsPlusNormal"/>
        <w:spacing w:before="220"/>
        <w:ind w:firstLine="540"/>
        <w:jc w:val="both"/>
      </w:pPr>
      <w:r>
        <w:t>3.2. Предложения могут быть направлены по почте, а также могут быть приняты при личном приеме.</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r>
        <w:rPr>
          <w:color w:val="0A2666"/>
        </w:rPr>
        <w:t>КонсультантПлюс: примечание.</w:t>
      </w:r>
    </w:p>
    <w:p w:rsidR="0098142A" w:rsidRDefault="0098142A">
      <w:pPr>
        <w:pStyle w:val="ConsPlusNormal"/>
        <w:ind w:firstLine="540"/>
        <w:jc w:val="both"/>
      </w:pPr>
      <w:r>
        <w:rPr>
          <w:color w:val="0A2666"/>
        </w:rPr>
        <w:t>Нумерация пунктов дана в соответствии с официальным текстом документа.</w:t>
      </w:r>
    </w:p>
    <w:p w:rsidR="0098142A" w:rsidRDefault="0098142A">
      <w:pPr>
        <w:pStyle w:val="ConsPlusNormal"/>
        <w:pBdr>
          <w:top w:val="single" w:sz="6" w:space="0" w:color="auto"/>
        </w:pBdr>
        <w:spacing w:before="100" w:after="100"/>
        <w:jc w:val="both"/>
        <w:rPr>
          <w:sz w:val="2"/>
          <w:szCs w:val="2"/>
        </w:rPr>
      </w:pPr>
    </w:p>
    <w:p w:rsidR="0098142A" w:rsidRDefault="0098142A">
      <w:pPr>
        <w:pStyle w:val="ConsPlusNormal"/>
        <w:ind w:firstLine="540"/>
        <w:jc w:val="both"/>
      </w:pPr>
      <w:bookmarkStart w:id="48" w:name="P7921"/>
      <w:bookmarkEnd w:id="48"/>
      <w:r>
        <w:t>3.4. Предложение включает в себя пакет документов:</w:t>
      </w:r>
    </w:p>
    <w:p w:rsidR="0098142A" w:rsidRDefault="0098142A">
      <w:pPr>
        <w:pStyle w:val="ConsPlusNormal"/>
        <w:spacing w:before="220"/>
        <w:ind w:firstLine="540"/>
        <w:jc w:val="both"/>
      </w:pPr>
      <w:r>
        <w:t>а) заявка о включении придомовой территории в адресный перечень благоустройства дворовых территорий Подпрограммы от лица, уполномоченного общим собранием собственников многоквартирного дома на представление предложения, с указанием следующей информации: фамилия, имя, отчество уполномоченного лица, номер контактного телефона; адрес многоквартирного дома, дворовая территория которого подлежит благоустройству (населенный пункт, улица, номер дома);</w:t>
      </w:r>
    </w:p>
    <w:p w:rsidR="0098142A" w:rsidRDefault="0098142A">
      <w:pPr>
        <w:pStyle w:val="ConsPlusNormal"/>
        <w:spacing w:before="220"/>
        <w:ind w:firstLine="540"/>
        <w:jc w:val="both"/>
      </w:pPr>
      <w:r>
        <w:t xml:space="preserve">б) копия протокола общего собрания собственников помещений многоквартирных домов, отражающего решение вопросов указанных в </w:t>
      </w:r>
      <w:hyperlink w:anchor="P7909" w:history="1">
        <w:r>
          <w:rPr>
            <w:color w:val="0000FF"/>
          </w:rPr>
          <w:t>пп. 2.1</w:t>
        </w:r>
      </w:hyperlink>
      <w:r>
        <w:t xml:space="preserve"> настоящего Порядка, проведенного в соответствии со </w:t>
      </w:r>
      <w:hyperlink r:id="rId198" w:history="1">
        <w:r>
          <w:rPr>
            <w:color w:val="0000FF"/>
          </w:rPr>
          <w:t>статьями 44</w:t>
        </w:r>
      </w:hyperlink>
      <w:r>
        <w:t xml:space="preserve"> - </w:t>
      </w:r>
      <w:hyperlink r:id="rId199" w:history="1">
        <w:r>
          <w:rPr>
            <w:color w:val="0000FF"/>
          </w:rPr>
          <w:t>48</w:t>
        </w:r>
      </w:hyperlink>
      <w:r>
        <w:t xml:space="preserve"> Жилищного кодекса Российской Федерации;</w:t>
      </w:r>
    </w:p>
    <w:p w:rsidR="0098142A" w:rsidRDefault="0098142A">
      <w:pPr>
        <w:pStyle w:val="ConsPlusNormal"/>
        <w:spacing w:before="220"/>
        <w:ind w:firstLine="540"/>
        <w:jc w:val="both"/>
      </w:pPr>
      <w:r>
        <w:lastRenderedPageBreak/>
        <w:t>в)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rsidR="0098142A" w:rsidRDefault="0098142A">
      <w:pPr>
        <w:pStyle w:val="ConsPlusNormal"/>
        <w:spacing w:before="220"/>
        <w:ind w:firstLine="540"/>
        <w:jc w:val="both"/>
      </w:pPr>
      <w:r>
        <w:t>г) фотоматериалы, отражающие фактическое состояние дворовой территории;</w:t>
      </w:r>
    </w:p>
    <w:p w:rsidR="0098142A" w:rsidRDefault="0098142A">
      <w:pPr>
        <w:pStyle w:val="ConsPlusNormal"/>
        <w:spacing w:before="220"/>
        <w:ind w:firstLine="540"/>
        <w:jc w:val="both"/>
      </w:pPr>
      <w:r>
        <w:t>д) информация об общественной деятельности собственников по благоустройству дворовой территории (проведение субботников, участие в конкурсах на лучший двор, разбивка клумб и т.п.) за последние пять лет;</w:t>
      </w:r>
    </w:p>
    <w:p w:rsidR="0098142A" w:rsidRDefault="0098142A">
      <w:pPr>
        <w:pStyle w:val="ConsPlusNormal"/>
        <w:spacing w:before="220"/>
        <w:ind w:firstLine="540"/>
        <w:jc w:val="both"/>
      </w:pPr>
      <w:r>
        <w:t>е) информация организации, управляющей многоквартирным домом, об уровне оплаты за жилое помещение и коммунальные услуги по состоянию на 1 января 2017 года по многоквартирному дому, дворовая территория которого подлежит благоустройству, информация об отсутствии проведения капитального ремонта общего имущества многоквартирного дома, наружных коммунальных и иных сетей (коммуникаций) в период благоустройства дворовой территории;</w:t>
      </w:r>
    </w:p>
    <w:p w:rsidR="0098142A" w:rsidRDefault="0098142A">
      <w:pPr>
        <w:pStyle w:val="ConsPlusNormal"/>
        <w:spacing w:before="220"/>
        <w:ind w:firstLine="540"/>
        <w:jc w:val="both"/>
      </w:pPr>
      <w:r>
        <w:t>ж)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98142A" w:rsidRDefault="0098142A">
      <w:pPr>
        <w:pStyle w:val="ConsPlusNormal"/>
        <w:spacing w:before="220"/>
        <w:ind w:firstLine="540"/>
        <w:jc w:val="both"/>
      </w:pPr>
      <w:r>
        <w:t>з) информация о наличии или отсутствии споров по границам земельного участка;</w:t>
      </w:r>
    </w:p>
    <w:p w:rsidR="0098142A" w:rsidRDefault="0098142A">
      <w:pPr>
        <w:pStyle w:val="ConsPlusNormal"/>
        <w:spacing w:before="220"/>
        <w:ind w:firstLine="540"/>
        <w:jc w:val="both"/>
      </w:pPr>
      <w:r>
        <w:t>и) дизайн-проект, согласованный лицом уполномоченным от лица собственников, дефектная ведомость и сметный расчет стоимости благоустройства дворовых территорий;</w:t>
      </w:r>
    </w:p>
    <w:p w:rsidR="0098142A" w:rsidRDefault="0098142A">
      <w:pPr>
        <w:pStyle w:val="ConsPlusNormal"/>
        <w:spacing w:before="220"/>
        <w:ind w:firstLine="540"/>
        <w:jc w:val="both"/>
      </w:pPr>
      <w:r>
        <w:t>к) копия протокола собрания собственников о выборе способа управления многоквартирным домом;</w:t>
      </w:r>
    </w:p>
    <w:p w:rsidR="0098142A" w:rsidRDefault="0098142A">
      <w:pPr>
        <w:pStyle w:val="ConsPlusNormal"/>
        <w:spacing w:before="220"/>
        <w:ind w:firstLine="540"/>
        <w:jc w:val="both"/>
      </w:pPr>
      <w:r>
        <w:t>л) копия протокола собрания собственников об избрании совета многоквартирным домом (при принятии такого решения);</w:t>
      </w:r>
    </w:p>
    <w:p w:rsidR="0098142A" w:rsidRDefault="0098142A">
      <w:pPr>
        <w:pStyle w:val="ConsPlusNormal"/>
        <w:spacing w:before="220"/>
        <w:ind w:firstLine="540"/>
        <w:jc w:val="both"/>
      </w:pPr>
      <w:r>
        <w:t>м) документы, необходимые для рассмотрения вопроса о включении дворовой территории в Подпрограмму, предоставляемые по инициативе заявителя.</w:t>
      </w:r>
    </w:p>
    <w:p w:rsidR="0098142A" w:rsidRDefault="0098142A">
      <w:pPr>
        <w:pStyle w:val="ConsPlusNormal"/>
        <w:spacing w:before="220"/>
        <w:ind w:firstLine="540"/>
        <w:jc w:val="both"/>
      </w:pPr>
      <w:r>
        <w:t>3.5. Организатор отбора регистрирует предложения в день их поступления в реестре в порядке очередности поступления, проставляя отметку на заявке с указанием даты, времени и порядкового номера.</w:t>
      </w:r>
    </w:p>
    <w:p w:rsidR="0098142A" w:rsidRDefault="0098142A">
      <w:pPr>
        <w:pStyle w:val="ConsPlusNormal"/>
        <w:spacing w:before="220"/>
        <w:ind w:firstLine="540"/>
        <w:jc w:val="both"/>
      </w:pPr>
      <w:r>
        <w:t>3.6. В отношении одной дворовой территории может быть подано только одно предложение на участие в Отборе.</w:t>
      </w:r>
    </w:p>
    <w:p w:rsidR="0098142A" w:rsidRDefault="0098142A">
      <w:pPr>
        <w:pStyle w:val="ConsPlusNormal"/>
        <w:spacing w:before="220"/>
        <w:ind w:firstLine="540"/>
        <w:jc w:val="both"/>
      </w:pPr>
      <w:r>
        <w:t xml:space="preserve">3.7. Если предложение на участие в Отборе подано по истечении срока подачи предложений либо предоставлены документы не в полном объеме, установленном </w:t>
      </w:r>
      <w:hyperlink w:anchor="P7921" w:history="1">
        <w:r>
          <w:rPr>
            <w:color w:val="0000FF"/>
          </w:rPr>
          <w:t>п. 3.4</w:t>
        </w:r>
      </w:hyperlink>
      <w:r>
        <w:t xml:space="preserve"> настоящего Порядка, предложение к участию в Отборе не допускается. О причинах недопуска к Отбору сообщается уполномоченному лицу в письменном виде не позднее трех рабочих дней со дня поступления документов.</w:t>
      </w:r>
    </w:p>
    <w:p w:rsidR="0098142A" w:rsidRDefault="0098142A">
      <w:pPr>
        <w:pStyle w:val="ConsPlusNormal"/>
        <w:jc w:val="both"/>
      </w:pPr>
    </w:p>
    <w:p w:rsidR="0098142A" w:rsidRDefault="0098142A">
      <w:pPr>
        <w:pStyle w:val="ConsPlusNormal"/>
        <w:jc w:val="center"/>
        <w:outlineLvl w:val="3"/>
      </w:pPr>
      <w:r>
        <w:t>4. ПОРЯДОК ОЦЕНКИ И ОТБОРА ПОСТУПИВШИХ ПРЕДЛОЖЕНИЙ</w:t>
      </w:r>
    </w:p>
    <w:p w:rsidR="0098142A" w:rsidRDefault="0098142A">
      <w:pPr>
        <w:pStyle w:val="ConsPlusNormal"/>
        <w:jc w:val="both"/>
      </w:pPr>
    </w:p>
    <w:p w:rsidR="0098142A" w:rsidRDefault="0098142A">
      <w:pPr>
        <w:pStyle w:val="ConsPlusNormal"/>
        <w:ind w:firstLine="540"/>
        <w:jc w:val="both"/>
      </w:pPr>
      <w:r>
        <w:t xml:space="preserve">4.1. Комиссия проводит Отбор представленных предложений в целях включения дворовых территорий в Подпрограмму по балльной системе, исходя из критериев Отбора, согласно </w:t>
      </w:r>
      <w:hyperlink w:anchor="P7953" w:history="1">
        <w:r>
          <w:rPr>
            <w:color w:val="0000FF"/>
          </w:rPr>
          <w:t>приложению</w:t>
        </w:r>
      </w:hyperlink>
      <w:r>
        <w:t xml:space="preserve"> к настоящему Порядку, в срок не более пяти рабочих дней с даты окончания срока подачи.</w:t>
      </w:r>
    </w:p>
    <w:p w:rsidR="0098142A" w:rsidRDefault="0098142A">
      <w:pPr>
        <w:pStyle w:val="ConsPlusNormal"/>
        <w:spacing w:before="220"/>
        <w:ind w:firstLine="540"/>
        <w:jc w:val="both"/>
      </w:pPr>
      <w:r>
        <w:lastRenderedPageBreak/>
        <w:t>4.2. Комиссия рассматривает предложения на участие в Отборе на соответствие требованиям и условиям, установленным настоящим Порядком, о чем составляется протокол рассмотрения и оценки предложений на участие в Отборе (далее - протокол оценки), в котором в обязательном порядке оцениваются предложения на участие в Отборе всех участников Отбора с указанием набранных ими баллов.</w:t>
      </w:r>
    </w:p>
    <w:p w:rsidR="0098142A" w:rsidRDefault="0098142A">
      <w:pPr>
        <w:pStyle w:val="ConsPlusNormal"/>
        <w:spacing w:before="220"/>
        <w:ind w:firstLine="540"/>
        <w:jc w:val="both"/>
      </w:pPr>
      <w: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98142A" w:rsidRDefault="0098142A">
      <w:pPr>
        <w:pStyle w:val="ConsPlusNormal"/>
        <w:spacing w:before="220"/>
        <w:ind w:firstLine="540"/>
        <w:jc w:val="both"/>
      </w:pPr>
      <w:r>
        <w:t>4.4. Включению в Подпрограмму на 2017 год подлежат дворовые территории, набравшие наибольшее количество баллов на общую сумму, не превышающую размер выделенных субсидий на текущий финансовый год.</w:t>
      </w:r>
    </w:p>
    <w:p w:rsidR="0098142A" w:rsidRDefault="0098142A">
      <w:pPr>
        <w:pStyle w:val="ConsPlusNormal"/>
        <w:spacing w:before="220"/>
        <w:ind w:firstLine="540"/>
        <w:jc w:val="both"/>
      </w:pPr>
      <w:r>
        <w:t>В случае если несколько дворовых территорий наберут одинаковое количество баллов, очередность включения в определяется по времени и дате подачи предложения.</w:t>
      </w:r>
    </w:p>
    <w:p w:rsidR="0098142A" w:rsidRDefault="0098142A">
      <w:pPr>
        <w:pStyle w:val="ConsPlusNormal"/>
        <w:spacing w:before="220"/>
        <w:ind w:firstLine="540"/>
        <w:jc w:val="both"/>
      </w:pPr>
      <w: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98142A" w:rsidRDefault="0098142A">
      <w:pPr>
        <w:pStyle w:val="ConsPlusNormal"/>
        <w:spacing w:before="220"/>
        <w:ind w:firstLine="540"/>
        <w:jc w:val="both"/>
      </w:pPr>
      <w:r>
        <w:t>4.5. Решение Комиссии оформляется протоколом, подписанным председателем, с приложением таблицы подсчета баллов, который размещается на официальном сайте, а также в средствах массовой информации.</w:t>
      </w:r>
    </w:p>
    <w:p w:rsidR="0098142A" w:rsidRDefault="0098142A">
      <w:pPr>
        <w:pStyle w:val="ConsPlusNormal"/>
        <w:spacing w:before="220"/>
        <w:ind w:firstLine="540"/>
        <w:jc w:val="both"/>
      </w:pPr>
      <w:r>
        <w:t>4.6. В течение 5 рабочих дней со дня утверждения Подпрограммы заявителю направляется уведомление о включении дворовой территории в адресный перечень благоустройства дворовых территорий Подпрограммы и предоставлении субсидии.</w:t>
      </w: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both"/>
      </w:pPr>
    </w:p>
    <w:p w:rsidR="0098142A" w:rsidRDefault="0098142A">
      <w:pPr>
        <w:pStyle w:val="ConsPlusNormal"/>
        <w:jc w:val="right"/>
        <w:outlineLvl w:val="3"/>
      </w:pPr>
      <w:bookmarkStart w:id="49" w:name="P7953"/>
      <w:bookmarkEnd w:id="49"/>
      <w:r>
        <w:t>Приложение</w:t>
      </w:r>
    </w:p>
    <w:p w:rsidR="0098142A" w:rsidRDefault="0098142A">
      <w:pPr>
        <w:pStyle w:val="ConsPlusNormal"/>
        <w:jc w:val="right"/>
      </w:pPr>
      <w:r>
        <w:t>к Порядку</w:t>
      </w:r>
    </w:p>
    <w:p w:rsidR="0098142A" w:rsidRDefault="0098142A">
      <w:pPr>
        <w:pStyle w:val="ConsPlusNormal"/>
        <w:jc w:val="right"/>
      </w:pPr>
      <w:r>
        <w:t>включения предложений</w:t>
      </w:r>
    </w:p>
    <w:p w:rsidR="0098142A" w:rsidRDefault="0098142A">
      <w:pPr>
        <w:pStyle w:val="ConsPlusNormal"/>
        <w:jc w:val="right"/>
      </w:pPr>
      <w:r>
        <w:t>заинтересованных лиц</w:t>
      </w:r>
    </w:p>
    <w:p w:rsidR="0098142A" w:rsidRDefault="0098142A">
      <w:pPr>
        <w:pStyle w:val="ConsPlusNormal"/>
        <w:jc w:val="right"/>
      </w:pPr>
      <w:r>
        <w:t>о включении дворовой</w:t>
      </w:r>
    </w:p>
    <w:p w:rsidR="0098142A" w:rsidRDefault="0098142A">
      <w:pPr>
        <w:pStyle w:val="ConsPlusNormal"/>
        <w:jc w:val="right"/>
      </w:pPr>
      <w:r>
        <w:t>территории в подпрограмму</w:t>
      </w:r>
    </w:p>
    <w:p w:rsidR="0098142A" w:rsidRDefault="0098142A">
      <w:pPr>
        <w:pStyle w:val="ConsPlusNormal"/>
        <w:jc w:val="right"/>
      </w:pPr>
      <w:r>
        <w:t>"Формирование современной</w:t>
      </w:r>
    </w:p>
    <w:p w:rsidR="0098142A" w:rsidRDefault="0098142A">
      <w:pPr>
        <w:pStyle w:val="ConsPlusNormal"/>
        <w:jc w:val="right"/>
      </w:pPr>
      <w:r>
        <w:t>городской среды на 2017 год",</w:t>
      </w:r>
    </w:p>
    <w:p w:rsidR="0098142A" w:rsidRDefault="0098142A">
      <w:pPr>
        <w:pStyle w:val="ConsPlusNormal"/>
        <w:jc w:val="right"/>
      </w:pPr>
      <w:r>
        <w:t>исходя из даты предоставления</w:t>
      </w:r>
    </w:p>
    <w:p w:rsidR="0098142A" w:rsidRDefault="0098142A">
      <w:pPr>
        <w:pStyle w:val="ConsPlusNormal"/>
        <w:jc w:val="right"/>
      </w:pPr>
      <w:r>
        <w:t>таких предложений при условии</w:t>
      </w:r>
    </w:p>
    <w:p w:rsidR="0098142A" w:rsidRDefault="0098142A">
      <w:pPr>
        <w:pStyle w:val="ConsPlusNormal"/>
        <w:jc w:val="right"/>
      </w:pPr>
      <w:r>
        <w:t>их соответствия установленным требованиям</w:t>
      </w:r>
    </w:p>
    <w:p w:rsidR="0098142A" w:rsidRDefault="00981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402"/>
      </w:tblGrid>
      <w:tr w:rsidR="0098142A">
        <w:tc>
          <w:tcPr>
            <w:tcW w:w="567" w:type="dxa"/>
          </w:tcPr>
          <w:p w:rsidR="0098142A" w:rsidRDefault="0098142A">
            <w:pPr>
              <w:pStyle w:val="ConsPlusNormal"/>
              <w:jc w:val="center"/>
            </w:pPr>
            <w:r>
              <w:t>N</w:t>
            </w:r>
          </w:p>
        </w:tc>
        <w:tc>
          <w:tcPr>
            <w:tcW w:w="5102" w:type="dxa"/>
          </w:tcPr>
          <w:p w:rsidR="0098142A" w:rsidRDefault="0098142A">
            <w:pPr>
              <w:pStyle w:val="ConsPlusNormal"/>
              <w:jc w:val="center"/>
            </w:pPr>
            <w:r>
              <w:t>Критерии отбора</w:t>
            </w:r>
          </w:p>
        </w:tc>
        <w:tc>
          <w:tcPr>
            <w:tcW w:w="3402" w:type="dxa"/>
          </w:tcPr>
          <w:p w:rsidR="0098142A" w:rsidRDefault="0098142A">
            <w:pPr>
              <w:pStyle w:val="ConsPlusNormal"/>
              <w:jc w:val="center"/>
            </w:pPr>
            <w:r>
              <w:t>Баллы</w:t>
            </w:r>
          </w:p>
        </w:tc>
      </w:tr>
      <w:tr w:rsidR="0098142A">
        <w:tc>
          <w:tcPr>
            <w:tcW w:w="9071" w:type="dxa"/>
            <w:gridSpan w:val="3"/>
          </w:tcPr>
          <w:p w:rsidR="0098142A" w:rsidRDefault="0098142A">
            <w:pPr>
              <w:pStyle w:val="ConsPlusNormal"/>
            </w:pPr>
            <w:r>
              <w:t>Технические критерии</w:t>
            </w:r>
          </w:p>
        </w:tc>
      </w:tr>
      <w:tr w:rsidR="0098142A">
        <w:tc>
          <w:tcPr>
            <w:tcW w:w="567" w:type="dxa"/>
            <w:vMerge w:val="restart"/>
          </w:tcPr>
          <w:p w:rsidR="0098142A" w:rsidRDefault="0098142A">
            <w:pPr>
              <w:pStyle w:val="ConsPlusNormal"/>
            </w:pPr>
            <w:r>
              <w:t>1</w:t>
            </w:r>
          </w:p>
        </w:tc>
        <w:tc>
          <w:tcPr>
            <w:tcW w:w="5102" w:type="dxa"/>
            <w:tcBorders>
              <w:bottom w:val="nil"/>
            </w:tcBorders>
          </w:tcPr>
          <w:p w:rsidR="0098142A" w:rsidRDefault="0098142A">
            <w:pPr>
              <w:pStyle w:val="ConsPlusNormal"/>
            </w:pPr>
            <w:r>
              <w:t>Срок ввода в эксплуатацию многоквартирного дома</w:t>
            </w:r>
          </w:p>
        </w:tc>
        <w:tc>
          <w:tcPr>
            <w:tcW w:w="3402" w:type="dxa"/>
            <w:tcBorders>
              <w:bottom w:val="nil"/>
            </w:tcBorders>
          </w:tcPr>
          <w:p w:rsidR="0098142A" w:rsidRDefault="0098142A">
            <w:pPr>
              <w:pStyle w:val="ConsPlusNormal"/>
            </w:pP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от 10 до 15 лет</w:t>
            </w:r>
          </w:p>
        </w:tc>
        <w:tc>
          <w:tcPr>
            <w:tcW w:w="3402" w:type="dxa"/>
            <w:tcBorders>
              <w:top w:val="nil"/>
              <w:bottom w:val="nil"/>
            </w:tcBorders>
          </w:tcPr>
          <w:p w:rsidR="0098142A" w:rsidRDefault="0098142A">
            <w:pPr>
              <w:pStyle w:val="ConsPlusNormal"/>
              <w:jc w:val="center"/>
            </w:pPr>
            <w:r>
              <w:t>1</w:t>
            </w: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от 16 до 25 лет</w:t>
            </w:r>
          </w:p>
        </w:tc>
        <w:tc>
          <w:tcPr>
            <w:tcW w:w="3402" w:type="dxa"/>
            <w:tcBorders>
              <w:top w:val="nil"/>
              <w:bottom w:val="nil"/>
            </w:tcBorders>
          </w:tcPr>
          <w:p w:rsidR="0098142A" w:rsidRDefault="0098142A">
            <w:pPr>
              <w:pStyle w:val="ConsPlusNormal"/>
              <w:jc w:val="center"/>
            </w:pPr>
            <w:r>
              <w:t>3</w:t>
            </w: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от 26 до 35 лет</w:t>
            </w:r>
          </w:p>
        </w:tc>
        <w:tc>
          <w:tcPr>
            <w:tcW w:w="3402" w:type="dxa"/>
            <w:tcBorders>
              <w:top w:val="nil"/>
              <w:bottom w:val="nil"/>
            </w:tcBorders>
          </w:tcPr>
          <w:p w:rsidR="0098142A" w:rsidRDefault="0098142A">
            <w:pPr>
              <w:pStyle w:val="ConsPlusNormal"/>
              <w:jc w:val="center"/>
            </w:pPr>
            <w:r>
              <w:t>5</w:t>
            </w:r>
          </w:p>
        </w:tc>
      </w:tr>
      <w:tr w:rsidR="0098142A">
        <w:tc>
          <w:tcPr>
            <w:tcW w:w="567" w:type="dxa"/>
            <w:vMerge/>
          </w:tcPr>
          <w:p w:rsidR="0098142A" w:rsidRDefault="0098142A"/>
        </w:tc>
        <w:tc>
          <w:tcPr>
            <w:tcW w:w="5102" w:type="dxa"/>
            <w:tcBorders>
              <w:top w:val="nil"/>
            </w:tcBorders>
          </w:tcPr>
          <w:p w:rsidR="0098142A" w:rsidRDefault="0098142A">
            <w:pPr>
              <w:pStyle w:val="ConsPlusNormal"/>
            </w:pPr>
            <w:r>
              <w:t>свыше 35 лет</w:t>
            </w:r>
          </w:p>
        </w:tc>
        <w:tc>
          <w:tcPr>
            <w:tcW w:w="3402" w:type="dxa"/>
            <w:tcBorders>
              <w:top w:val="nil"/>
            </w:tcBorders>
          </w:tcPr>
          <w:p w:rsidR="0098142A" w:rsidRDefault="0098142A">
            <w:pPr>
              <w:pStyle w:val="ConsPlusNormal"/>
              <w:jc w:val="center"/>
            </w:pPr>
            <w:r>
              <w:t>6</w:t>
            </w:r>
          </w:p>
        </w:tc>
      </w:tr>
      <w:tr w:rsidR="0098142A">
        <w:tc>
          <w:tcPr>
            <w:tcW w:w="567" w:type="dxa"/>
          </w:tcPr>
          <w:p w:rsidR="0098142A" w:rsidRDefault="0098142A">
            <w:pPr>
              <w:pStyle w:val="ConsPlusNormal"/>
            </w:pPr>
            <w:r>
              <w:t>2</w:t>
            </w:r>
          </w:p>
        </w:tc>
        <w:tc>
          <w:tcPr>
            <w:tcW w:w="5102" w:type="dxa"/>
          </w:tcPr>
          <w:p w:rsidR="0098142A" w:rsidRDefault="0098142A">
            <w:pPr>
              <w:pStyle w:val="ConsPlusNormal"/>
            </w:pPr>
            <w:r>
              <w:t>Выполнение работ по капитальному ремонту общего имущества многоквартирного дома в 2017 году (при наличии договора на СМР)</w:t>
            </w:r>
          </w:p>
        </w:tc>
        <w:tc>
          <w:tcPr>
            <w:tcW w:w="3402" w:type="dxa"/>
          </w:tcPr>
          <w:p w:rsidR="0098142A" w:rsidRDefault="0098142A">
            <w:pPr>
              <w:pStyle w:val="ConsPlusNormal"/>
              <w:jc w:val="center"/>
            </w:pPr>
            <w:r>
              <w:t>2</w:t>
            </w:r>
          </w:p>
        </w:tc>
      </w:tr>
      <w:tr w:rsidR="0098142A">
        <w:tc>
          <w:tcPr>
            <w:tcW w:w="567" w:type="dxa"/>
          </w:tcPr>
          <w:p w:rsidR="0098142A" w:rsidRDefault="0098142A">
            <w:pPr>
              <w:pStyle w:val="ConsPlusNormal"/>
            </w:pPr>
            <w:r>
              <w:t>3</w:t>
            </w:r>
          </w:p>
        </w:tc>
        <w:tc>
          <w:tcPr>
            <w:tcW w:w="5102" w:type="dxa"/>
          </w:tcPr>
          <w:p w:rsidR="0098142A" w:rsidRDefault="0098142A">
            <w:pPr>
              <w:pStyle w:val="ConsPlusNormal"/>
            </w:pPr>
            <w:r>
              <w:t xml:space="preserve">Представление копии кадастрового паспорта на дворовую территорию </w:t>
            </w:r>
            <w:hyperlink w:anchor="P8046" w:history="1">
              <w:r>
                <w:rPr>
                  <w:color w:val="0000FF"/>
                </w:rPr>
                <w:t>&lt;*&gt;</w:t>
              </w:r>
            </w:hyperlink>
          </w:p>
        </w:tc>
        <w:tc>
          <w:tcPr>
            <w:tcW w:w="3402" w:type="dxa"/>
          </w:tcPr>
          <w:p w:rsidR="0098142A" w:rsidRDefault="0098142A">
            <w:pPr>
              <w:pStyle w:val="ConsPlusNormal"/>
              <w:jc w:val="center"/>
            </w:pPr>
            <w:r>
              <w:t>2</w:t>
            </w:r>
          </w:p>
        </w:tc>
      </w:tr>
      <w:tr w:rsidR="0098142A">
        <w:tc>
          <w:tcPr>
            <w:tcW w:w="567" w:type="dxa"/>
          </w:tcPr>
          <w:p w:rsidR="0098142A" w:rsidRDefault="0098142A">
            <w:pPr>
              <w:pStyle w:val="ConsPlusNormal"/>
            </w:pPr>
            <w:r>
              <w:t>4</w:t>
            </w:r>
          </w:p>
        </w:tc>
        <w:tc>
          <w:tcPr>
            <w:tcW w:w="5102" w:type="dxa"/>
          </w:tcPr>
          <w:p w:rsidR="0098142A" w:rsidRDefault="0098142A">
            <w:pPr>
              <w:pStyle w:val="ConsPlusNormal"/>
            </w:pPr>
            <w:r>
              <w:t>Отсутствие кадастрового паспорта на дворовую территорию</w:t>
            </w:r>
          </w:p>
        </w:tc>
        <w:tc>
          <w:tcPr>
            <w:tcW w:w="3402" w:type="dxa"/>
          </w:tcPr>
          <w:p w:rsidR="0098142A" w:rsidRDefault="0098142A">
            <w:pPr>
              <w:pStyle w:val="ConsPlusNormal"/>
              <w:jc w:val="center"/>
            </w:pPr>
            <w:r>
              <w:t>1</w:t>
            </w:r>
          </w:p>
        </w:tc>
      </w:tr>
      <w:tr w:rsidR="0098142A">
        <w:tc>
          <w:tcPr>
            <w:tcW w:w="9071" w:type="dxa"/>
            <w:gridSpan w:val="3"/>
          </w:tcPr>
          <w:p w:rsidR="0098142A" w:rsidRDefault="0098142A">
            <w:pPr>
              <w:pStyle w:val="ConsPlusNormal"/>
            </w:pPr>
            <w:r>
              <w:t>Организационные критерии</w:t>
            </w:r>
          </w:p>
        </w:tc>
      </w:tr>
      <w:tr w:rsidR="0098142A">
        <w:tc>
          <w:tcPr>
            <w:tcW w:w="567" w:type="dxa"/>
          </w:tcPr>
          <w:p w:rsidR="0098142A" w:rsidRDefault="0098142A">
            <w:pPr>
              <w:pStyle w:val="ConsPlusNormal"/>
            </w:pPr>
            <w:r>
              <w:t>5</w:t>
            </w:r>
          </w:p>
        </w:tc>
        <w:tc>
          <w:tcPr>
            <w:tcW w:w="5102" w:type="dxa"/>
          </w:tcPr>
          <w:p w:rsidR="0098142A" w:rsidRDefault="0098142A">
            <w:pPr>
              <w:pStyle w:val="ConsPlusNormal"/>
            </w:pPr>
            <w:r>
              <w:t xml:space="preserve">Доля голосов собственников, принявших участие в голосовании по вопросам повестки общего собрания собственников помещений, определенных </w:t>
            </w:r>
            <w:hyperlink w:anchor="P7909" w:history="1">
              <w:r>
                <w:rPr>
                  <w:color w:val="0000FF"/>
                </w:rPr>
                <w:t>п. 2.1</w:t>
              </w:r>
            </w:hyperlink>
            <w:r>
              <w:t xml:space="preserve"> настоящего Порядка</w:t>
            </w:r>
          </w:p>
        </w:tc>
        <w:tc>
          <w:tcPr>
            <w:tcW w:w="3402" w:type="dxa"/>
          </w:tcPr>
          <w:p w:rsidR="0098142A" w:rsidRDefault="0098142A">
            <w:pPr>
              <w:pStyle w:val="ConsPlusNormal"/>
            </w:pPr>
            <w:r>
              <w:t>67% - 5</w:t>
            </w:r>
          </w:p>
          <w:p w:rsidR="0098142A" w:rsidRDefault="0098142A">
            <w:pPr>
              <w:pStyle w:val="ConsPlusNormal"/>
            </w:pPr>
            <w:r>
              <w:t>70% - 6</w:t>
            </w:r>
          </w:p>
          <w:p w:rsidR="0098142A" w:rsidRDefault="0098142A">
            <w:pPr>
              <w:pStyle w:val="ConsPlusNormal"/>
            </w:pPr>
            <w:r>
              <w:t>80% - 7</w:t>
            </w:r>
          </w:p>
          <w:p w:rsidR="0098142A" w:rsidRDefault="0098142A">
            <w:pPr>
              <w:pStyle w:val="ConsPlusNormal"/>
            </w:pPr>
            <w:r>
              <w:t>90% - 8</w:t>
            </w:r>
          </w:p>
          <w:p w:rsidR="0098142A" w:rsidRDefault="0098142A">
            <w:pPr>
              <w:pStyle w:val="ConsPlusNormal"/>
            </w:pPr>
            <w:r>
              <w:t>100% - 9</w:t>
            </w:r>
          </w:p>
        </w:tc>
      </w:tr>
      <w:tr w:rsidR="0098142A">
        <w:tc>
          <w:tcPr>
            <w:tcW w:w="567" w:type="dxa"/>
          </w:tcPr>
          <w:p w:rsidR="0098142A" w:rsidRDefault="0098142A">
            <w:pPr>
              <w:pStyle w:val="ConsPlusNormal"/>
            </w:pPr>
            <w:r>
              <w:t>6</w:t>
            </w:r>
          </w:p>
        </w:tc>
        <w:tc>
          <w:tcPr>
            <w:tcW w:w="5102" w:type="dxa"/>
          </w:tcPr>
          <w:p w:rsidR="0098142A" w:rsidRDefault="0098142A">
            <w:pPr>
              <w:pStyle w:val="ConsPlusNormal"/>
            </w:pPr>
            <w: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3402" w:type="dxa"/>
          </w:tcPr>
          <w:p w:rsidR="0098142A" w:rsidRDefault="0098142A">
            <w:pPr>
              <w:pStyle w:val="ConsPlusNormal"/>
            </w:pPr>
            <w:r>
              <w:t>до 10 баллов</w:t>
            </w:r>
          </w:p>
        </w:tc>
      </w:tr>
      <w:tr w:rsidR="0098142A">
        <w:tc>
          <w:tcPr>
            <w:tcW w:w="567" w:type="dxa"/>
          </w:tcPr>
          <w:p w:rsidR="0098142A" w:rsidRDefault="0098142A">
            <w:pPr>
              <w:pStyle w:val="ConsPlusNormal"/>
            </w:pPr>
            <w:r>
              <w:t>7</w:t>
            </w:r>
          </w:p>
        </w:tc>
        <w:tc>
          <w:tcPr>
            <w:tcW w:w="5102" w:type="dxa"/>
          </w:tcPr>
          <w:p w:rsidR="0098142A" w:rsidRDefault="0098142A">
            <w:pPr>
              <w:pStyle w:val="ConsPlusNormal"/>
            </w:pPr>
            <w:r>
              <w:t xml:space="preserve">Избрание и деятельность совета многоквартирного дома согласно </w:t>
            </w:r>
            <w:hyperlink r:id="rId200" w:history="1">
              <w:r>
                <w:rPr>
                  <w:color w:val="0000FF"/>
                </w:rPr>
                <w:t>ст. 161.1</w:t>
              </w:r>
            </w:hyperlink>
            <w:r>
              <w:t xml:space="preserve"> Жилищного кодекса РФ </w:t>
            </w:r>
            <w:hyperlink w:anchor="P8047" w:history="1">
              <w:r>
                <w:rPr>
                  <w:color w:val="0000FF"/>
                </w:rPr>
                <w:t>&lt;**&gt;</w:t>
              </w:r>
            </w:hyperlink>
          </w:p>
        </w:tc>
        <w:tc>
          <w:tcPr>
            <w:tcW w:w="3402" w:type="dxa"/>
          </w:tcPr>
          <w:p w:rsidR="0098142A" w:rsidRDefault="0098142A">
            <w:pPr>
              <w:pStyle w:val="ConsPlusNormal"/>
              <w:jc w:val="center"/>
            </w:pPr>
            <w:r>
              <w:t>2</w:t>
            </w:r>
          </w:p>
          <w:p w:rsidR="0098142A" w:rsidRDefault="0098142A">
            <w:pPr>
              <w:pStyle w:val="ConsPlusNormal"/>
              <w:jc w:val="center"/>
            </w:pPr>
            <w:r>
              <w:t>3</w:t>
            </w:r>
          </w:p>
        </w:tc>
      </w:tr>
      <w:tr w:rsidR="0098142A">
        <w:tc>
          <w:tcPr>
            <w:tcW w:w="567" w:type="dxa"/>
          </w:tcPr>
          <w:p w:rsidR="0098142A" w:rsidRDefault="0098142A">
            <w:pPr>
              <w:pStyle w:val="ConsPlusNormal"/>
            </w:pPr>
            <w:r>
              <w:t>8</w:t>
            </w:r>
          </w:p>
        </w:tc>
        <w:tc>
          <w:tcPr>
            <w:tcW w:w="5102" w:type="dxa"/>
          </w:tcPr>
          <w:p w:rsidR="0098142A" w:rsidRDefault="0098142A">
            <w:pPr>
              <w:pStyle w:val="ConsPlusNormal"/>
            </w:pPr>
            <w:r>
              <w:t>В многоквартирном доме выбран и реализован способ управления товарищество собственников жилья (жилищный кооператив или иной специализированный потребительский кооператив)</w:t>
            </w:r>
          </w:p>
        </w:tc>
        <w:tc>
          <w:tcPr>
            <w:tcW w:w="3402" w:type="dxa"/>
          </w:tcPr>
          <w:p w:rsidR="0098142A" w:rsidRDefault="0098142A">
            <w:pPr>
              <w:pStyle w:val="ConsPlusNormal"/>
              <w:jc w:val="center"/>
            </w:pPr>
            <w:r>
              <w:t>3</w:t>
            </w:r>
          </w:p>
        </w:tc>
      </w:tr>
      <w:tr w:rsidR="0098142A">
        <w:tc>
          <w:tcPr>
            <w:tcW w:w="567" w:type="dxa"/>
            <w:vMerge w:val="restart"/>
          </w:tcPr>
          <w:p w:rsidR="0098142A" w:rsidRDefault="0098142A">
            <w:pPr>
              <w:pStyle w:val="ConsPlusNormal"/>
            </w:pPr>
            <w:r>
              <w:t>9</w:t>
            </w:r>
          </w:p>
        </w:tc>
        <w:tc>
          <w:tcPr>
            <w:tcW w:w="5102" w:type="dxa"/>
            <w:tcBorders>
              <w:bottom w:val="nil"/>
            </w:tcBorders>
          </w:tcPr>
          <w:p w:rsidR="0098142A" w:rsidRDefault="0098142A">
            <w:pPr>
              <w:pStyle w:val="ConsPlusNormal"/>
            </w:pPr>
            <w:r>
              <w:t>Количество квартир в домах, прилегающих к дворовой территории:</w:t>
            </w:r>
          </w:p>
        </w:tc>
        <w:tc>
          <w:tcPr>
            <w:tcW w:w="3402" w:type="dxa"/>
            <w:tcBorders>
              <w:bottom w:val="nil"/>
            </w:tcBorders>
          </w:tcPr>
          <w:p w:rsidR="0098142A" w:rsidRDefault="0098142A">
            <w:pPr>
              <w:pStyle w:val="ConsPlusNormal"/>
            </w:pP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до 50</w:t>
            </w:r>
          </w:p>
        </w:tc>
        <w:tc>
          <w:tcPr>
            <w:tcW w:w="3402" w:type="dxa"/>
            <w:tcBorders>
              <w:top w:val="nil"/>
              <w:bottom w:val="nil"/>
            </w:tcBorders>
          </w:tcPr>
          <w:p w:rsidR="0098142A" w:rsidRDefault="0098142A">
            <w:pPr>
              <w:pStyle w:val="ConsPlusNormal"/>
              <w:jc w:val="center"/>
            </w:pPr>
            <w:r>
              <w:t>2</w:t>
            </w: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от 51 до 100</w:t>
            </w:r>
          </w:p>
        </w:tc>
        <w:tc>
          <w:tcPr>
            <w:tcW w:w="3402" w:type="dxa"/>
            <w:tcBorders>
              <w:top w:val="nil"/>
              <w:bottom w:val="nil"/>
            </w:tcBorders>
          </w:tcPr>
          <w:p w:rsidR="0098142A" w:rsidRDefault="0098142A">
            <w:pPr>
              <w:pStyle w:val="ConsPlusNormal"/>
              <w:jc w:val="center"/>
            </w:pPr>
            <w:r>
              <w:t>3</w:t>
            </w: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от 101 до 150</w:t>
            </w:r>
          </w:p>
        </w:tc>
        <w:tc>
          <w:tcPr>
            <w:tcW w:w="3402" w:type="dxa"/>
            <w:tcBorders>
              <w:top w:val="nil"/>
              <w:bottom w:val="nil"/>
            </w:tcBorders>
          </w:tcPr>
          <w:p w:rsidR="0098142A" w:rsidRDefault="0098142A">
            <w:pPr>
              <w:pStyle w:val="ConsPlusNormal"/>
              <w:jc w:val="center"/>
            </w:pPr>
            <w:r>
              <w:t>4</w:t>
            </w: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от 151 до 200</w:t>
            </w:r>
          </w:p>
        </w:tc>
        <w:tc>
          <w:tcPr>
            <w:tcW w:w="3402" w:type="dxa"/>
            <w:tcBorders>
              <w:top w:val="nil"/>
              <w:bottom w:val="nil"/>
            </w:tcBorders>
          </w:tcPr>
          <w:p w:rsidR="0098142A" w:rsidRDefault="0098142A">
            <w:pPr>
              <w:pStyle w:val="ConsPlusNormal"/>
              <w:jc w:val="center"/>
            </w:pPr>
            <w:r>
              <w:t>5</w:t>
            </w:r>
          </w:p>
        </w:tc>
      </w:tr>
      <w:tr w:rsidR="0098142A">
        <w:tc>
          <w:tcPr>
            <w:tcW w:w="567" w:type="dxa"/>
            <w:vMerge/>
          </w:tcPr>
          <w:p w:rsidR="0098142A" w:rsidRDefault="0098142A"/>
        </w:tc>
        <w:tc>
          <w:tcPr>
            <w:tcW w:w="5102" w:type="dxa"/>
            <w:tcBorders>
              <w:top w:val="nil"/>
            </w:tcBorders>
          </w:tcPr>
          <w:p w:rsidR="0098142A" w:rsidRDefault="0098142A">
            <w:pPr>
              <w:pStyle w:val="ConsPlusNormal"/>
            </w:pPr>
            <w:r>
              <w:t>свыше 201</w:t>
            </w:r>
          </w:p>
        </w:tc>
        <w:tc>
          <w:tcPr>
            <w:tcW w:w="3402" w:type="dxa"/>
            <w:tcBorders>
              <w:top w:val="nil"/>
            </w:tcBorders>
          </w:tcPr>
          <w:p w:rsidR="0098142A" w:rsidRDefault="0098142A">
            <w:pPr>
              <w:pStyle w:val="ConsPlusNormal"/>
              <w:jc w:val="center"/>
            </w:pPr>
            <w:r>
              <w:t>7</w:t>
            </w:r>
          </w:p>
        </w:tc>
      </w:tr>
      <w:tr w:rsidR="0098142A">
        <w:tc>
          <w:tcPr>
            <w:tcW w:w="9071" w:type="dxa"/>
            <w:gridSpan w:val="3"/>
          </w:tcPr>
          <w:p w:rsidR="0098142A" w:rsidRDefault="0098142A">
            <w:pPr>
              <w:pStyle w:val="ConsPlusNormal"/>
            </w:pPr>
            <w:r>
              <w:t>Финансовые критерии</w:t>
            </w:r>
          </w:p>
        </w:tc>
      </w:tr>
      <w:tr w:rsidR="0098142A">
        <w:tc>
          <w:tcPr>
            <w:tcW w:w="567" w:type="dxa"/>
          </w:tcPr>
          <w:p w:rsidR="0098142A" w:rsidRDefault="0098142A">
            <w:pPr>
              <w:pStyle w:val="ConsPlusNormal"/>
            </w:pPr>
            <w:r>
              <w:t>10</w:t>
            </w:r>
          </w:p>
        </w:tc>
        <w:tc>
          <w:tcPr>
            <w:tcW w:w="5102" w:type="dxa"/>
          </w:tcPr>
          <w:p w:rsidR="0098142A" w:rsidRDefault="0098142A">
            <w:pPr>
              <w:pStyle w:val="ConsPlusNormal"/>
            </w:pPr>
            <w:r>
              <w:t>Доля финансового участия собственников помещений по минимальному перечню работ</w:t>
            </w:r>
          </w:p>
        </w:tc>
        <w:tc>
          <w:tcPr>
            <w:tcW w:w="3402" w:type="dxa"/>
          </w:tcPr>
          <w:p w:rsidR="0098142A" w:rsidRDefault="0098142A">
            <w:pPr>
              <w:pStyle w:val="ConsPlusNormal"/>
            </w:pPr>
            <w:r>
              <w:t>2% - 0</w:t>
            </w:r>
          </w:p>
          <w:p w:rsidR="0098142A" w:rsidRDefault="0098142A">
            <w:pPr>
              <w:pStyle w:val="ConsPlusNormal"/>
            </w:pPr>
            <w:r>
              <w:t>более 3% - 3</w:t>
            </w:r>
          </w:p>
          <w:p w:rsidR="0098142A" w:rsidRDefault="0098142A">
            <w:pPr>
              <w:pStyle w:val="ConsPlusNormal"/>
            </w:pPr>
            <w:r>
              <w:t>более 5% - 5</w:t>
            </w:r>
          </w:p>
        </w:tc>
      </w:tr>
      <w:tr w:rsidR="0098142A">
        <w:tc>
          <w:tcPr>
            <w:tcW w:w="567" w:type="dxa"/>
            <w:vMerge w:val="restart"/>
          </w:tcPr>
          <w:p w:rsidR="0098142A" w:rsidRDefault="0098142A">
            <w:pPr>
              <w:pStyle w:val="ConsPlusNormal"/>
            </w:pPr>
            <w:r>
              <w:t>11</w:t>
            </w:r>
          </w:p>
        </w:tc>
        <w:tc>
          <w:tcPr>
            <w:tcW w:w="5102" w:type="dxa"/>
            <w:tcBorders>
              <w:bottom w:val="nil"/>
            </w:tcBorders>
          </w:tcPr>
          <w:p w:rsidR="0098142A" w:rsidRDefault="0098142A">
            <w:pPr>
              <w:pStyle w:val="ConsPlusNormal"/>
            </w:pPr>
            <w:r>
              <w:t>Доля финансового участия собственников помещений по дополнительному перечню работ</w:t>
            </w:r>
          </w:p>
        </w:tc>
        <w:tc>
          <w:tcPr>
            <w:tcW w:w="3402" w:type="dxa"/>
            <w:tcBorders>
              <w:bottom w:val="nil"/>
            </w:tcBorders>
          </w:tcPr>
          <w:p w:rsidR="0098142A" w:rsidRDefault="0098142A">
            <w:pPr>
              <w:pStyle w:val="ConsPlusNormal"/>
            </w:pP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20%</w:t>
            </w:r>
          </w:p>
        </w:tc>
        <w:tc>
          <w:tcPr>
            <w:tcW w:w="3402" w:type="dxa"/>
            <w:tcBorders>
              <w:top w:val="nil"/>
              <w:bottom w:val="nil"/>
            </w:tcBorders>
          </w:tcPr>
          <w:p w:rsidR="0098142A" w:rsidRDefault="0098142A">
            <w:pPr>
              <w:pStyle w:val="ConsPlusNormal"/>
              <w:jc w:val="center"/>
            </w:pPr>
            <w:r>
              <w:t>5</w:t>
            </w:r>
          </w:p>
        </w:tc>
      </w:tr>
      <w:tr w:rsidR="0098142A">
        <w:tblPrEx>
          <w:tblBorders>
            <w:insideH w:val="nil"/>
          </w:tblBorders>
        </w:tblPrEx>
        <w:tc>
          <w:tcPr>
            <w:tcW w:w="567" w:type="dxa"/>
            <w:vMerge/>
          </w:tcPr>
          <w:p w:rsidR="0098142A" w:rsidRDefault="0098142A"/>
        </w:tc>
        <w:tc>
          <w:tcPr>
            <w:tcW w:w="5102" w:type="dxa"/>
            <w:tcBorders>
              <w:top w:val="nil"/>
              <w:bottom w:val="nil"/>
            </w:tcBorders>
          </w:tcPr>
          <w:p w:rsidR="0098142A" w:rsidRDefault="0098142A">
            <w:pPr>
              <w:pStyle w:val="ConsPlusNormal"/>
            </w:pPr>
            <w:r>
              <w:t>более 20%</w:t>
            </w:r>
          </w:p>
        </w:tc>
        <w:tc>
          <w:tcPr>
            <w:tcW w:w="3402" w:type="dxa"/>
            <w:tcBorders>
              <w:top w:val="nil"/>
              <w:bottom w:val="nil"/>
            </w:tcBorders>
          </w:tcPr>
          <w:p w:rsidR="0098142A" w:rsidRDefault="0098142A">
            <w:pPr>
              <w:pStyle w:val="ConsPlusNormal"/>
              <w:jc w:val="center"/>
            </w:pPr>
            <w:r>
              <w:t>10</w:t>
            </w:r>
          </w:p>
        </w:tc>
      </w:tr>
      <w:tr w:rsidR="0098142A">
        <w:tc>
          <w:tcPr>
            <w:tcW w:w="567" w:type="dxa"/>
            <w:vMerge/>
          </w:tcPr>
          <w:p w:rsidR="0098142A" w:rsidRDefault="0098142A"/>
        </w:tc>
        <w:tc>
          <w:tcPr>
            <w:tcW w:w="5102" w:type="dxa"/>
            <w:tcBorders>
              <w:top w:val="nil"/>
            </w:tcBorders>
          </w:tcPr>
          <w:p w:rsidR="0098142A" w:rsidRDefault="0098142A">
            <w:pPr>
              <w:pStyle w:val="ConsPlusNormal"/>
            </w:pPr>
            <w:r>
              <w:t>более 30%</w:t>
            </w:r>
          </w:p>
        </w:tc>
        <w:tc>
          <w:tcPr>
            <w:tcW w:w="3402" w:type="dxa"/>
            <w:tcBorders>
              <w:top w:val="nil"/>
            </w:tcBorders>
          </w:tcPr>
          <w:p w:rsidR="0098142A" w:rsidRDefault="0098142A">
            <w:pPr>
              <w:pStyle w:val="ConsPlusNormal"/>
              <w:jc w:val="center"/>
            </w:pPr>
            <w:r>
              <w:t>20</w:t>
            </w:r>
          </w:p>
        </w:tc>
      </w:tr>
      <w:tr w:rsidR="0098142A">
        <w:tc>
          <w:tcPr>
            <w:tcW w:w="567" w:type="dxa"/>
          </w:tcPr>
          <w:p w:rsidR="0098142A" w:rsidRDefault="0098142A">
            <w:pPr>
              <w:pStyle w:val="ConsPlusNormal"/>
            </w:pPr>
            <w:r>
              <w:t>12</w:t>
            </w:r>
          </w:p>
        </w:tc>
        <w:tc>
          <w:tcPr>
            <w:tcW w:w="5102" w:type="dxa"/>
          </w:tcPr>
          <w:p w:rsidR="0098142A" w:rsidRDefault="0098142A">
            <w:pPr>
              <w:pStyle w:val="ConsPlusNormal"/>
            </w:pPr>
            <w:r>
              <w:t>Наличие принятого решения по доле финансового участия иных заинтересованных лиц (спонсоры)</w:t>
            </w:r>
          </w:p>
        </w:tc>
        <w:tc>
          <w:tcPr>
            <w:tcW w:w="3402" w:type="dxa"/>
          </w:tcPr>
          <w:p w:rsidR="0098142A" w:rsidRDefault="0098142A">
            <w:pPr>
              <w:pStyle w:val="ConsPlusNormal"/>
            </w:pPr>
            <w:r>
              <w:t>Балльная оценка соответствует округленному до целого числа значению процента софинансирования</w:t>
            </w:r>
          </w:p>
        </w:tc>
      </w:tr>
      <w:tr w:rsidR="0098142A">
        <w:tc>
          <w:tcPr>
            <w:tcW w:w="567" w:type="dxa"/>
          </w:tcPr>
          <w:p w:rsidR="0098142A" w:rsidRDefault="0098142A">
            <w:pPr>
              <w:pStyle w:val="ConsPlusNormal"/>
            </w:pPr>
            <w:r>
              <w:t>13</w:t>
            </w:r>
          </w:p>
        </w:tc>
        <w:tc>
          <w:tcPr>
            <w:tcW w:w="5102" w:type="dxa"/>
          </w:tcPr>
          <w:p w:rsidR="0098142A" w:rsidRDefault="0098142A">
            <w:pPr>
              <w:pStyle w:val="ConsPlusNormal"/>
            </w:pPr>
            <w:r>
              <w:t xml:space="preserve">Уровень оплаты за жилое помещение и коммунальные услуги </w:t>
            </w:r>
            <w:hyperlink w:anchor="P8049" w:history="1">
              <w:r>
                <w:rPr>
                  <w:color w:val="0000FF"/>
                </w:rPr>
                <w:t>&lt;***&gt;</w:t>
              </w:r>
            </w:hyperlink>
          </w:p>
        </w:tc>
        <w:tc>
          <w:tcPr>
            <w:tcW w:w="3402" w:type="dxa"/>
          </w:tcPr>
          <w:p w:rsidR="0098142A" w:rsidRDefault="0098142A">
            <w:pPr>
              <w:pStyle w:val="ConsPlusNormal"/>
            </w:pPr>
            <w:r>
              <w:t>85% - 0;</w:t>
            </w:r>
          </w:p>
          <w:p w:rsidR="0098142A" w:rsidRDefault="0098142A">
            <w:pPr>
              <w:pStyle w:val="ConsPlusNormal"/>
            </w:pPr>
            <w:r>
              <w:t>от 86% до 89% - 1;</w:t>
            </w:r>
          </w:p>
          <w:p w:rsidR="0098142A" w:rsidRDefault="0098142A">
            <w:pPr>
              <w:pStyle w:val="ConsPlusNormal"/>
            </w:pPr>
            <w:r>
              <w:t>от 90% до 95% - 2;</w:t>
            </w:r>
          </w:p>
          <w:p w:rsidR="0098142A" w:rsidRDefault="0098142A">
            <w:pPr>
              <w:pStyle w:val="ConsPlusNormal"/>
            </w:pPr>
            <w:r>
              <w:t>выше 95% - 3</w:t>
            </w:r>
          </w:p>
        </w:tc>
      </w:tr>
    </w:tbl>
    <w:p w:rsidR="0098142A" w:rsidRDefault="0098142A">
      <w:pPr>
        <w:pStyle w:val="ConsPlusNormal"/>
        <w:jc w:val="both"/>
      </w:pPr>
    </w:p>
    <w:p w:rsidR="0098142A" w:rsidRDefault="0098142A">
      <w:pPr>
        <w:pStyle w:val="ConsPlusNormal"/>
        <w:ind w:firstLine="540"/>
        <w:jc w:val="both"/>
      </w:pPr>
      <w:r>
        <w:t>Примечание:</w:t>
      </w:r>
    </w:p>
    <w:p w:rsidR="0098142A" w:rsidRDefault="0098142A">
      <w:pPr>
        <w:pStyle w:val="ConsPlusNormal"/>
        <w:spacing w:before="220"/>
        <w:ind w:firstLine="540"/>
        <w:jc w:val="both"/>
      </w:pPr>
      <w:bookmarkStart w:id="50" w:name="P8046"/>
      <w:bookmarkEnd w:id="50"/>
      <w:r>
        <w:t>&lt;*&gt; Запрашивается органом местного самоуправления в рамках межведомственного взаимодействия.</w:t>
      </w:r>
    </w:p>
    <w:p w:rsidR="0098142A" w:rsidRDefault="0098142A">
      <w:pPr>
        <w:pStyle w:val="ConsPlusNormal"/>
        <w:spacing w:before="220"/>
        <w:ind w:firstLine="540"/>
        <w:jc w:val="both"/>
      </w:pPr>
      <w:bookmarkStart w:id="51" w:name="P8047"/>
      <w:bookmarkEnd w:id="51"/>
      <w:r>
        <w:t>&lt;**&gt; Подтверждается копией протокола общего собрания собственников помещений многоквартирного дома.</w:t>
      </w:r>
    </w:p>
    <w:p w:rsidR="0098142A" w:rsidRDefault="0098142A">
      <w:pPr>
        <w:pStyle w:val="ConsPlusNormal"/>
        <w:spacing w:before="220"/>
        <w:ind w:firstLine="540"/>
        <w:jc w:val="both"/>
      </w:pPr>
      <w: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98142A" w:rsidRDefault="0098142A">
      <w:pPr>
        <w:pStyle w:val="ConsPlusNormal"/>
        <w:spacing w:before="220"/>
        <w:ind w:firstLine="540"/>
        <w:jc w:val="both"/>
      </w:pPr>
      <w:bookmarkStart w:id="52" w:name="P8049"/>
      <w:bookmarkEnd w:id="52"/>
      <w:r>
        <w:t>&lt;***&gt; При уровне оплаты за жилое помещение и коммунальные услуги ниже 85% комиссия отклоняет такие предложения для включения в Подпрограмму.</w:t>
      </w:r>
    </w:p>
    <w:p w:rsidR="0098142A" w:rsidRDefault="0098142A">
      <w:pPr>
        <w:pStyle w:val="ConsPlusNormal"/>
        <w:jc w:val="both"/>
      </w:pPr>
    </w:p>
    <w:p w:rsidR="0098142A" w:rsidRDefault="0098142A">
      <w:pPr>
        <w:pStyle w:val="ConsPlusNormal"/>
        <w:jc w:val="both"/>
      </w:pPr>
    </w:p>
    <w:p w:rsidR="0098142A" w:rsidRDefault="0098142A">
      <w:pPr>
        <w:pStyle w:val="ConsPlusNormal"/>
        <w:pBdr>
          <w:top w:val="single" w:sz="6" w:space="0" w:color="auto"/>
        </w:pBdr>
        <w:spacing w:before="100" w:after="100"/>
        <w:jc w:val="both"/>
        <w:rPr>
          <w:sz w:val="2"/>
          <w:szCs w:val="2"/>
        </w:rPr>
      </w:pPr>
    </w:p>
    <w:p w:rsidR="00AD271A" w:rsidRDefault="00AD271A"/>
    <w:sectPr w:rsidR="00AD271A" w:rsidSect="0097664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98142A"/>
    <w:rsid w:val="0098142A"/>
    <w:rsid w:val="00AD271A"/>
    <w:rsid w:val="00DB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4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14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42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9814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67D565D346E4DB3C18B7E35B7670A0B312A594D3CEFA1F7F2A0ACAA517BD1AFD191F2BC59CF1644729770sDD0C" TargetMode="External"/><Relationship Id="rId21" Type="http://schemas.openxmlformats.org/officeDocument/2006/relationships/hyperlink" Target="consultantplus://offline/ref=A7967D565D346E4DB3C18B7E35B7670A0B312A594D33E2A0F2F7A0ACAA517BD1AFD191F2BC59CF1644729076sDDCC" TargetMode="External"/><Relationship Id="rId42" Type="http://schemas.openxmlformats.org/officeDocument/2006/relationships/hyperlink" Target="consultantplus://offline/ref=A7967D565D346E4DB3C1957323DB38050A32755C4C31ECFEA8A6A6FBF5s0D1C" TargetMode="External"/><Relationship Id="rId63" Type="http://schemas.openxmlformats.org/officeDocument/2006/relationships/hyperlink" Target="consultantplus://offline/ref=A7967D565D346E4DB3C18B7E35B7670A0B312A594D3CE6AEFDF7A0ACAA517BD1AFD191F2BC59CF1644729077sDD8C" TargetMode="External"/><Relationship Id="rId84" Type="http://schemas.openxmlformats.org/officeDocument/2006/relationships/hyperlink" Target="consultantplus://offline/ref=A7967D565D346E4DB3C18B7E35B7670A0B312A594D3CE3ABF1FAA0ACAA517BD1AFD191F2BC59CF1644729075sDD8C" TargetMode="External"/><Relationship Id="rId138" Type="http://schemas.openxmlformats.org/officeDocument/2006/relationships/hyperlink" Target="consultantplus://offline/ref=A7967D565D346E4DB3C1957323DB38050A32745C4437ECFEA8A6A6FBF5s0D1C" TargetMode="External"/><Relationship Id="rId159" Type="http://schemas.openxmlformats.org/officeDocument/2006/relationships/hyperlink" Target="consultantplus://offline/ref=A7967D565D346E4DB3C18B7E35B7670A0B312A594D3CE4AAFCF3A0ACAA517BD1AFD191F2BC59CF1644729076sDDFC" TargetMode="External"/><Relationship Id="rId170" Type="http://schemas.openxmlformats.org/officeDocument/2006/relationships/hyperlink" Target="consultantplus://offline/ref=A7967D565D346E4DB3C1957323DB38050A3875524B31ECFEA8A6A6FBF5017D84EF9197A7FF1DC113s4D4C" TargetMode="External"/><Relationship Id="rId191" Type="http://schemas.openxmlformats.org/officeDocument/2006/relationships/hyperlink" Target="consultantplus://offline/ref=A7967D565D346E4DB3C18B7E35B7670A0B312A594D3CE4AAFCF3A0ACAA517BD1AFD191F2BC59CF1644729076sDDEC" TargetMode="External"/><Relationship Id="rId196" Type="http://schemas.openxmlformats.org/officeDocument/2006/relationships/hyperlink" Target="consultantplus://offline/ref=A7967D565D346E4DB3C18B7E35B7670A0B312A594D3CE7A0F6FAA0ACAA517BD1AFD191F2BC59CF164472917EsDD1C" TargetMode="External"/><Relationship Id="rId200" Type="http://schemas.openxmlformats.org/officeDocument/2006/relationships/hyperlink" Target="consultantplus://offline/ref=A7967D565D346E4DB3C1957323DB38050A3875524B31ECFEA8A6A6FBF5017D84EF9197A7FF1CC315s4D2C" TargetMode="External"/><Relationship Id="rId16" Type="http://schemas.openxmlformats.org/officeDocument/2006/relationships/hyperlink" Target="consultantplus://offline/ref=A7967D565D346E4DB3C18B7E35B7670A0B312A594D36EFA8F5F2A0ACAA517BD1AFD191F2BC59CF1644729076sDDCC" TargetMode="External"/><Relationship Id="rId107" Type="http://schemas.openxmlformats.org/officeDocument/2006/relationships/hyperlink" Target="consultantplus://offline/ref=A7967D565D346E4DB3C18B7E35B7670A0B312A594D3DE3A1F6F3A0ACAA517BD1AFD191F2BC59CF1644729072sDD0C" TargetMode="External"/><Relationship Id="rId11" Type="http://schemas.openxmlformats.org/officeDocument/2006/relationships/hyperlink" Target="consultantplus://offline/ref=A7967D565D346E4DB3C18B7E35B7670A0B312A594D37EFA8F0FAA0ACAA517BD1AFD191F2BC59CF1644729076sDDCC" TargetMode="External"/><Relationship Id="rId32" Type="http://schemas.openxmlformats.org/officeDocument/2006/relationships/hyperlink" Target="consultantplus://offline/ref=A7967D565D346E4DB3C18B7E35B7670A0B312A594D3DE3A1F6F3A0ACAA517BD1AFD191F2BC59CF1644729076sDDCC" TargetMode="External"/><Relationship Id="rId37" Type="http://schemas.openxmlformats.org/officeDocument/2006/relationships/hyperlink" Target="consultantplus://offline/ref=A7967D565D346E4DB3C18B7E35B7670A0B312A594D3CE5A8F1F7A0ACAA517BD1AFD191F2BC59CF1644729076sDDCC" TargetMode="External"/><Relationship Id="rId53" Type="http://schemas.openxmlformats.org/officeDocument/2006/relationships/hyperlink" Target="consultantplus://offline/ref=A7967D565D346E4DB3C18B7E35B7670A0B312A594D3CE5A8F1F7A0ACAA517BD1AFD191F2BC59CF1644729076sDDFC" TargetMode="External"/><Relationship Id="rId58" Type="http://schemas.openxmlformats.org/officeDocument/2006/relationships/hyperlink" Target="consultantplus://offline/ref=A7967D565D346E4DB3C1957323DB38050A32755C4C31ECFEA8A6A6FBF5s0D1C" TargetMode="External"/><Relationship Id="rId74" Type="http://schemas.openxmlformats.org/officeDocument/2006/relationships/hyperlink" Target="consultantplus://offline/ref=A7967D565D346E4DB3C18B7E35B7670A0B312A594D3CE6AEFDF7A0ACAA517BD1AFD191F2BC59CF1644729075sDDEC" TargetMode="External"/><Relationship Id="rId79" Type="http://schemas.openxmlformats.org/officeDocument/2006/relationships/hyperlink" Target="consultantplus://offline/ref=A7967D565D346E4DB3C18B7E35B7670A0B312A594D3CE3ABF1FAA0ACAA517BD1AFD191F2BC59CF1644729075sDD9C" TargetMode="External"/><Relationship Id="rId102" Type="http://schemas.openxmlformats.org/officeDocument/2006/relationships/hyperlink" Target="consultantplus://offline/ref=A7967D565D346E4DB3C18B7E35B7670A0B312A594D3CEFA1F7F2A0ACAA517BD1AFD191F2BC59CF1644729372sDDBC" TargetMode="External"/><Relationship Id="rId123" Type="http://schemas.openxmlformats.org/officeDocument/2006/relationships/hyperlink" Target="consultantplus://offline/ref=A7967D565D346E4DB3C1957323DB38050A3A74544537ECFEA8A6A6FBF5s0D1C" TargetMode="External"/><Relationship Id="rId128" Type="http://schemas.openxmlformats.org/officeDocument/2006/relationships/hyperlink" Target="consultantplus://offline/ref=A7967D565D346E4DB3C18B7E35B7670A0B312A594D3CEFA1F7F2A0ACAA517BD1AFD191F2BC59CF1644729770sDD0C" TargetMode="External"/><Relationship Id="rId144" Type="http://schemas.openxmlformats.org/officeDocument/2006/relationships/hyperlink" Target="consultantplus://offline/ref=A7967D565D346E4DB3C18B7E35B7670A0B312A594D3CE6AEFDF7A0ACAA517BD1AFD191F2BC59CF164472907FsDD0C" TargetMode="External"/><Relationship Id="rId149" Type="http://schemas.openxmlformats.org/officeDocument/2006/relationships/hyperlink" Target="consultantplus://offline/ref=A7967D565D346E4DB3C18B7E35B7670A0B312A594D3CE0AEF3F2A0ACAA517BD1AFD191F2BC59CF1644729077sDDAC" TargetMode="External"/><Relationship Id="rId5" Type="http://schemas.openxmlformats.org/officeDocument/2006/relationships/hyperlink" Target="consultantplus://offline/ref=A7967D565D346E4DB3C18B7E35B7670A0B312A594D37E1ADFCF1A0ACAA517BD1AFD191F2BC59CF1644729076sDDCC" TargetMode="External"/><Relationship Id="rId90" Type="http://schemas.openxmlformats.org/officeDocument/2006/relationships/hyperlink" Target="consultantplus://offline/ref=A7967D565D346E4DB3C18A6626DB38050D3A75534763BBFCF9F3A8sFDEC" TargetMode="External"/><Relationship Id="rId95" Type="http://schemas.openxmlformats.org/officeDocument/2006/relationships/hyperlink" Target="consultantplus://offline/ref=A7967D565D346E4DB3C18B7E35B7670A0B312A594D3DE2ADF0FAA0ACAA517BD1AFD191F2BC59CF1644729670sDD8C" TargetMode="External"/><Relationship Id="rId160" Type="http://schemas.openxmlformats.org/officeDocument/2006/relationships/hyperlink" Target="consultantplus://offline/ref=A7967D565D346E4DB3C1957323DB38050A3B7D554835ECFEA8A6A6FBF5s0D1C" TargetMode="External"/><Relationship Id="rId165" Type="http://schemas.openxmlformats.org/officeDocument/2006/relationships/hyperlink" Target="consultantplus://offline/ref=A7967D565D346E4DB3C1957323DB38050A3B7D554835ECFEA8A6A6FBF5s0D1C" TargetMode="External"/><Relationship Id="rId181" Type="http://schemas.openxmlformats.org/officeDocument/2006/relationships/hyperlink" Target="consultantplus://offline/ref=A7967D565D346E4DB3C1957323DB38050A3C77544F3EB1F4A0FFAAF9F20E2293E8D89BA6FF1FC7s1D3C" TargetMode="External"/><Relationship Id="rId186" Type="http://schemas.openxmlformats.org/officeDocument/2006/relationships/hyperlink" Target="consultantplus://offline/ref=A7967D565D346E4DB3C1957323DB38050A3875524B31ECFEA8A6A6FBF5017D84EF9197A7FF1DC117s4D2C" TargetMode="External"/><Relationship Id="rId22" Type="http://schemas.openxmlformats.org/officeDocument/2006/relationships/hyperlink" Target="consultantplus://offline/ref=A7967D565D346E4DB3C18B7E35B7670A0B312A594D33EFAEF7F7A0ACAA517BD1AFD191F2BC59CF1644729076sDDCC" TargetMode="External"/><Relationship Id="rId27" Type="http://schemas.openxmlformats.org/officeDocument/2006/relationships/hyperlink" Target="consultantplus://offline/ref=A7967D565D346E4DB3C18B7E35B7670A0B312A594D32E0A8F2F2A0ACAA517BD1AFD191F2BC59CF1644729076sDDCC" TargetMode="External"/><Relationship Id="rId43" Type="http://schemas.openxmlformats.org/officeDocument/2006/relationships/hyperlink" Target="consultantplus://offline/ref=A7967D565D346E4DB3C18B7E35B7670A0B312A594D3DE2ADF0FAA0ACAA517BD1AFsDD1C" TargetMode="External"/><Relationship Id="rId48" Type="http://schemas.openxmlformats.org/officeDocument/2006/relationships/hyperlink" Target="consultantplus://offline/ref=A7967D565D346E4DB3C18B7E35B7670A0B312A594D3DE3A1F6F3A0ACAA517BD1AFD191F2BC59CF1644729076sDDCC" TargetMode="External"/><Relationship Id="rId64" Type="http://schemas.openxmlformats.org/officeDocument/2006/relationships/hyperlink" Target="consultantplus://offline/ref=A7967D565D346E4DB3C18B7E35B7670A0B312A594D3CE6AEFDF7A0ACAA517BD1AFD191F2BC59CF1644729077sDDAC" TargetMode="External"/><Relationship Id="rId69" Type="http://schemas.openxmlformats.org/officeDocument/2006/relationships/hyperlink" Target="consultantplus://offline/ref=A7967D565D346E4DB3C1957323DB380509397355483DECFEA8A6A6FBF5017D84EF9197A7FF1DC216s4D5C" TargetMode="External"/><Relationship Id="rId113" Type="http://schemas.openxmlformats.org/officeDocument/2006/relationships/hyperlink" Target="consultantplus://offline/ref=A7967D565D346E4DB3C18B7E35B7670A0B312A594D3CE3A9F6F0A0ACAA517BD1AFD191F2BC59CF1644729073sDDDC" TargetMode="External"/><Relationship Id="rId118" Type="http://schemas.openxmlformats.org/officeDocument/2006/relationships/hyperlink" Target="consultantplus://offline/ref=A7967D565D346E4DB3C18B7E35B7670A0B312A594D3CE3A9F6F0A0ACAA517BD1AFD191F2BC59CF1644729070sDD9C" TargetMode="External"/><Relationship Id="rId134" Type="http://schemas.openxmlformats.org/officeDocument/2006/relationships/hyperlink" Target="consultantplus://offline/ref=A7967D565D346E4DB3C18B7E35B7670A0B312A594D3CE3ABF1FAA0ACAA517BD1AFD191F2BC59CF1644729073sDDDC" TargetMode="External"/><Relationship Id="rId139" Type="http://schemas.openxmlformats.org/officeDocument/2006/relationships/hyperlink" Target="consultantplus://offline/ref=A7967D565D346E4DB3C18B7E35B7670A0B312A594D3CEFA1F7F2A0ACAA517BD1AFD191F2BC59CF1644729372sDDBC" TargetMode="External"/><Relationship Id="rId80" Type="http://schemas.openxmlformats.org/officeDocument/2006/relationships/hyperlink" Target="consultantplus://offline/ref=A7967D565D346E4DB3C18B7E35B7670A0B312A594D3DE3A1F6F3A0ACAA517BD1AFD191F2BC59CF1644729074sDDFC" TargetMode="External"/><Relationship Id="rId85" Type="http://schemas.openxmlformats.org/officeDocument/2006/relationships/hyperlink" Target="consultantplus://offline/ref=A7967D565D346E4DB3C18B7E35B7670A0B312A594D3CE3ABF1FAA0ACAA517BD1AFD191F2BC59CF1644729075sDDBC" TargetMode="External"/><Relationship Id="rId150" Type="http://schemas.openxmlformats.org/officeDocument/2006/relationships/hyperlink" Target="consultantplus://offline/ref=A7967D565D346E4DB3C18B7E35B7670A0B312A594D3CE0AEF3F2A0ACAA517BD1AFD191F2BC59CF1644729072sDD9C" TargetMode="External"/><Relationship Id="rId155" Type="http://schemas.openxmlformats.org/officeDocument/2006/relationships/hyperlink" Target="consultantplus://offline/ref=A7967D565D346E4DB3C18B7E35B7670A0B312A594D3CEFA1F7F2A0ACAA517BD1AFD191F2BC59CF1343s7D5C" TargetMode="External"/><Relationship Id="rId171" Type="http://schemas.openxmlformats.org/officeDocument/2006/relationships/hyperlink" Target="consultantplus://offline/ref=A7967D565D346E4DB3C1957323DB38050A3875524B31ECFEA8A6A6FBF5017D84EF9197A7FF1DC010s4D1C" TargetMode="External"/><Relationship Id="rId176" Type="http://schemas.openxmlformats.org/officeDocument/2006/relationships/hyperlink" Target="consultantplus://offline/ref=A7967D565D346E4DB3C1957323DB38050A3A7C574836ECFEA8A6A6FBF5017D84EF9197A7FF1DC216s4D1C" TargetMode="External"/><Relationship Id="rId192" Type="http://schemas.openxmlformats.org/officeDocument/2006/relationships/hyperlink" Target="consultantplus://offline/ref=A7967D565D346E4DB3C18B7E35B7670A0B312A594D3CE4AAFCF3A0ACAA517BD1AFD191F2BC59CF1644729076sDDEC" TargetMode="External"/><Relationship Id="rId197" Type="http://schemas.openxmlformats.org/officeDocument/2006/relationships/hyperlink" Target="consultantplus://offline/ref=A7967D565D346E4DB3C18B7E35B7670A0B312A594D3CE7A0F6FAA0ACAA517BD1AFD191F2BC59CF1644729277sDDCC" TargetMode="External"/><Relationship Id="rId201" Type="http://schemas.openxmlformats.org/officeDocument/2006/relationships/fontTable" Target="fontTable.xml"/><Relationship Id="rId12" Type="http://schemas.openxmlformats.org/officeDocument/2006/relationships/hyperlink" Target="consultantplus://offline/ref=A7967D565D346E4DB3C18B7E35B7670A0B312A594D37EFAEF3F3A0ACAA517BD1AFD191F2BC59CF1644729076sDDCC" TargetMode="External"/><Relationship Id="rId17" Type="http://schemas.openxmlformats.org/officeDocument/2006/relationships/hyperlink" Target="consultantplus://offline/ref=A7967D565D346E4DB3C18B7E35B7670A0B312A594D36EEADF4F7A0ACAA517BD1AFD191F2BC59CF1644729076sDDCC" TargetMode="External"/><Relationship Id="rId33" Type="http://schemas.openxmlformats.org/officeDocument/2006/relationships/hyperlink" Target="consultantplus://offline/ref=A7967D565D346E4DB3C18B7E35B7670A0B312A594D3DE3A1F6F5A0ACAA517BD1AFD191F2BC59CF1644729076sDDCC" TargetMode="External"/><Relationship Id="rId38" Type="http://schemas.openxmlformats.org/officeDocument/2006/relationships/hyperlink" Target="consultantplus://offline/ref=A7967D565D346E4DB3C18B7E35B7670A0B312A594D3CE4AAFCF3A0ACAA517BD1AFD191F2BC59CF1644729076sDDCC" TargetMode="External"/><Relationship Id="rId59" Type="http://schemas.openxmlformats.org/officeDocument/2006/relationships/hyperlink" Target="consultantplus://offline/ref=A7967D565D346E4DB3C18B7E35B7670A0B312A594D3DE2ADF0FAA0ACAA517BD1AFsDD1C" TargetMode="External"/><Relationship Id="rId103" Type="http://schemas.openxmlformats.org/officeDocument/2006/relationships/hyperlink" Target="consultantplus://offline/ref=A7967D565D346E4DB3C18B7E35B7670A0B312A594D3CEFA1F7F2A0ACAA517BD1AFD191F2BC59CF1644729770sDD0C" TargetMode="External"/><Relationship Id="rId108" Type="http://schemas.openxmlformats.org/officeDocument/2006/relationships/hyperlink" Target="consultantplus://offline/ref=A7967D565D346E4DB3C18B7E35B7670A0B312A594D3DE3A1F6F5A0ACAA517BD1AFD191F2BC59CF1644729076sDD1C" TargetMode="External"/><Relationship Id="rId124" Type="http://schemas.openxmlformats.org/officeDocument/2006/relationships/hyperlink" Target="consultantplus://offline/ref=A7967D565D346E4DB3C1957323DB38050A32755C4C32ECFEA8A6A6FBF5017D84EF9197A4FAs1DFC" TargetMode="External"/><Relationship Id="rId129" Type="http://schemas.openxmlformats.org/officeDocument/2006/relationships/hyperlink" Target="consultantplus://offline/ref=A7967D565D346E4DB3C18B7E35B7670A0B312A594D3DE0AAF1F0A0ACAA517BD1AFD191F2BC59CF1644729071sDD8C" TargetMode="External"/><Relationship Id="rId54" Type="http://schemas.openxmlformats.org/officeDocument/2006/relationships/hyperlink" Target="consultantplus://offline/ref=A7967D565D346E4DB3C18B7E35B7670A0B312A594D3CE4AAFCF3A0ACAA517BD1AFD191F2BC59CF1644729076sDDFC" TargetMode="External"/><Relationship Id="rId70" Type="http://schemas.openxmlformats.org/officeDocument/2006/relationships/hyperlink" Target="consultantplus://offline/ref=A7967D565D346E4DB3C18B7E35B7670A0B312A594D3CE2A0F5F2A0ACAA517BD1AFD191F2BC59CF1646769472sDDFC" TargetMode="External"/><Relationship Id="rId75" Type="http://schemas.openxmlformats.org/officeDocument/2006/relationships/hyperlink" Target="consultantplus://offline/ref=A7967D565D346E4DB3C18B7E35B7670A0B312A594D3CE3ABF1FAA0ACAA517BD1AFD191F2BC59CF1644729077sDDBC" TargetMode="External"/><Relationship Id="rId91" Type="http://schemas.openxmlformats.org/officeDocument/2006/relationships/hyperlink" Target="consultantplus://offline/ref=A7967D565D346E4DB3C1957323DB38050A3875524B31ECFEA8A6A6FBF5017D84EF9197A7FF1CC217s4D3C" TargetMode="External"/><Relationship Id="rId96" Type="http://schemas.openxmlformats.org/officeDocument/2006/relationships/hyperlink" Target="consultantplus://offline/ref=A7967D565D346E4DB3C18B7E35B7670A0B312A594D3DE2ADF0FAA0ACAA517BD1AFD191F2BC59CF1644729674sDD8C" TargetMode="External"/><Relationship Id="rId140" Type="http://schemas.openxmlformats.org/officeDocument/2006/relationships/hyperlink" Target="consultantplus://offline/ref=A7967D565D346E4DB3C18B7E35B7670A0B312A594D3CEFA1F7F2A0ACAA517BD1AFD191F2BC59CF1644729770sDD0C" TargetMode="External"/><Relationship Id="rId145" Type="http://schemas.openxmlformats.org/officeDocument/2006/relationships/hyperlink" Target="consultantplus://offline/ref=A7967D565D346E4DB3C18B7E35B7670A0B312A594D3CE5A8F1F7A0ACAA517BD1AFD191F2BC59CF1644729073sDDEC" TargetMode="External"/><Relationship Id="rId161" Type="http://schemas.openxmlformats.org/officeDocument/2006/relationships/hyperlink" Target="consultantplus://offline/ref=A7967D565D346E4DB3C1957323DB38050A32755C4C31ECFEA8A6A6FBF5s0D1C" TargetMode="External"/><Relationship Id="rId166" Type="http://schemas.openxmlformats.org/officeDocument/2006/relationships/hyperlink" Target="consultantplus://offline/ref=A7967D565D346E4DB3C18B7E35B7670A0B312A594D3CE0AEF3F2A0ACAA517BD1AFD191F2BC59CF1644729077sDDAC" TargetMode="External"/><Relationship Id="rId182" Type="http://schemas.openxmlformats.org/officeDocument/2006/relationships/hyperlink" Target="consultantplus://offline/ref=A7967D565D346E4DB3C18B7E35B7670A0B312A594D3CE7A0F6FAA0ACAA517BD1AFD191F2BC59CF1644729173sDD9C" TargetMode="External"/><Relationship Id="rId187" Type="http://schemas.openxmlformats.org/officeDocument/2006/relationships/hyperlink" Target="consultantplus://offline/ref=A7967D565D346E4DB3C1957323DB38050A3875524B31ECFEA8A6A6FBF5017D84EF9197A7FF1DC113s4D4C" TargetMode="External"/><Relationship Id="rId1" Type="http://schemas.openxmlformats.org/officeDocument/2006/relationships/styles" Target="styles.xml"/><Relationship Id="rId6" Type="http://schemas.openxmlformats.org/officeDocument/2006/relationships/hyperlink" Target="consultantplus://offline/ref=A7967D565D346E4DB3C18B7E35B7670A0B312A594D37E1AFF4F3A0ACAA517BD1AFD191F2BC59CF1644729076sDDCC" TargetMode="External"/><Relationship Id="rId23" Type="http://schemas.openxmlformats.org/officeDocument/2006/relationships/hyperlink" Target="consultantplus://offline/ref=A7967D565D346E4DB3C18B7E35B7670A0B312A594D33EFAEF0FAA0ACAA517BD1AFD191F2BC59CF1644729076sDDCC" TargetMode="External"/><Relationship Id="rId28" Type="http://schemas.openxmlformats.org/officeDocument/2006/relationships/hyperlink" Target="consultantplus://offline/ref=A7967D565D346E4DB3C18B7E35B7670A0B312A594D32EFAEF3F1A0ACAA517BD1AFD191F2BC59CF1644729076sDDCC" TargetMode="External"/><Relationship Id="rId49" Type="http://schemas.openxmlformats.org/officeDocument/2006/relationships/hyperlink" Target="consultantplus://offline/ref=A7967D565D346E4DB3C18B7E35B7670A0B312A594D3DE3A1F6F5A0ACAA517BD1AFD191F2BC59CF1644729076sDDCC" TargetMode="External"/><Relationship Id="rId114" Type="http://schemas.openxmlformats.org/officeDocument/2006/relationships/hyperlink" Target="consultantplus://offline/ref=A7967D565D346E4DB3C18B7E35B7670A0B312A594D3CE3A9F6F0A0ACAA517BD1AFD191F2BC59CF1644729073sDDCC" TargetMode="External"/><Relationship Id="rId119" Type="http://schemas.openxmlformats.org/officeDocument/2006/relationships/hyperlink" Target="consultantplus://offline/ref=A7967D565D346E4DB3C18B7E35B7670A0B312A594D3DE3A1F6F5A0ACAA517BD1AFD191F2BC59CF1644729076sDD1C" TargetMode="External"/><Relationship Id="rId44" Type="http://schemas.openxmlformats.org/officeDocument/2006/relationships/hyperlink" Target="consultantplus://offline/ref=A7967D565D346E4DB3C18B7E35B7670A0B312A594D3CEFA1F7F2A0ACAA517BD1AFsDD1C" TargetMode="External"/><Relationship Id="rId60" Type="http://schemas.openxmlformats.org/officeDocument/2006/relationships/hyperlink" Target="consultantplus://offline/ref=A7967D565D346E4DB3C18B7E35B7670A0B312A594D3CEFA1F7F2A0ACAA517BD1AFsDD1C" TargetMode="External"/><Relationship Id="rId65" Type="http://schemas.openxmlformats.org/officeDocument/2006/relationships/hyperlink" Target="consultantplus://offline/ref=A7967D565D346E4DB3C18B7E35B7670A0B312A594D3CE3ABF1FAA0ACAA517BD1AFD191F2BC59CF1644729076sDDEC" TargetMode="External"/><Relationship Id="rId81" Type="http://schemas.openxmlformats.org/officeDocument/2006/relationships/hyperlink" Target="consultantplus://offline/ref=A7967D565D346E4DB3C18B7E35B7670A0B312A594D3DE0AAF1F0A0ACAA517BD1AFD191F2BC59CF1644729074sDDEC" TargetMode="External"/><Relationship Id="rId86" Type="http://schemas.openxmlformats.org/officeDocument/2006/relationships/hyperlink" Target="consultantplus://offline/ref=A7967D565D346E4DB3C1957323DB38050A32755C4C31ECFEA8A6A6FBF5s0D1C" TargetMode="External"/><Relationship Id="rId130" Type="http://schemas.openxmlformats.org/officeDocument/2006/relationships/hyperlink" Target="consultantplus://offline/ref=A7967D565D346E4DB3C18B7E35B7670A0B312A594D3DE3A1F6F3A0ACAA517BD1AFD191F2BC59CF1644729071sDDBC" TargetMode="External"/><Relationship Id="rId135" Type="http://schemas.openxmlformats.org/officeDocument/2006/relationships/hyperlink" Target="consultantplus://offline/ref=A7967D565D346E4DB3C18B7E35B7670A0B312A594D3CE3ABF1FAA0ACAA517BD1AFD191F2BC59CF1644729073sDDCC" TargetMode="External"/><Relationship Id="rId151" Type="http://schemas.openxmlformats.org/officeDocument/2006/relationships/hyperlink" Target="consultantplus://offline/ref=A7967D565D346E4DB3C18B7E35B7670A0B312A594D3CE7A0F6FAA0ACAA517BD1AFD191F2BC59CF1644729173sDD9C" TargetMode="External"/><Relationship Id="rId156" Type="http://schemas.openxmlformats.org/officeDocument/2006/relationships/hyperlink" Target="consultantplus://offline/ref=A7967D565D346E4DB3C18B7E35B7670A0B312A594D3CEFA1F7F2A0ACAA517BD1AFD191F2BC59CF1443s7D6C" TargetMode="External"/><Relationship Id="rId177" Type="http://schemas.openxmlformats.org/officeDocument/2006/relationships/hyperlink" Target="consultantplus://offline/ref=A7967D565D346E4DB3C1957323DB38050A3875524B31ECFEA8A6A6FBF5017D84EF9197A7FF1DC117s4D2C" TargetMode="External"/><Relationship Id="rId198" Type="http://schemas.openxmlformats.org/officeDocument/2006/relationships/hyperlink" Target="consultantplus://offline/ref=A7967D565D346E4DB3C1957323DB38050A3875524B31ECFEA8A6A6FBF5017D84EF9197A7FF1DC117s4D2C" TargetMode="External"/><Relationship Id="rId172" Type="http://schemas.openxmlformats.org/officeDocument/2006/relationships/hyperlink" Target="consultantplus://offline/ref=A7967D565D346E4DB3C18B7E35B7670A0B312A594D3CE0AEF3F2A0ACAA517BD1AFsDD1C" TargetMode="External"/><Relationship Id="rId193" Type="http://schemas.openxmlformats.org/officeDocument/2006/relationships/hyperlink" Target="consultantplus://offline/ref=A7967D565D346E4DB3C18B7E35B7670A0B312A594D3CE0AEF3F2A0ACAA517BD1AFsDD1C" TargetMode="External"/><Relationship Id="rId202" Type="http://schemas.openxmlformats.org/officeDocument/2006/relationships/theme" Target="theme/theme1.xml"/><Relationship Id="rId13" Type="http://schemas.openxmlformats.org/officeDocument/2006/relationships/hyperlink" Target="consultantplus://offline/ref=A7967D565D346E4DB3C18B7E35B7670A0B312A594D36E5AAF0FAA0ACAA517BD1AFD191F2BC59CF1644729076sDDCC" TargetMode="External"/><Relationship Id="rId18" Type="http://schemas.openxmlformats.org/officeDocument/2006/relationships/hyperlink" Target="consultantplus://offline/ref=A7967D565D346E4DB3C18B7E35B7670A0B312A594D31E6ACF0F7A0ACAA517BD1AFD191F2BC59CF1644729076sDDCC" TargetMode="External"/><Relationship Id="rId39" Type="http://schemas.openxmlformats.org/officeDocument/2006/relationships/hyperlink" Target="consultantplus://offline/ref=A7967D565D346E4DB3C18B7E35B7670A0B312A594D3CE3A9F6F0A0ACAA517BD1AFD191F2BC59CF1644729076sDDCC" TargetMode="External"/><Relationship Id="rId109" Type="http://schemas.openxmlformats.org/officeDocument/2006/relationships/hyperlink" Target="consultantplus://offline/ref=A7967D565D346E4DB3C18B7E35B7670A0B312A594D3DE0AAF1F0A0ACAA517BD1AFD191F2BC59CF1644729072sDD0C" TargetMode="External"/><Relationship Id="rId34" Type="http://schemas.openxmlformats.org/officeDocument/2006/relationships/hyperlink" Target="consultantplus://offline/ref=A7967D565D346E4DB3C18B7E35B7670A0B312A594D3DE0AAF1F0A0ACAA517BD1AFD191F2BC59CF1644729076sDDCC" TargetMode="External"/><Relationship Id="rId50" Type="http://schemas.openxmlformats.org/officeDocument/2006/relationships/hyperlink" Target="consultantplus://offline/ref=A7967D565D346E4DB3C18B7E35B7670A0B312A594D3DE0AAF1F0A0ACAA517BD1AFD191F2BC59CF1644729076sDDFC" TargetMode="External"/><Relationship Id="rId55" Type="http://schemas.openxmlformats.org/officeDocument/2006/relationships/hyperlink" Target="consultantplus://offline/ref=A7967D565D346E4DB3C18B7E35B7670A0B312A594D3CE3A9F6F0A0ACAA517BD1AFD191F2BC59CF1644729076sDDFC" TargetMode="External"/><Relationship Id="rId76" Type="http://schemas.openxmlformats.org/officeDocument/2006/relationships/hyperlink" Target="consultantplus://offline/ref=A7967D565D346E4DB3C18B7E35B7670A0B312A594D3CE5A8F1F7A0ACAA517BD1AFD191F2BC59CF1644729073sDDCC" TargetMode="External"/><Relationship Id="rId97" Type="http://schemas.openxmlformats.org/officeDocument/2006/relationships/hyperlink" Target="consultantplus://offline/ref=A7967D565D346E4DB3C18B7E35B7670A0B312A594D33EFA1F0F3A0ACAA517BD1AFD191F2BC59CF1644729077sDDBC" TargetMode="External"/><Relationship Id="rId104" Type="http://schemas.openxmlformats.org/officeDocument/2006/relationships/hyperlink" Target="consultantplus://offline/ref=A7967D565D346E4DB3C18B7E35B7670A0B312A594D3CE3ABF1FAA0ACAA517BD1AFD191F2BC59CF1644729075sDDEC" TargetMode="External"/><Relationship Id="rId120" Type="http://schemas.openxmlformats.org/officeDocument/2006/relationships/hyperlink" Target="consultantplus://offline/ref=A7967D565D346E4DB3C18B7E35B7670A0B312A594D3CE3A9F6F0A0ACAA517BD1AFD191F2BC59CF1644729071sDDFC" TargetMode="External"/><Relationship Id="rId125" Type="http://schemas.openxmlformats.org/officeDocument/2006/relationships/hyperlink" Target="consultantplus://offline/ref=A7967D565D346E4DB3C19C6A24DB38050B3975534A30ECFEA8A6A6FBF5s0D1C" TargetMode="External"/><Relationship Id="rId141" Type="http://schemas.openxmlformats.org/officeDocument/2006/relationships/hyperlink" Target="consultantplus://offline/ref=A7967D565D346E4DB3C18B7E35B7670A0B312A594D3CE3ABF1FAA0ACAA517BD1AFD191F2BC59CF1644729070sDD9C" TargetMode="External"/><Relationship Id="rId146" Type="http://schemas.openxmlformats.org/officeDocument/2006/relationships/hyperlink" Target="consultantplus://offline/ref=A7967D565D346E4DB3C18B7E35B7670A0B312A594D3CE4AAFCF3A0ACAA517BD1AFD191F2BC59CF1644729076sDDFC" TargetMode="External"/><Relationship Id="rId167" Type="http://schemas.openxmlformats.org/officeDocument/2006/relationships/hyperlink" Target="consultantplus://offline/ref=A7967D565D346E4DB3C18B7E35B7670A0B312A594D3CE0AEF3F2A0ACAA517BD1AFD191F2BC59CF1644729072sDD9C" TargetMode="External"/><Relationship Id="rId188" Type="http://schemas.openxmlformats.org/officeDocument/2006/relationships/hyperlink" Target="consultantplus://offline/ref=A7967D565D346E4DB3C18B7E35B7670A0B312A594D3CE7A0F6FAA0ACAA517BD1AFD191F2BC59CF1644729075sDD9C" TargetMode="External"/><Relationship Id="rId7" Type="http://schemas.openxmlformats.org/officeDocument/2006/relationships/hyperlink" Target="consultantplus://offline/ref=A7967D565D346E4DB3C18B7E35B7670A0B312A594D37E1AFF3FBA0ACAA517BD1AFD191F2BC59CF1644729076sDDCC" TargetMode="External"/><Relationship Id="rId71" Type="http://schemas.openxmlformats.org/officeDocument/2006/relationships/hyperlink" Target="consultantplus://offline/ref=A7967D565D346E4DB3C18B7E35B7670A0B312A594E3DEFA8FFA4F7AEFB0475D4A781D9E2F21CC2174473s9D3C" TargetMode="External"/><Relationship Id="rId92" Type="http://schemas.openxmlformats.org/officeDocument/2006/relationships/hyperlink" Target="consultantplus://offline/ref=A7967D565D346E4DB3C1957323DB38050A3875524B31ECFEA8A6A6FBF5017D84EF9197A2FEs1DCC" TargetMode="External"/><Relationship Id="rId162" Type="http://schemas.openxmlformats.org/officeDocument/2006/relationships/hyperlink" Target="consultantplus://offline/ref=A7967D565D346E4DB3C1957323DB38050A3876514E30ECFEA8A6A6FBF5s0D1C" TargetMode="External"/><Relationship Id="rId183" Type="http://schemas.openxmlformats.org/officeDocument/2006/relationships/hyperlink" Target="consultantplus://offline/ref=A7967D565D346E4DB3C18B7E35B7670A0B312A594D3CE0AEF3F2A0ACAA517BD1AFD191F2BC59CF1644729077sDDAC" TargetMode="External"/><Relationship Id="rId2" Type="http://schemas.openxmlformats.org/officeDocument/2006/relationships/settings" Target="settings.xml"/><Relationship Id="rId29" Type="http://schemas.openxmlformats.org/officeDocument/2006/relationships/hyperlink" Target="consultantplus://offline/ref=A7967D565D346E4DB3C18B7E35B7670A0B312A594D32EEACF6F0A0ACAA517BD1AFD191F2BC59CF1644729076sDDCC" TargetMode="External"/><Relationship Id="rId24" Type="http://schemas.openxmlformats.org/officeDocument/2006/relationships/hyperlink" Target="consultantplus://offline/ref=A7967D565D346E4DB3C18B7E35B7670A0B312A594D32E5ABF0F2A0ACAA517BD1AFD191F2BC59CF1644729076sDDCC" TargetMode="External"/><Relationship Id="rId40" Type="http://schemas.openxmlformats.org/officeDocument/2006/relationships/hyperlink" Target="consultantplus://offline/ref=A7967D565D346E4DB3C18B7E35B7670A0B312A594D3CE3ABF1FAA0ACAA517BD1AFD191F2BC59CF1644729076sDDCC" TargetMode="External"/><Relationship Id="rId45" Type="http://schemas.openxmlformats.org/officeDocument/2006/relationships/hyperlink" Target="consultantplus://offline/ref=A7967D565D346E4DB3C18B7E35B7670A0B312A594D32EEADF7F3A0ACAA517BD1AFsDD1C" TargetMode="External"/><Relationship Id="rId66" Type="http://schemas.openxmlformats.org/officeDocument/2006/relationships/hyperlink" Target="consultantplus://offline/ref=A7967D565D346E4DB3C1957323DB38050A32755C4C31ECFEA8A6A6FBF5s0D1C" TargetMode="External"/><Relationship Id="rId87" Type="http://schemas.openxmlformats.org/officeDocument/2006/relationships/hyperlink" Target="consultantplus://offline/ref=A7967D565D346E4DB3C1957323DB38050A38745D4A3DECFEA8A6A6FBF5017D84EF9197A7FF1DC314s4D0C" TargetMode="External"/><Relationship Id="rId110" Type="http://schemas.openxmlformats.org/officeDocument/2006/relationships/hyperlink" Target="consultantplus://offline/ref=A7967D565D346E4DB3C18B7E35B7670A0B312A594D3DEEA9F7F5A0ACAA517BD1AFD191F2BC59CF1644729072sDD0C" TargetMode="External"/><Relationship Id="rId115" Type="http://schemas.openxmlformats.org/officeDocument/2006/relationships/hyperlink" Target="consultantplus://offline/ref=A7967D565D346E4DB3C1957323DB38050A32755C4C31ECFEA8A6A6FBF5s0D1C" TargetMode="External"/><Relationship Id="rId131" Type="http://schemas.openxmlformats.org/officeDocument/2006/relationships/hyperlink" Target="consultantplus://offline/ref=A7967D565D346E4DB3C18B7E35B7670A0B312A594D3DE0AAF1F0A0ACAA517BD1AFD191F2BC59CF1644729071sDDBC" TargetMode="External"/><Relationship Id="rId136" Type="http://schemas.openxmlformats.org/officeDocument/2006/relationships/hyperlink" Target="consultantplus://offline/ref=A7967D565D346E4DB3C1957323DB38050A32755C4C31ECFEA8A6A6FBF5s0D1C" TargetMode="External"/><Relationship Id="rId157" Type="http://schemas.openxmlformats.org/officeDocument/2006/relationships/hyperlink" Target="consultantplus://offline/ref=A7967D565D346E4DB3C18B7E35B7670A0B312A594D3CE5A8F1F7A0ACAA517BD1AFD191F2BC59CF1644729073sDD1C" TargetMode="External"/><Relationship Id="rId178" Type="http://schemas.openxmlformats.org/officeDocument/2006/relationships/hyperlink" Target="consultantplus://offline/ref=A7967D565D346E4DB3C1957323DB38050A3875524B31ECFEA8A6A6FBF5017D84EF9197A7FF1DC113s4D4C" TargetMode="External"/><Relationship Id="rId61" Type="http://schemas.openxmlformats.org/officeDocument/2006/relationships/hyperlink" Target="consultantplus://offline/ref=A7967D565D346E4DB3C18B7E35B7670A0B312A594D32EEADF7F3A0ACAA517BD1AFsDD1C" TargetMode="External"/><Relationship Id="rId82" Type="http://schemas.openxmlformats.org/officeDocument/2006/relationships/hyperlink" Target="consultantplus://offline/ref=A7967D565D346E4DB3C18B7E35B7670A0B312A594D3DEEA9F7F5A0ACAA517BD1AFD191F2BC59CF1644729074sDDEC" TargetMode="External"/><Relationship Id="rId152" Type="http://schemas.openxmlformats.org/officeDocument/2006/relationships/hyperlink" Target="consultantplus://offline/ref=A7967D565D346E4DB3C18B7E35B7670A0B312A594D3CE0AEF3F2A0ACAA517BD1AFD191F2BC59CF1644729077sDDAC" TargetMode="External"/><Relationship Id="rId173" Type="http://schemas.openxmlformats.org/officeDocument/2006/relationships/hyperlink" Target="consultantplus://offline/ref=A7967D565D346E4DB3C18B7E35B7670A0B312A594D3CE7A0F6FAA0ACAA517BD1AFD191F2BC59CF1644729173sDD9C" TargetMode="External"/><Relationship Id="rId194" Type="http://schemas.openxmlformats.org/officeDocument/2006/relationships/hyperlink" Target="consultantplus://offline/ref=A7967D565D346E4DB3C18B7E35B7670A0B312A594D3CE0AEF3F2A0ACAA517BD1AFsDD1C" TargetMode="External"/><Relationship Id="rId199" Type="http://schemas.openxmlformats.org/officeDocument/2006/relationships/hyperlink" Target="consultantplus://offline/ref=A7967D565D346E4DB3C1957323DB38050A3875524B31ECFEA8A6A6FBF5017D84EF9197A7FF1DC113s4D4C" TargetMode="External"/><Relationship Id="rId19" Type="http://schemas.openxmlformats.org/officeDocument/2006/relationships/hyperlink" Target="consultantplus://offline/ref=A7967D565D346E4DB3C18B7E35B7670A0B312A594D31E5A0FDFAA0ACAA517BD1AFD191F2BC59CF1644729076sDDCC" TargetMode="External"/><Relationship Id="rId14" Type="http://schemas.openxmlformats.org/officeDocument/2006/relationships/hyperlink" Target="consultantplus://offline/ref=A7967D565D346E4DB3C18B7E35B7670A0B312A594D36E1A8F4F2A0ACAA517BD1AFD191F2BC59CF1644729076sDDCC" TargetMode="External"/><Relationship Id="rId30" Type="http://schemas.openxmlformats.org/officeDocument/2006/relationships/hyperlink" Target="consultantplus://offline/ref=A7967D565D346E4DB3C18B7E35B7670A0B312A594D3DE7AEF0F3A0ACAA517BD1AFD191F2BC59CF1644729076sDDCC" TargetMode="External"/><Relationship Id="rId35" Type="http://schemas.openxmlformats.org/officeDocument/2006/relationships/hyperlink" Target="consultantplus://offline/ref=A7967D565D346E4DB3C18B7E35B7670A0B312A594D3DEEA9F7F5A0ACAA517BD1AFD191F2BC59CF1644729076sDDCC" TargetMode="External"/><Relationship Id="rId56" Type="http://schemas.openxmlformats.org/officeDocument/2006/relationships/hyperlink" Target="consultantplus://offline/ref=A7967D565D346E4DB3C18B7E35B7670A0B312A594D3CE3ABF1FAA0ACAA517BD1AFD191F2BC59CF1644729076sDDFC" TargetMode="External"/><Relationship Id="rId77" Type="http://schemas.openxmlformats.org/officeDocument/2006/relationships/hyperlink" Target="consultantplus://offline/ref=A7967D565D346E4DB3C18B7E35B7670A0B312A594D3CE5A8F1F7A0ACAA517BD1AFD191F2BC59CF1644729073sDDFC" TargetMode="External"/><Relationship Id="rId100" Type="http://schemas.openxmlformats.org/officeDocument/2006/relationships/hyperlink" Target="consultantplus://offline/ref=A7967D565D346E4DB3C1957323DB38050A3B76504F33ECFEA8A6A6FBF5s0D1C" TargetMode="External"/><Relationship Id="rId105" Type="http://schemas.openxmlformats.org/officeDocument/2006/relationships/hyperlink" Target="consultantplus://offline/ref=A7967D565D346E4DB3C18B7E35B7670A0B312A594D3DE3A1F6F5A0ACAA517BD1AFD191F2BC59CF1644729076sDDEC" TargetMode="External"/><Relationship Id="rId126" Type="http://schemas.openxmlformats.org/officeDocument/2006/relationships/hyperlink" Target="consultantplus://offline/ref=A7967D565D346E4DB3C1957323DB38050A32745C4437ECFEA8A6A6FBF5s0D1C" TargetMode="External"/><Relationship Id="rId147" Type="http://schemas.openxmlformats.org/officeDocument/2006/relationships/hyperlink" Target="consultantplus://offline/ref=A7967D565D346E4DB3C18B7E35B7670A0B312A594D3CE3A9F6F0A0ACAA517BD1AFD191F2BC59CF1644729071sDDEC" TargetMode="External"/><Relationship Id="rId168" Type="http://schemas.openxmlformats.org/officeDocument/2006/relationships/hyperlink" Target="consultantplus://offline/ref=A7967D565D346E4DB3C1957323DB38050A3875504831ECFEA8A6A6FBF5s0D1C" TargetMode="External"/><Relationship Id="rId8" Type="http://schemas.openxmlformats.org/officeDocument/2006/relationships/hyperlink" Target="consultantplus://offline/ref=A7967D565D346E4DB3C18B7E35B7670A0B312A594D37E1A0F7F2A0ACAA517BD1AFD191F2BC59CF1644729076sDDCC" TargetMode="External"/><Relationship Id="rId51" Type="http://schemas.openxmlformats.org/officeDocument/2006/relationships/hyperlink" Target="consultantplus://offline/ref=A7967D565D346E4DB3C18B7E35B7670A0B312A594D3DEEA9F7F5A0ACAA517BD1AFD191F2BC59CF1644729076sDDFC" TargetMode="External"/><Relationship Id="rId72" Type="http://schemas.openxmlformats.org/officeDocument/2006/relationships/hyperlink" Target="consultantplus://offline/ref=A7967D565D346E4DB3C18B7E35B7670A0B312A594D3CE6AEFDF7A0ACAA517BD1AFD191F2BC59CF1644729074sDD1C" TargetMode="External"/><Relationship Id="rId93" Type="http://schemas.openxmlformats.org/officeDocument/2006/relationships/hyperlink" Target="consultantplus://offline/ref=A7967D565D346E4DB3C1957323DB38050A3276534C35ECFEA8A6A6FBF5017D84EF9197A7FF1EC11Es4D1C" TargetMode="External"/><Relationship Id="rId98" Type="http://schemas.openxmlformats.org/officeDocument/2006/relationships/hyperlink" Target="consultantplus://offline/ref=A7967D565D346E4DB3C18A6626DB38050A3A7D564D3EB1F4A0FFAAF9sFD2C" TargetMode="External"/><Relationship Id="rId121" Type="http://schemas.openxmlformats.org/officeDocument/2006/relationships/hyperlink" Target="consultantplus://offline/ref=A7967D565D346E4DB3C18B7E35B7670A0B312A594D3DE0AAF1F0A0ACAA517BD1AFD191F2BC59CF1644729071sDD8C" TargetMode="External"/><Relationship Id="rId142" Type="http://schemas.openxmlformats.org/officeDocument/2006/relationships/hyperlink" Target="consultantplus://offline/ref=A7967D565D346E4DB3C18B7E35B7670A0B312A594D3CE3ABF1FAA0ACAA517BD1AFD191F2BC59CF1644729071sDDBC" TargetMode="External"/><Relationship Id="rId163" Type="http://schemas.openxmlformats.org/officeDocument/2006/relationships/hyperlink" Target="consultantplus://offline/ref=A7967D565D346E4DB3C1957323DB38050A3B715D4F35ECFEA8A6A6FBF5017D84EF9197A7FF1DC216s4D4C" TargetMode="External"/><Relationship Id="rId184" Type="http://schemas.openxmlformats.org/officeDocument/2006/relationships/hyperlink" Target="consultantplus://offline/ref=A7967D565D346E4DB3C1957323DB38050A32745C4437ECFEA8A6A6FBF5s0D1C" TargetMode="External"/><Relationship Id="rId189" Type="http://schemas.openxmlformats.org/officeDocument/2006/relationships/hyperlink" Target="consultantplus://offline/ref=A7967D565D346E4DB3C1957323DB38050A3C77544F3EB1F4A0FFAAF9F20E2293E8D89BA6FF1CC4s1DFC" TargetMode="External"/><Relationship Id="rId3" Type="http://schemas.openxmlformats.org/officeDocument/2006/relationships/webSettings" Target="webSettings.xml"/><Relationship Id="rId25" Type="http://schemas.openxmlformats.org/officeDocument/2006/relationships/hyperlink" Target="consultantplus://offline/ref=A7967D565D346E4DB3C18B7E35B7670A0B312A594D32E4A8F6F6A0ACAA517BD1AFD191F2BC59CF1644729076sDDCC" TargetMode="External"/><Relationship Id="rId46" Type="http://schemas.openxmlformats.org/officeDocument/2006/relationships/hyperlink" Target="consultantplus://offline/ref=A7967D565D346E4DB3C18B7E35B7670A0B312A594D37EFA8F0FAA0ACAA517BD1AFD191F2BC59CF1644729076sDDEC" TargetMode="External"/><Relationship Id="rId67" Type="http://schemas.openxmlformats.org/officeDocument/2006/relationships/hyperlink" Target="consultantplus://offline/ref=A7967D565D346E4DB3C1957323DB38050A32755C4C31ECFEA8A6A6FBF5017D84EF9197A7FF1DC311s4D2C" TargetMode="External"/><Relationship Id="rId116" Type="http://schemas.openxmlformats.org/officeDocument/2006/relationships/hyperlink" Target="consultantplus://offline/ref=A7967D565D346E4DB3C18B7E35B7670A0B312A594D3CEFA1F7F2A0ACAA517BD1AFD191F2BC59CF1644729372sDDBC" TargetMode="External"/><Relationship Id="rId137" Type="http://schemas.openxmlformats.org/officeDocument/2006/relationships/hyperlink" Target="consultantplus://offline/ref=A7967D565D346E4DB3C1957323DB38050A32755C4C31ECFEA8A6A6FBF5017D84EF9197A7FF1DC311s4D2C" TargetMode="External"/><Relationship Id="rId158" Type="http://schemas.openxmlformats.org/officeDocument/2006/relationships/hyperlink" Target="consultantplus://offline/ref=A7967D565D346E4DB3C18B7E35B7670A0B312A594D3CE3A9F6F0A0ACAA517BD1AFD191F2BC59CF1644729071sDDEC" TargetMode="External"/><Relationship Id="rId20" Type="http://schemas.openxmlformats.org/officeDocument/2006/relationships/hyperlink" Target="consultantplus://offline/ref=A7967D565D346E4DB3C18B7E35B7670A0B312A594D33E2A0F2F6A0ACAA517BD1AFD191F2BC59CF1644729076sDDCC" TargetMode="External"/><Relationship Id="rId41" Type="http://schemas.openxmlformats.org/officeDocument/2006/relationships/hyperlink" Target="consultantplus://offline/ref=A7967D565D346E4DB3C1957323DB38050A3276534C35ECFEA8A6A6FBF5017D84EF9197A7FF1EC01Fs4D5C" TargetMode="External"/><Relationship Id="rId62" Type="http://schemas.openxmlformats.org/officeDocument/2006/relationships/hyperlink" Target="consultantplus://offline/ref=A7967D565D346E4DB3C18B7E35B7670A0B312A594D3CE6AEFDF7A0ACAA517BD1AFD191F2BC59CF1644729076sDDEC" TargetMode="External"/><Relationship Id="rId83" Type="http://schemas.openxmlformats.org/officeDocument/2006/relationships/hyperlink" Target="consultantplus://offline/ref=A7967D565D346E4DB3C18B7E35B7670A0B312A594D3CE3A9F6F0A0ACAA517BD1AFD191F2BC59CF1644729075sDD8C" TargetMode="External"/><Relationship Id="rId88" Type="http://schemas.openxmlformats.org/officeDocument/2006/relationships/hyperlink" Target="consultantplus://offline/ref=A7967D565D346E4DB3C18B7E35B7670A0B312A594D32E2AFF6F6A0ACAA517BD1AFsDD1C" TargetMode="External"/><Relationship Id="rId111" Type="http://schemas.openxmlformats.org/officeDocument/2006/relationships/hyperlink" Target="consultantplus://offline/ref=A7967D565D346E4DB3C18B7E35B7670A0B312A594D3CE6AEFDF7A0ACAA517BD1AFD191F2BC59CF1644729073sDD1C" TargetMode="External"/><Relationship Id="rId132" Type="http://schemas.openxmlformats.org/officeDocument/2006/relationships/hyperlink" Target="consultantplus://offline/ref=A7967D565D346E4DB3C18B7E35B7670A0B312A594D3DEEA9F7F5A0ACAA517BD1AFD191F2BC59CF1644729071sDD8C" TargetMode="External"/><Relationship Id="rId153" Type="http://schemas.openxmlformats.org/officeDocument/2006/relationships/hyperlink" Target="consultantplus://offline/ref=A7967D565D346E4DB3C18B7E35B7670A0B312A594D3CE0AEF3F2A0ACAA517BD1AFD191F2BC59CF1644729072sDD9C" TargetMode="External"/><Relationship Id="rId174" Type="http://schemas.openxmlformats.org/officeDocument/2006/relationships/hyperlink" Target="consultantplus://offline/ref=A7967D565D346E4DB3C18B7E35B7670A0B312A594D3CE0AEF3F2A0ACAA517BD1AFD191F2BC59CF1644729077sDDAC" TargetMode="External"/><Relationship Id="rId179" Type="http://schemas.openxmlformats.org/officeDocument/2006/relationships/hyperlink" Target="consultantplus://offline/ref=A7967D565D346E4DB3C18B7E35B7670A0B312A594D3CE7A0F6FAA0ACAA517BD1AFD191F2BC59CF1644729075sDD9C" TargetMode="External"/><Relationship Id="rId195" Type="http://schemas.openxmlformats.org/officeDocument/2006/relationships/hyperlink" Target="consultantplus://offline/ref=A7967D565D346E4DB3C18B7E35B7670A0B312A594D3CE7A0F6FAA0ACAA517BD1AFD191F2BC59CF1644729074sDDEC" TargetMode="External"/><Relationship Id="rId190" Type="http://schemas.openxmlformats.org/officeDocument/2006/relationships/hyperlink" Target="consultantplus://offline/ref=A7967D565D346E4DB3C1957323DB38050A3C77544F3EB1F4A0FFAAF9F20E2293E8D89BA6FF1FC7s1D3C" TargetMode="External"/><Relationship Id="rId15" Type="http://schemas.openxmlformats.org/officeDocument/2006/relationships/hyperlink" Target="consultantplus://offline/ref=A7967D565D346E4DB3C18B7E35B7670A0B312A594D36E1AFFDF6A0ACAA517BD1AFD191F2BC59CF1644729076sDDCC" TargetMode="External"/><Relationship Id="rId36" Type="http://schemas.openxmlformats.org/officeDocument/2006/relationships/hyperlink" Target="consultantplus://offline/ref=A7967D565D346E4DB3C18B7E35B7670A0B312A594D3CE6AEFDF7A0ACAA517BD1AFD191F2BC59CF1644729076sDDCC" TargetMode="External"/><Relationship Id="rId57" Type="http://schemas.openxmlformats.org/officeDocument/2006/relationships/hyperlink" Target="consultantplus://offline/ref=A7967D565D346E4DB3C1957323DB38050A3276534C35ECFEA8A6A6FBF5017D84EF9197A7FF1EC01Fs4D5C" TargetMode="External"/><Relationship Id="rId106" Type="http://schemas.openxmlformats.org/officeDocument/2006/relationships/hyperlink" Target="consultantplus://offline/ref=A7967D565D346E4DB3C18B7E35B7670A0B312A594D3CE3ABF1FAA0ACAA517BD1AFD191F2BC59CF1644729073sDDAC" TargetMode="External"/><Relationship Id="rId127" Type="http://schemas.openxmlformats.org/officeDocument/2006/relationships/hyperlink" Target="consultantplus://offline/ref=A7967D565D346E4DB3C18B7E35B7670A0B312A594D3CEFA1F7F2A0ACAA517BD1AFD191F2BC59CF1644729372sDD8C" TargetMode="External"/><Relationship Id="rId10" Type="http://schemas.openxmlformats.org/officeDocument/2006/relationships/hyperlink" Target="consultantplus://offline/ref=A7967D565D346E4DB3C18B7E35B7670A0B312A594D37E1A1F0F2A0ACAA517BD1AFD191F2BC59CF1644729076sDDCC" TargetMode="External"/><Relationship Id="rId31" Type="http://schemas.openxmlformats.org/officeDocument/2006/relationships/hyperlink" Target="consultantplus://offline/ref=A7967D565D346E4DB3C18B7E35B7670A0B312A594D3DE4A0FDF0A0ACAA517BD1AFD191F2BC59CF1644729076sDDCC" TargetMode="External"/><Relationship Id="rId52" Type="http://schemas.openxmlformats.org/officeDocument/2006/relationships/hyperlink" Target="consultantplus://offline/ref=A7967D565D346E4DB3C18B7E35B7670A0B312A594D3CE6AEFDF7A0ACAA517BD1AFD191F2BC59CF1644729076sDDFC" TargetMode="External"/><Relationship Id="rId73" Type="http://schemas.openxmlformats.org/officeDocument/2006/relationships/hyperlink" Target="consultantplus://offline/ref=A7967D565D346E4DB3C18B7E35B7670A0B312A594D3CE6AEFDF7A0ACAA517BD1AFD191F2BC59CF1644729075sDDCC" TargetMode="External"/><Relationship Id="rId78" Type="http://schemas.openxmlformats.org/officeDocument/2006/relationships/hyperlink" Target="consultantplus://offline/ref=A7967D565D346E4DB3C18B7E35B7670A0B312A594D3CE3ABF1FAA0ACAA517BD1AFD191F2BC59CF1644729074sDD0C" TargetMode="External"/><Relationship Id="rId94" Type="http://schemas.openxmlformats.org/officeDocument/2006/relationships/hyperlink" Target="consultantplus://offline/ref=A7967D565D346E4DB3C18B7E35B7670A0B312A594D3DE2ADF0FAA0ACAA517BD1AFD191F2BC59CF164472947FsDDAC" TargetMode="External"/><Relationship Id="rId99" Type="http://schemas.openxmlformats.org/officeDocument/2006/relationships/hyperlink" Target="consultantplus://offline/ref=A7967D565D346E4DB3C1957323DB38050A32755C4C31ECFEA8A6A6FBF5s0D1C" TargetMode="External"/><Relationship Id="rId101" Type="http://schemas.openxmlformats.org/officeDocument/2006/relationships/hyperlink" Target="consultantplus://offline/ref=A7967D565D346E4DB3C18B7E35B7670A0B312A594D33EFA1F0F3A0ACAA517BD1AFsDD1C" TargetMode="External"/><Relationship Id="rId122" Type="http://schemas.openxmlformats.org/officeDocument/2006/relationships/hyperlink" Target="consultantplus://offline/ref=A7967D565D346E4DB3C1957323DB38050A32755C4C31ECFEA8A6A6FBF5s0D1C" TargetMode="External"/><Relationship Id="rId143" Type="http://schemas.openxmlformats.org/officeDocument/2006/relationships/hyperlink" Target="consultantplus://offline/ref=A7967D565D346E4DB3C18B7E35B7670A0B312A594D3CE5A8F1F7A0ACAA517BD1AFD191F2BC59CF1644729073sDDEC" TargetMode="External"/><Relationship Id="rId148" Type="http://schemas.openxmlformats.org/officeDocument/2006/relationships/hyperlink" Target="consultantplus://offline/ref=A7967D565D346E4DB3C18B7E35B7670A0B312A594D3CE7A0F6FAA0ACAA517BD1AFsDD1C" TargetMode="External"/><Relationship Id="rId164" Type="http://schemas.openxmlformats.org/officeDocument/2006/relationships/hyperlink" Target="consultantplus://offline/ref=A7967D565D346E4DB3C18B7E35B7670A0B312A594D37E7A1F7F5A0ACAA517BD1AFD191F2BC59CF1644729077sDD8C" TargetMode="External"/><Relationship Id="rId169" Type="http://schemas.openxmlformats.org/officeDocument/2006/relationships/hyperlink" Target="consultantplus://offline/ref=A7967D565D346E4DB3C1957323DB38050A3875524B31ECFEA8A6A6FBF5017D84EF9197A7FF1DC117s4D2C" TargetMode="External"/><Relationship Id="rId185" Type="http://schemas.openxmlformats.org/officeDocument/2006/relationships/hyperlink" Target="consultantplus://offline/ref=A7967D565D346E4DB3C1957323DB38050A3A7C574836ECFEA8A6A6FBF5017D84EF9197A7FF1DC216s4D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967D565D346E4DB3C18B7E35B7670A0B312A594D37E1A1F6F2A0ACAA517BD1AFD191F2BC59CF1644729076sDDCC" TargetMode="External"/><Relationship Id="rId180" Type="http://schemas.openxmlformats.org/officeDocument/2006/relationships/hyperlink" Target="consultantplus://offline/ref=A7967D565D346E4DB3C1957323DB38050A3C77544F3EB1F4A0FFAAF9F20E2293E8D89BA6FF1CC4s1DFC" TargetMode="External"/><Relationship Id="rId26" Type="http://schemas.openxmlformats.org/officeDocument/2006/relationships/hyperlink" Target="consultantplus://offline/ref=A7967D565D346E4DB3C18B7E35B7670A0B312A594D32E2ACF3F3A0ACAA517BD1AFD191F2BC59CF1644729076sDDCC" TargetMode="External"/><Relationship Id="rId47" Type="http://schemas.openxmlformats.org/officeDocument/2006/relationships/hyperlink" Target="consultantplus://offline/ref=A7967D565D346E4DB3C18B7E35B7670A0B312A594D3DE4A0FDF0A0ACAA517BD1AFD191F2BC59CF1644729076sDDCC" TargetMode="External"/><Relationship Id="rId68" Type="http://schemas.openxmlformats.org/officeDocument/2006/relationships/hyperlink" Target="consultantplus://offline/ref=A7967D565D346E4DB3C18B7E35B7670A0B312A594D3CE6AEFDF7A0ACAA517BD1AFD191F2BC59CF1644729074sDD8C" TargetMode="External"/><Relationship Id="rId89" Type="http://schemas.openxmlformats.org/officeDocument/2006/relationships/hyperlink" Target="consultantplus://offline/ref=A7967D565D346E4DB3C1957323DB38050A3B76504F33ECFEA8A6A6FBF5017D84EF9197sAD4C" TargetMode="External"/><Relationship Id="rId112" Type="http://schemas.openxmlformats.org/officeDocument/2006/relationships/hyperlink" Target="consultantplus://offline/ref=A7967D565D346E4DB3C18B7E35B7670A0B312A594D3CE5A8F1F7A0ACAA517BD1AFD191F2BC59CF1644729075sDD8C" TargetMode="External"/><Relationship Id="rId133" Type="http://schemas.openxmlformats.org/officeDocument/2006/relationships/hyperlink" Target="consultantplus://offline/ref=A7967D565D346E4DB3C18B7E35B7670A0B312A594D3CE6AEFDF7A0ACAA517BD1AFD191F2BC59CF164472907EsDD8C" TargetMode="External"/><Relationship Id="rId154" Type="http://schemas.openxmlformats.org/officeDocument/2006/relationships/hyperlink" Target="consultantplus://offline/ref=A7967D565D346E4DB3C18B7E35B7670A0B312A594D3CEFA1F7F2A0ACAA517BD1AFD191F2BC59CF1644729077sDDDC" TargetMode="External"/><Relationship Id="rId175" Type="http://schemas.openxmlformats.org/officeDocument/2006/relationships/hyperlink" Target="consultantplus://offline/ref=A7967D565D346E4DB3C1957323DB38050A32745C4437ECFEA8A6A6FBF5s0D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48326</Words>
  <Characters>275463</Characters>
  <Application>Microsoft Office Word</Application>
  <DocSecurity>0</DocSecurity>
  <Lines>2295</Lines>
  <Paragraphs>646</Paragraphs>
  <ScaleCrop>false</ScaleCrop>
  <Company/>
  <LinksUpToDate>false</LinksUpToDate>
  <CharactersWithSpaces>323143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Stepanenko</cp:lastModifiedBy>
  <cp:revision>1</cp:revision>
  <dcterms:created xsi:type="dcterms:W3CDTF">2017-11-29T02:03:00Z</dcterms:created>
  <dcterms:modified xsi:type="dcterms:W3CDTF">2017-11-29T02:04:00Z</dcterms:modified>
</cp:coreProperties>
</file>